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6" w:rsidRDefault="00DA52B6" w:rsidP="00DA52B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-549275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B6" w:rsidRDefault="00DA52B6" w:rsidP="00DA52B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A52B6" w:rsidRDefault="00DA52B6" w:rsidP="00DA52B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DA52B6" w:rsidRDefault="00DA52B6" w:rsidP="00DA52B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DA52B6" w:rsidRDefault="00DA52B6" w:rsidP="00DA52B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 А С П О Р Я Ж Е Н И Е </w:t>
      </w:r>
    </w:p>
    <w:p w:rsidR="00DA52B6" w:rsidRDefault="00DA52B6" w:rsidP="00DA52B6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DA52B6" w:rsidTr="00DA52B6">
        <w:trPr>
          <w:cantSplit/>
        </w:trPr>
        <w:tc>
          <w:tcPr>
            <w:tcW w:w="405" w:type="dxa"/>
            <w:hideMark/>
          </w:tcPr>
          <w:p w:rsidR="00DA52B6" w:rsidRDefault="00DA52B6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2B6" w:rsidRDefault="00DA52B6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2826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29.12.2020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DA52B6" w:rsidRDefault="00DA52B6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2B6" w:rsidRDefault="00282608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106-р</w:t>
            </w:r>
          </w:p>
        </w:tc>
      </w:tr>
    </w:tbl>
    <w:p w:rsidR="00DA52B6" w:rsidRDefault="00DA52B6" w:rsidP="00DA52B6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опанская</w:t>
      </w:r>
      <w:proofErr w:type="spellEnd"/>
    </w:p>
    <w:p w:rsidR="00DA52B6" w:rsidRDefault="00DA52B6" w:rsidP="00DA52B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2021 год</w:t>
      </w:r>
    </w:p>
    <w:p w:rsidR="00DA52B6" w:rsidRDefault="00DA52B6" w:rsidP="00DA52B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 Указа Президента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июня  2018 года № 378 «О Национальном плане противодействия коррупции на 2018 -2020 годы»,  в соответствии с распоряжением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17 декабря 2020 года № 423 -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противодействия коррупции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2021 год» :</w:t>
      </w:r>
    </w:p>
    <w:p w:rsidR="00DA52B6" w:rsidRDefault="00DA52B6" w:rsidP="00DA52B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 (прилагается).</w:t>
      </w:r>
    </w:p>
    <w:p w:rsidR="00DA52B6" w:rsidRDefault="00DA52B6" w:rsidP="00DA52B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 выполнение мероприятий плана в установленные сроки.</w:t>
      </w:r>
    </w:p>
    <w:p w:rsidR="00DA52B6" w:rsidRDefault="00282608" w:rsidP="00DA52B6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2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И.Н. Диденко </w:t>
      </w: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8" w:rsidRDefault="00282608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8" w:rsidRDefault="00282608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8" w:rsidRDefault="00282608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8" w:rsidRDefault="00282608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8" w:rsidRDefault="00282608" w:rsidP="00DA52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tabs>
          <w:tab w:val="left" w:pos="131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52B6" w:rsidRDefault="00DA52B6" w:rsidP="00E00F0F">
      <w:pPr>
        <w:tabs>
          <w:tab w:val="left" w:pos="13138"/>
        </w:tabs>
        <w:spacing w:after="0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</w:p>
    <w:p w:rsidR="00DA52B6" w:rsidRDefault="00DA52B6" w:rsidP="00DA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bookmarkEnd w:id="0"/>
    <w:p w:rsidR="00DA52B6" w:rsidRDefault="00DA52B6" w:rsidP="00DA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администрации </w:t>
      </w:r>
    </w:p>
    <w:p w:rsidR="00DA52B6" w:rsidRDefault="00DA52B6" w:rsidP="00DA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на 2020 год</w:t>
      </w:r>
    </w:p>
    <w:p w:rsidR="00DA52B6" w:rsidRDefault="00DA52B6" w:rsidP="00DA52B6">
      <w:pPr>
        <w:jc w:val="center"/>
        <w:rPr>
          <w:sz w:val="28"/>
          <w:szCs w:val="28"/>
          <w:lang w:val="sr-Cyrl-CS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1"/>
        <w:gridCol w:w="4252"/>
        <w:gridCol w:w="1418"/>
        <w:gridCol w:w="3694"/>
      </w:tblGrid>
      <w:tr w:rsidR="00DA52B6" w:rsidTr="00DA52B6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A52B6" w:rsidTr="00DA52B6">
        <w:trPr>
          <w:trHeight w:val="627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 w:rsidP="001965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восприятия уровня коррупции </w:t>
            </w:r>
          </w:p>
          <w:p w:rsidR="00DA52B6" w:rsidRDefault="00DA52B6">
            <w:pPr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и мониторинг коррупционных рисков</w:t>
            </w: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восприятия уровня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размещение ее результатов в средствах массовой информации и на официальных сайтах в </w:t>
            </w:r>
            <w:r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</w:p>
          <w:p w:rsidR="00DA52B6" w:rsidRDefault="00DA5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gramStart"/>
            <w:r>
              <w:rPr>
                <w:rFonts w:ascii="Times New Roman" w:hAnsi="Times New Roman" w:cs="Times New Roman"/>
              </w:rPr>
              <w:t>коррупционный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рисков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ежегодно (при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 итогам </w:t>
            </w:r>
            <w:proofErr w:type="spellStart"/>
            <w:r>
              <w:rPr>
                <w:rFonts w:ascii="Times New Roman" w:hAnsi="Times New Roman" w:cs="Times New Roman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-ринга </w:t>
            </w:r>
            <w:proofErr w:type="spellStart"/>
            <w:r>
              <w:rPr>
                <w:rFonts w:ascii="Times New Roman" w:hAnsi="Times New Roman" w:cs="Times New Roman"/>
              </w:rPr>
              <w:t>корруп-ционных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рисков)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B6" w:rsidRDefault="00DA52B6" w:rsidP="00196570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Противодействие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района. Повышение эффективности </w:t>
            </w:r>
          </w:p>
          <w:p w:rsidR="00DA52B6" w:rsidRDefault="00DA52B6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должностных лиц, ответственных за профилактику </w:t>
            </w:r>
          </w:p>
          <w:p w:rsidR="00DA52B6" w:rsidRDefault="00DA52B6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коррупционных и иных правонарушений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52B6" w:rsidRDefault="00DA52B6">
            <w:pPr>
              <w:spacing w:after="0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квалификации муниципальных служащих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«Справки БК»</w:t>
            </w:r>
          </w:p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DA52B6" w:rsidRDefault="00DA52B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1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  <w:rPr>
                <w:rStyle w:val="7pt"/>
                <w:rFonts w:eastAsia="Calibri"/>
                <w:spacing w:val="0"/>
                <w:sz w:val="24"/>
                <w:szCs w:val="24"/>
              </w:rPr>
            </w:pPr>
            <w:r>
              <w:rPr>
                <w:rStyle w:val="7pt"/>
                <w:spacing w:val="0"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rPr>
                <w:rStyle w:val="7pt"/>
                <w:spacing w:val="0"/>
                <w:sz w:val="24"/>
                <w:szCs w:val="24"/>
              </w:rPr>
              <w:t>полноты</w:t>
            </w:r>
            <w:proofErr w:type="gramEnd"/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7pt"/>
                <w:spacing w:val="0"/>
                <w:sz w:val="24"/>
                <w:szCs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DA52B6" w:rsidRDefault="00DA52B6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соблюдением лицами, замещающими должности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Повышение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Style w:val="7pt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гражданского общества комплекса  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организационных, разъяснительных 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 иных мер по соблюдению  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муниципальными служащими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ограничений и запретов, а также </w:t>
            </w:r>
            <w:proofErr w:type="gramStart"/>
            <w:r>
              <w:rPr>
                <w:rStyle w:val="7pt"/>
                <w:sz w:val="24"/>
                <w:szCs w:val="24"/>
              </w:rPr>
              <w:t>по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исполнению ими обязанностей,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pt"/>
                <w:sz w:val="24"/>
                <w:szCs w:val="24"/>
              </w:rPr>
              <w:t xml:space="preserve">установленных в целях </w:t>
            </w:r>
            <w:proofErr w:type="gram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противодействия коррупции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pt"/>
                <w:sz w:val="24"/>
                <w:szCs w:val="24"/>
              </w:rPr>
              <w:t>муниципальных</w:t>
            </w:r>
            <w:proofErr w:type="gram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служащих о требованиях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законодательства Российской Федерации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противодействии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коррупции и 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изменениях,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52B6" w:rsidTr="00DA52B6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Style w:val="7pt"/>
                <w:sz w:val="24"/>
                <w:szCs w:val="24"/>
              </w:rPr>
              <w:t>в</w:t>
            </w:r>
            <w:proofErr w:type="gram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rStyle w:val="7pt"/>
                <w:sz w:val="24"/>
                <w:szCs w:val="24"/>
              </w:rPr>
              <w:t>порядке</w:t>
            </w:r>
            <w:proofErr w:type="gram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мониторинга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7pt"/>
                <w:sz w:val="24"/>
                <w:szCs w:val="24"/>
              </w:rPr>
              <w:t>правоприменения</w:t>
            </w:r>
            <w:proofErr w:type="spell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муниципальных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нормативных правовых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актов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>
              <w:rPr>
                <w:rStyle w:val="7pt"/>
                <w:sz w:val="24"/>
                <w:szCs w:val="24"/>
              </w:rPr>
              <w:t>утратившими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</w:t>
            </w:r>
            <w:r>
              <w:rPr>
                <w:rStyle w:val="7pt"/>
                <w:sz w:val="24"/>
                <w:szCs w:val="24"/>
              </w:rPr>
              <w:lastRenderedPageBreak/>
              <w:t xml:space="preserve">мониторинге </w:t>
            </w:r>
            <w:proofErr w:type="spellStart"/>
            <w:r>
              <w:rPr>
                <w:rStyle w:val="7pt"/>
                <w:sz w:val="24"/>
                <w:szCs w:val="24"/>
              </w:rPr>
              <w:t>правоприменения</w:t>
            </w:r>
            <w:proofErr w:type="spellEnd"/>
          </w:p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  <w:p w:rsidR="00DA52B6" w:rsidRDefault="00D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итогам реализации пункта 2.15)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2B6" w:rsidTr="00DA52B6">
        <w:trPr>
          <w:trHeight w:val="996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 w:rsidP="00196570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Совершенствование взаимодействия администрации</w:t>
            </w:r>
          </w:p>
          <w:p w:rsidR="00DA52B6" w:rsidRDefault="00DA52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</w:t>
            </w:r>
            <w:proofErr w:type="gramEnd"/>
          </w:p>
          <w:p w:rsidR="00DA52B6" w:rsidRDefault="00DA52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средствами массовой информации, населением и институтами</w:t>
            </w:r>
          </w:p>
          <w:p w:rsidR="00DA52B6" w:rsidRDefault="00DA52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гражданского общества в вопросах противодействия коррупции</w:t>
            </w:r>
          </w:p>
          <w:p w:rsidR="00DA52B6" w:rsidRDefault="00DA5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B6" w:rsidTr="00DA52B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7pt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7pt"/>
                <w:sz w:val="22"/>
                <w:szCs w:val="22"/>
              </w:rPr>
              <w:t xml:space="preserve">взаимодействия администрации </w:t>
            </w:r>
            <w:proofErr w:type="spellStart"/>
            <w:r>
              <w:rPr>
                <w:rStyle w:val="7pt"/>
                <w:sz w:val="22"/>
                <w:szCs w:val="22"/>
              </w:rPr>
              <w:t>Копанского</w:t>
            </w:r>
            <w:proofErr w:type="spellEnd"/>
            <w:r>
              <w:rPr>
                <w:rStyle w:val="7pt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7pt"/>
                <w:sz w:val="22"/>
                <w:szCs w:val="22"/>
              </w:rPr>
              <w:t>Ейского</w:t>
            </w:r>
            <w:proofErr w:type="spellEnd"/>
            <w:r>
              <w:rPr>
                <w:rStyle w:val="7pt"/>
                <w:sz w:val="22"/>
                <w:szCs w:val="22"/>
              </w:rPr>
              <w:t xml:space="preserve"> района со средствами массовой информации в сфере противодействия коррупции,</w:t>
            </w:r>
          </w:p>
          <w:p w:rsidR="00DA52B6" w:rsidRDefault="00DA52B6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Style w:val="7pt"/>
                <w:rFonts w:eastAsiaTheme="minorHAnsi"/>
                <w:sz w:val="22"/>
                <w:szCs w:val="22"/>
              </w:rPr>
              <w:t xml:space="preserve">в том числе освещение проводимых в администрации </w:t>
            </w:r>
            <w:proofErr w:type="spellStart"/>
            <w:r>
              <w:rPr>
                <w:rStyle w:val="7pt"/>
                <w:rFonts w:eastAsiaTheme="minorHAnsi"/>
                <w:sz w:val="22"/>
                <w:szCs w:val="22"/>
              </w:rPr>
              <w:t>Копанского</w:t>
            </w:r>
            <w:proofErr w:type="spellEnd"/>
            <w:r>
              <w:rPr>
                <w:rStyle w:val="7pt"/>
                <w:rFonts w:eastAsiaTheme="minorHAnsi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7pt"/>
                <w:rFonts w:eastAsiaTheme="minorHAnsi"/>
                <w:sz w:val="22"/>
                <w:szCs w:val="22"/>
              </w:rPr>
              <w:t>Ейского</w:t>
            </w:r>
            <w:proofErr w:type="spellEnd"/>
            <w:r>
              <w:rPr>
                <w:rStyle w:val="7pt"/>
                <w:rFonts w:eastAsiaTheme="minorHAnsi"/>
                <w:sz w:val="22"/>
                <w:szCs w:val="22"/>
              </w:rPr>
              <w:t xml:space="preserve"> района мер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DA52B6" w:rsidTr="00DA52B6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Style w:val="7pt"/>
                <w:rFonts w:eastAsiaTheme="minorHAnsi"/>
                <w:sz w:val="22"/>
                <w:szCs w:val="22"/>
              </w:rPr>
              <w:t>Организация проведения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DA52B6" w:rsidTr="00DA52B6">
        <w:trPr>
          <w:trHeight w:val="1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Активизация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коррупции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 привлечением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общественных палат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(советов),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представителей</w:t>
            </w:r>
          </w:p>
          <w:p w:rsidR="00DA52B6" w:rsidRDefault="00DA52B6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6" w:rsidRDefault="00DA5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6" w:rsidRDefault="00DA52B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A52B6" w:rsidRDefault="00DA52B6" w:rsidP="00DA52B6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52B6" w:rsidRDefault="00DA52B6" w:rsidP="00DA52B6">
      <w:pPr>
        <w:ind w:right="-143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Л.В. Скляренко</w:t>
      </w:r>
    </w:p>
    <w:p w:rsidR="00DA52B6" w:rsidRDefault="00DA52B6" w:rsidP="00DA52B6">
      <w:pPr>
        <w:ind w:left="-284" w:right="-143" w:firstLine="142"/>
        <w:jc w:val="both"/>
        <w:rPr>
          <w:sz w:val="28"/>
          <w:szCs w:val="28"/>
          <w:lang w:val="sr-Cyrl-CS"/>
        </w:rPr>
      </w:pPr>
    </w:p>
    <w:p w:rsidR="00DA52B6" w:rsidRDefault="00DA52B6" w:rsidP="00DA52B6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B6" w:rsidRDefault="00DA52B6" w:rsidP="00DA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7"/>
    <w:rsid w:val="00282608"/>
    <w:rsid w:val="004B7E2B"/>
    <w:rsid w:val="00591EC7"/>
    <w:rsid w:val="00DA52B6"/>
    <w:rsid w:val="00E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A52B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A52B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DA52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A52B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A52B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DA52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2020-12-29T06:59:00Z</cp:lastPrinted>
  <dcterms:created xsi:type="dcterms:W3CDTF">2020-12-29T06:42:00Z</dcterms:created>
  <dcterms:modified xsi:type="dcterms:W3CDTF">2021-01-12T06:06:00Z</dcterms:modified>
</cp:coreProperties>
</file>