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D3C" w:rsidRDefault="00B34D3C" w:rsidP="00B34D3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B34D3C" w:rsidRDefault="00B34D3C" w:rsidP="00B34D3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работе с обращениями граждан в администрации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Ейского района  за 2018 год.</w:t>
      </w:r>
    </w:p>
    <w:p w:rsidR="00B34D3C" w:rsidRDefault="00B34D3C" w:rsidP="00B34D3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B34D3C" w:rsidRDefault="00B34D3C" w:rsidP="00B34D3C">
      <w:pPr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8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  <w:szCs w:val="28"/>
        </w:rPr>
        <w:t xml:space="preserve">Администрацией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Ейского района  работа с обращениями и запросами граждан  ведется в соответствии с Конституцией Российской Федерации, </w:t>
      </w:r>
      <w:r>
        <w:rPr>
          <w:color w:val="000000"/>
          <w:sz w:val="28"/>
        </w:rPr>
        <w:t>Федеральными Законами от 02.05.2006 г. № 59-ФЗ «О порядке рассмотрения обращений граждан Российской Федерации»,  от 09.02.2009 г. № 8-ФЗ «Об обеспечении доступа к информации о деятельности государственных органов и органов местного самоуправления», Законами Краснодарского края  от 28.06.2007 г. № 1270-КЗ «О дополнительных гарантиях реализации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 xml:space="preserve">права граждан на обращение в Краснодарском крае»,  от 23.06.2010 г. № 2000-КЗ «Об обеспечении доступа к информации о деятельности государственных органов Краснодарского края, органов местного самоуправления в Краснодарском крае»,   </w:t>
      </w:r>
      <w:r>
        <w:rPr>
          <w:sz w:val="28"/>
          <w:szCs w:val="28"/>
        </w:rPr>
        <w:t xml:space="preserve">Порядком работы с обращениями граждан, утвержденного постановлением администрации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сельского поселения Ейского района № 17 от 15 февраля 2018 года  </w:t>
      </w:r>
      <w:r>
        <w:rPr>
          <w:sz w:val="28"/>
        </w:rPr>
        <w:t>и Сборником методических рекомендаций и документов, утвержденным</w:t>
      </w:r>
      <w:r>
        <w:rPr>
          <w:color w:val="000000"/>
          <w:sz w:val="28"/>
        </w:rPr>
        <w:t xml:space="preserve"> Администрацией Президента Российской Федерации.</w:t>
      </w:r>
      <w:proofErr w:type="gramEnd"/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Граждане имеют возможность обратиться в администрацию различными способами:</w:t>
      </w:r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направить свое обращение в письменном виде почтовым отправлением или доставить его лично;</w:t>
      </w:r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 xml:space="preserve">направить обращение в виде электронного документа через электронную приемную  на официальном сайте </w:t>
      </w:r>
      <w:proofErr w:type="spellStart"/>
      <w:r>
        <w:rPr>
          <w:bCs/>
          <w:kern w:val="3"/>
          <w:sz w:val="28"/>
          <w:szCs w:val="28"/>
        </w:rPr>
        <w:t>Копанского</w:t>
      </w:r>
      <w:proofErr w:type="spellEnd"/>
      <w:r>
        <w:rPr>
          <w:bCs/>
          <w:kern w:val="3"/>
          <w:sz w:val="28"/>
          <w:szCs w:val="28"/>
        </w:rPr>
        <w:t xml:space="preserve"> сельского поселения Ейского района  </w:t>
      </w:r>
      <w:hyperlink r:id="rId9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r>
        <w:rPr>
          <w:bCs/>
          <w:kern w:val="3"/>
          <w:sz w:val="28"/>
          <w:szCs w:val="28"/>
        </w:rPr>
        <w:t xml:space="preserve"> или по электронной почте </w:t>
      </w:r>
      <w:hyperlink r:id="rId10" w:history="1">
        <w:r>
          <w:rPr>
            <w:rStyle w:val="a3"/>
            <w:bCs/>
            <w:kern w:val="3"/>
            <w:sz w:val="28"/>
            <w:szCs w:val="28"/>
            <w:lang w:val="en-US"/>
          </w:rPr>
          <w:t>administracij</w:t>
        </w:r>
        <w:r>
          <w:rPr>
            <w:rStyle w:val="a3"/>
            <w:bCs/>
            <w:kern w:val="3"/>
            <w:sz w:val="28"/>
            <w:szCs w:val="28"/>
          </w:rPr>
          <w:t>@</w:t>
        </w:r>
        <w:r>
          <w:rPr>
            <w:rStyle w:val="a3"/>
            <w:bCs/>
            <w:kern w:val="3"/>
            <w:sz w:val="28"/>
            <w:szCs w:val="28"/>
            <w:lang w:val="en-US"/>
          </w:rPr>
          <w:t>mail</w:t>
        </w:r>
        <w:r>
          <w:rPr>
            <w:rStyle w:val="a3"/>
            <w:bCs/>
            <w:kern w:val="3"/>
            <w:sz w:val="28"/>
            <w:szCs w:val="28"/>
          </w:rPr>
          <w:t>.</w:t>
        </w:r>
        <w:proofErr w:type="spellStart"/>
        <w:r>
          <w:rPr>
            <w:rStyle w:val="a3"/>
            <w:bCs/>
            <w:kern w:val="3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B34D3C">
        <w:rPr>
          <w:bCs/>
          <w:kern w:val="3"/>
          <w:sz w:val="28"/>
          <w:szCs w:val="28"/>
        </w:rPr>
        <w:t xml:space="preserve"> </w:t>
      </w:r>
      <w:r>
        <w:rPr>
          <w:bCs/>
          <w:kern w:val="3"/>
          <w:sz w:val="28"/>
          <w:szCs w:val="28"/>
        </w:rPr>
        <w:t>;</w:t>
      </w:r>
      <w:proofErr w:type="gramEnd"/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обратиться на телефон «горячей линии» 8(86132) 95</w:t>
      </w:r>
      <w:r>
        <w:rPr>
          <w:bCs/>
          <w:kern w:val="3"/>
          <w:sz w:val="28"/>
          <w:szCs w:val="28"/>
          <w:lang w:val="en-US"/>
        </w:rPr>
        <w:t> </w:t>
      </w:r>
      <w:r>
        <w:rPr>
          <w:bCs/>
          <w:kern w:val="3"/>
          <w:sz w:val="28"/>
          <w:szCs w:val="28"/>
        </w:rPr>
        <w:t>481</w:t>
      </w:r>
      <w:proofErr w:type="gramStart"/>
      <w:r>
        <w:rPr>
          <w:bCs/>
          <w:kern w:val="3"/>
          <w:sz w:val="28"/>
          <w:szCs w:val="28"/>
        </w:rPr>
        <w:t xml:space="preserve">  ;</w:t>
      </w:r>
      <w:proofErr w:type="gramEnd"/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bCs/>
          <w:kern w:val="3"/>
          <w:sz w:val="28"/>
          <w:szCs w:val="28"/>
        </w:rPr>
      </w:pPr>
      <w:r>
        <w:rPr>
          <w:bCs/>
          <w:kern w:val="3"/>
          <w:sz w:val="28"/>
          <w:szCs w:val="28"/>
        </w:rPr>
        <w:t>обратиться на личный прием, осуществляемый должностными лицами администрации.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266"/>
      </w:tblGrid>
      <w:tr w:rsidR="00B34D3C" w:rsidTr="00B34D3C">
        <w:tc>
          <w:tcPr>
            <w:tcW w:w="5305" w:type="dxa"/>
          </w:tcPr>
          <w:p w:rsidR="00B34D3C" w:rsidRDefault="00B34D3C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34D3C" w:rsidRDefault="00B34D3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Информация о днях, времени приема граждан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а также  о порядке работы с обращениями граждан   вывешена в вестибюле административного здания. </w:t>
            </w:r>
          </w:p>
        </w:tc>
        <w:tc>
          <w:tcPr>
            <w:tcW w:w="4266" w:type="dxa"/>
            <w:hideMark/>
          </w:tcPr>
          <w:p w:rsidR="00B34D3C" w:rsidRDefault="00B34D3C">
            <w:pPr>
              <w:suppressAutoHyphens/>
              <w:autoSpaceDN w:val="0"/>
              <w:jc w:val="both"/>
              <w:textAlignment w:val="baseline"/>
              <w:rPr>
                <w:bCs/>
                <w:kern w:val="3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447800"/>
                  <wp:effectExtent l="0" t="0" r="0" b="0"/>
                  <wp:docPr id="11" name="Рисунок 11" descr="DSCN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4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D3C" w:rsidRDefault="00B34D3C" w:rsidP="00B34D3C">
      <w:pPr>
        <w:suppressAutoHyphens/>
        <w:autoSpaceDN w:val="0"/>
        <w:jc w:val="both"/>
        <w:textAlignment w:val="baseline"/>
        <w:rPr>
          <w:bCs/>
          <w:kern w:val="3"/>
          <w:sz w:val="28"/>
          <w:szCs w:val="28"/>
        </w:rPr>
      </w:pPr>
    </w:p>
    <w:p w:rsidR="00B34D3C" w:rsidRDefault="00B34D3C" w:rsidP="00B34D3C">
      <w:pPr>
        <w:ind w:firstLine="708"/>
        <w:jc w:val="both"/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 xml:space="preserve">В администрацию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</w:t>
      </w:r>
      <w:r w:rsidR="001E5CF3">
        <w:rPr>
          <w:color w:val="000000"/>
          <w:sz w:val="28"/>
          <w:szCs w:val="28"/>
        </w:rPr>
        <w:t>поселения Ейского ра</w:t>
      </w:r>
      <w:r w:rsidR="00C07F51">
        <w:rPr>
          <w:color w:val="000000"/>
          <w:sz w:val="28"/>
          <w:szCs w:val="28"/>
        </w:rPr>
        <w:t>йона  в 2018   году поступило 15</w:t>
      </w:r>
      <w:r>
        <w:rPr>
          <w:color w:val="000000"/>
          <w:sz w:val="28"/>
          <w:szCs w:val="28"/>
        </w:rPr>
        <w:t xml:space="preserve">   письменных  </w:t>
      </w:r>
      <w:r w:rsidR="001E5CF3">
        <w:rPr>
          <w:color w:val="000000"/>
          <w:sz w:val="28"/>
          <w:szCs w:val="28"/>
        </w:rPr>
        <w:t xml:space="preserve"> обращений</w:t>
      </w:r>
      <w:r w:rsidR="000B5ED5">
        <w:rPr>
          <w:color w:val="000000"/>
          <w:sz w:val="28"/>
          <w:szCs w:val="28"/>
        </w:rPr>
        <w:t xml:space="preserve"> граждан</w:t>
      </w:r>
      <w:proofErr w:type="gramStart"/>
      <w:r w:rsidR="001E5CF3">
        <w:rPr>
          <w:color w:val="000000"/>
          <w:sz w:val="28"/>
          <w:szCs w:val="28"/>
        </w:rPr>
        <w:t xml:space="preserve"> .</w:t>
      </w:r>
      <w:proofErr w:type="gramEnd"/>
      <w:r w:rsidR="001E5CF3">
        <w:rPr>
          <w:color w:val="000000"/>
          <w:sz w:val="28"/>
          <w:szCs w:val="28"/>
        </w:rPr>
        <w:t xml:space="preserve">  В сравнении с 2017</w:t>
      </w:r>
      <w:r>
        <w:rPr>
          <w:color w:val="000000"/>
          <w:sz w:val="28"/>
          <w:szCs w:val="28"/>
        </w:rPr>
        <w:t xml:space="preserve"> годом количество поступив</w:t>
      </w:r>
      <w:r w:rsidR="00C07F51">
        <w:rPr>
          <w:color w:val="000000"/>
          <w:sz w:val="28"/>
          <w:szCs w:val="28"/>
        </w:rPr>
        <w:t xml:space="preserve">ших обращений уменьшилось  на 16.6 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% </w:t>
      </w:r>
      <w:r w:rsidR="001E5CF3">
        <w:rPr>
          <w:color w:val="000000"/>
          <w:sz w:val="28"/>
          <w:szCs w:val="28"/>
        </w:rPr>
        <w:t xml:space="preserve">                             (18  обращений</w:t>
      </w:r>
      <w:r>
        <w:rPr>
          <w:color w:val="000000"/>
          <w:sz w:val="28"/>
          <w:szCs w:val="28"/>
        </w:rPr>
        <w:t>).</w:t>
      </w:r>
    </w:p>
    <w:p w:rsidR="00B34D3C" w:rsidRDefault="00C07F51" w:rsidP="00B34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Вместе с  тем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</w:t>
      </w:r>
      <w:r w:rsidR="00B34D3C">
        <w:rPr>
          <w:sz w:val="28"/>
          <w:szCs w:val="28"/>
        </w:rPr>
        <w:t>оля обращений, рассматриваемых по поручению администрации Краснод</w:t>
      </w:r>
      <w:r w:rsidR="001E5CF3">
        <w:rPr>
          <w:sz w:val="28"/>
          <w:szCs w:val="28"/>
        </w:rPr>
        <w:t xml:space="preserve">арского края в  сравнении с 2017 годом ( 3  </w:t>
      </w:r>
      <w:r w:rsidR="001E5CF3">
        <w:rPr>
          <w:sz w:val="28"/>
          <w:szCs w:val="28"/>
        </w:rPr>
        <w:lastRenderedPageBreak/>
        <w:t xml:space="preserve">обращения)  увеличилась </w:t>
      </w:r>
      <w:r>
        <w:rPr>
          <w:sz w:val="28"/>
          <w:szCs w:val="28"/>
        </w:rPr>
        <w:t>на  30  %   ( 7</w:t>
      </w:r>
      <w:r w:rsidR="001E5CF3">
        <w:rPr>
          <w:sz w:val="28"/>
          <w:szCs w:val="28"/>
        </w:rPr>
        <w:t xml:space="preserve"> обращений</w:t>
      </w:r>
      <w:r w:rsidR="00B34D3C">
        <w:rPr>
          <w:sz w:val="28"/>
          <w:szCs w:val="28"/>
        </w:rPr>
        <w:t xml:space="preserve">).  </w:t>
      </w:r>
      <w:r w:rsidR="001158E2">
        <w:rPr>
          <w:sz w:val="28"/>
          <w:szCs w:val="28"/>
        </w:rPr>
        <w:t xml:space="preserve"> Увеличение доли обращений, рассматриваемых по поручении администрации  Краснодарского края  связано  с тем, что в администрацию Краснодарского края поступило 4</w:t>
      </w:r>
      <w:r>
        <w:rPr>
          <w:sz w:val="28"/>
          <w:szCs w:val="28"/>
        </w:rPr>
        <w:t xml:space="preserve"> неоднократных </w:t>
      </w:r>
      <w:r w:rsidR="001158E2">
        <w:rPr>
          <w:sz w:val="28"/>
          <w:szCs w:val="28"/>
        </w:rPr>
        <w:t xml:space="preserve"> обращения по одному и тому же вопросу </w:t>
      </w:r>
      <w:proofErr w:type="gramStart"/>
      <w:r w:rsidR="001158E2">
        <w:rPr>
          <w:sz w:val="28"/>
          <w:szCs w:val="28"/>
        </w:rPr>
        <w:t xml:space="preserve">( </w:t>
      </w:r>
      <w:proofErr w:type="gramEnd"/>
      <w:r w:rsidR="001158E2">
        <w:rPr>
          <w:sz w:val="28"/>
          <w:szCs w:val="28"/>
        </w:rPr>
        <w:t xml:space="preserve">перевод дороги с грунтовым покрытием  по улице </w:t>
      </w:r>
      <w:proofErr w:type="spellStart"/>
      <w:r w:rsidR="001158E2">
        <w:rPr>
          <w:sz w:val="28"/>
          <w:szCs w:val="28"/>
        </w:rPr>
        <w:t>Гризодубовой</w:t>
      </w:r>
      <w:proofErr w:type="spellEnd"/>
      <w:r w:rsidR="001158E2">
        <w:rPr>
          <w:sz w:val="28"/>
          <w:szCs w:val="28"/>
        </w:rPr>
        <w:t xml:space="preserve">  в гравийное исполнение)  от двух заявителей Колесниковой Ольги Александровны и Терещенко Татьяны Александровны которые являются близкими родственниками, постоянно  проживают в городе Краснодаре, </w:t>
      </w:r>
      <w:r>
        <w:rPr>
          <w:sz w:val="28"/>
          <w:szCs w:val="28"/>
        </w:rPr>
        <w:t xml:space="preserve"> </w:t>
      </w:r>
      <w:r w:rsidR="001158E2">
        <w:rPr>
          <w:sz w:val="28"/>
          <w:szCs w:val="28"/>
        </w:rPr>
        <w:t xml:space="preserve">имеют недвижимость в станице </w:t>
      </w:r>
      <w:proofErr w:type="spellStart"/>
      <w:r w:rsidR="001158E2">
        <w:rPr>
          <w:sz w:val="28"/>
          <w:szCs w:val="28"/>
        </w:rPr>
        <w:t>Копанской</w:t>
      </w:r>
      <w:proofErr w:type="spellEnd"/>
      <w:r w:rsidR="001158E2">
        <w:rPr>
          <w:sz w:val="28"/>
          <w:szCs w:val="28"/>
        </w:rPr>
        <w:t xml:space="preserve"> по улице </w:t>
      </w:r>
      <w:proofErr w:type="spellStart"/>
      <w:r w:rsidR="001158E2">
        <w:rPr>
          <w:sz w:val="28"/>
          <w:szCs w:val="28"/>
        </w:rPr>
        <w:t>Гризодубовой</w:t>
      </w:r>
      <w:proofErr w:type="spellEnd"/>
      <w:r w:rsidR="001158E2">
        <w:rPr>
          <w:sz w:val="28"/>
          <w:szCs w:val="28"/>
        </w:rPr>
        <w:t xml:space="preserve">. </w:t>
      </w:r>
    </w:p>
    <w:p w:rsidR="00B34D3C" w:rsidRDefault="00B34D3C" w:rsidP="00B34D3C">
      <w:pPr>
        <w:pStyle w:val="Standard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Результативность при рассмотрении обращений. </w:t>
      </w:r>
    </w:p>
    <w:p w:rsidR="00B34D3C" w:rsidRDefault="00B34D3C" w:rsidP="00B34D3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   поддержано, в</w:t>
      </w:r>
      <w:r w:rsidR="008C6DE8">
        <w:rPr>
          <w:sz w:val="28"/>
          <w:szCs w:val="28"/>
        </w:rPr>
        <w:t xml:space="preserve"> том числе меры приняты  – 13.3   %, что на 9  %  меньше по сравнению с 2017  годом </w:t>
      </w:r>
      <w:proofErr w:type="gramStart"/>
      <w:r w:rsidR="008C6DE8">
        <w:rPr>
          <w:sz w:val="28"/>
          <w:szCs w:val="28"/>
        </w:rPr>
        <w:t xml:space="preserve">( </w:t>
      </w:r>
      <w:proofErr w:type="gramEnd"/>
      <w:r w:rsidR="008C6DE8">
        <w:rPr>
          <w:sz w:val="28"/>
          <w:szCs w:val="28"/>
        </w:rPr>
        <w:t xml:space="preserve">22.3 </w:t>
      </w:r>
      <w:r>
        <w:rPr>
          <w:sz w:val="28"/>
          <w:szCs w:val="28"/>
        </w:rPr>
        <w:t>%);</w:t>
      </w:r>
    </w:p>
    <w:p w:rsidR="00B34D3C" w:rsidRDefault="008C6DE8" w:rsidP="00B34D3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разъяснено –  86.7  %,  что на  9 %  больше   по сравнению с 2017</w:t>
      </w:r>
      <w:r w:rsidR="00B34D3C">
        <w:rPr>
          <w:sz w:val="28"/>
          <w:szCs w:val="28"/>
        </w:rPr>
        <w:t xml:space="preserve"> годом</w:t>
      </w:r>
    </w:p>
    <w:p w:rsidR="00B34D3C" w:rsidRDefault="008C6DE8" w:rsidP="00B34D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(86.7 </w:t>
      </w:r>
      <w:r w:rsidR="00B34D3C">
        <w:rPr>
          <w:sz w:val="28"/>
          <w:szCs w:val="28"/>
        </w:rPr>
        <w:t>%)</w:t>
      </w:r>
    </w:p>
    <w:p w:rsidR="00B34D3C" w:rsidRDefault="00B34D3C" w:rsidP="00B34D3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отказано – 0.</w:t>
      </w:r>
    </w:p>
    <w:p w:rsidR="00B34D3C" w:rsidRDefault="00B34D3C" w:rsidP="00B34D3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</w:t>
      </w:r>
      <w:r w:rsidR="000B5ED5">
        <w:rPr>
          <w:color w:val="000000"/>
          <w:sz w:val="28"/>
          <w:szCs w:val="28"/>
        </w:rPr>
        <w:t xml:space="preserve">ерена достоверность ответа </w:t>
      </w:r>
      <w:r w:rsidR="008C6DE8">
        <w:rPr>
          <w:color w:val="000000"/>
          <w:sz w:val="28"/>
          <w:szCs w:val="28"/>
        </w:rPr>
        <w:t xml:space="preserve"> по 1 обращению</w:t>
      </w:r>
      <w:r w:rsidR="000B5ED5">
        <w:rPr>
          <w:color w:val="000000"/>
          <w:sz w:val="28"/>
          <w:szCs w:val="28"/>
        </w:rPr>
        <w:t xml:space="preserve">, </w:t>
      </w:r>
      <w:r w:rsidR="008C6DE8">
        <w:rPr>
          <w:color w:val="000000"/>
          <w:sz w:val="28"/>
          <w:szCs w:val="28"/>
        </w:rPr>
        <w:t xml:space="preserve">  по телефону</w:t>
      </w:r>
      <w:r>
        <w:rPr>
          <w:color w:val="000000"/>
          <w:sz w:val="28"/>
          <w:szCs w:val="28"/>
        </w:rPr>
        <w:t>.</w:t>
      </w:r>
    </w:p>
    <w:p w:rsidR="009B4DAB" w:rsidRPr="009B4DAB" w:rsidRDefault="00B34D3C" w:rsidP="009B4DA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Среди  обращений граждан, поступивших в администрацию </w:t>
      </w:r>
      <w:proofErr w:type="spellStart"/>
      <w:r>
        <w:rPr>
          <w:sz w:val="28"/>
          <w:szCs w:val="28"/>
        </w:rPr>
        <w:t>Копанско</w:t>
      </w:r>
      <w:r w:rsidR="009B4DAB">
        <w:rPr>
          <w:sz w:val="28"/>
          <w:szCs w:val="28"/>
        </w:rPr>
        <w:t>го</w:t>
      </w:r>
      <w:proofErr w:type="spellEnd"/>
      <w:r w:rsidR="009B4DAB">
        <w:rPr>
          <w:sz w:val="28"/>
          <w:szCs w:val="28"/>
        </w:rPr>
        <w:t xml:space="preserve">  сельского поселения  в  2018</w:t>
      </w:r>
      <w:r>
        <w:rPr>
          <w:sz w:val="28"/>
          <w:szCs w:val="28"/>
        </w:rPr>
        <w:t xml:space="preserve"> году  доминируют обращения по</w:t>
      </w:r>
      <w:r w:rsidR="009B4DAB">
        <w:rPr>
          <w:sz w:val="28"/>
          <w:szCs w:val="28"/>
        </w:rPr>
        <w:t xml:space="preserve"> </w:t>
      </w:r>
      <w:r w:rsidR="009B4DAB">
        <w:rPr>
          <w:rFonts w:eastAsiaTheme="minorHAnsi"/>
          <w:bCs/>
          <w:sz w:val="28"/>
          <w:szCs w:val="28"/>
          <w:lang w:eastAsia="en-US"/>
        </w:rPr>
        <w:t xml:space="preserve">вопросам частного домовладения  -  8  обращений </w:t>
      </w:r>
      <w:proofErr w:type="gramStart"/>
      <w:r w:rsidR="009B4DAB">
        <w:rPr>
          <w:rFonts w:eastAsiaTheme="minorHAnsi"/>
          <w:bCs/>
          <w:sz w:val="28"/>
          <w:szCs w:val="28"/>
          <w:lang w:eastAsia="en-US"/>
        </w:rPr>
        <w:t xml:space="preserve">( </w:t>
      </w:r>
      <w:proofErr w:type="gramEnd"/>
      <w:r w:rsidR="009B4DAB">
        <w:rPr>
          <w:rFonts w:eastAsiaTheme="minorHAnsi"/>
          <w:bCs/>
          <w:sz w:val="28"/>
          <w:szCs w:val="28"/>
          <w:lang w:eastAsia="en-US"/>
        </w:rPr>
        <w:t xml:space="preserve">53.3 %).   Также жители обращались по вопросам жилищно-коммунального хозяйства и благоустройства  - 5 обращений </w:t>
      </w:r>
      <w:proofErr w:type="gramStart"/>
      <w:r w:rsidR="009B4DAB">
        <w:rPr>
          <w:rFonts w:eastAsiaTheme="minorHAnsi"/>
          <w:bCs/>
          <w:sz w:val="28"/>
          <w:szCs w:val="28"/>
          <w:lang w:eastAsia="en-US"/>
        </w:rPr>
        <w:t xml:space="preserve">( </w:t>
      </w:r>
      <w:proofErr w:type="gramEnd"/>
      <w:r w:rsidR="009B4DAB">
        <w:rPr>
          <w:rFonts w:eastAsiaTheme="minorHAnsi"/>
          <w:bCs/>
          <w:sz w:val="28"/>
          <w:szCs w:val="28"/>
          <w:lang w:eastAsia="en-US"/>
        </w:rPr>
        <w:t>33.4 %),   по  земельным вопросам  - 2 обращения (13.3  %).</w:t>
      </w:r>
      <w:r w:rsidR="009B4DAB">
        <w:rPr>
          <w:sz w:val="28"/>
          <w:szCs w:val="28"/>
        </w:rPr>
        <w:t xml:space="preserve"> 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</w:p>
    <w:p w:rsidR="00B34D3C" w:rsidRPr="0059420F" w:rsidRDefault="009B4DAB" w:rsidP="0059420F">
      <w:pPr>
        <w:ind w:firstLine="669"/>
        <w:jc w:val="both"/>
        <w:rPr>
          <w:color w:val="000000"/>
          <w:sz w:val="28"/>
          <w:szCs w:val="28"/>
        </w:rPr>
      </w:pPr>
      <w:r w:rsidRPr="009B4DAB">
        <w:rPr>
          <w:rFonts w:eastAsiaTheme="minorHAnsi"/>
          <w:bCs/>
          <w:sz w:val="28"/>
          <w:szCs w:val="28"/>
          <w:lang w:eastAsia="en-US"/>
        </w:rPr>
        <w:t xml:space="preserve">По двум письменным обращениям по </w:t>
      </w:r>
      <w:proofErr w:type="gramStart"/>
      <w:r w:rsidRPr="009B4DAB">
        <w:rPr>
          <w:rFonts w:eastAsiaTheme="minorHAnsi"/>
          <w:bCs/>
          <w:sz w:val="28"/>
          <w:szCs w:val="28"/>
          <w:lang w:eastAsia="en-US"/>
        </w:rPr>
        <w:t>вопросам частного домовладе</w:t>
      </w:r>
      <w:r>
        <w:rPr>
          <w:rFonts w:eastAsiaTheme="minorHAnsi"/>
          <w:bCs/>
          <w:sz w:val="28"/>
          <w:szCs w:val="28"/>
          <w:lang w:eastAsia="en-US"/>
        </w:rPr>
        <w:t xml:space="preserve">ния, </w:t>
      </w:r>
      <w:r w:rsidRPr="009B4DAB">
        <w:rPr>
          <w:rFonts w:eastAsiaTheme="minorHAnsi"/>
          <w:bCs/>
          <w:sz w:val="28"/>
          <w:szCs w:val="28"/>
          <w:lang w:eastAsia="en-US"/>
        </w:rPr>
        <w:t>поступившим в администрацию поселения  приняты</w:t>
      </w:r>
      <w:proofErr w:type="gramEnd"/>
      <w:r w:rsidRPr="009B4DAB">
        <w:rPr>
          <w:rFonts w:eastAsiaTheme="minorHAnsi"/>
          <w:bCs/>
          <w:sz w:val="28"/>
          <w:szCs w:val="28"/>
          <w:lang w:eastAsia="en-US"/>
        </w:rPr>
        <w:t xml:space="preserve"> меры. Так по обращению </w:t>
      </w:r>
      <w:proofErr w:type="spellStart"/>
      <w:r w:rsidRPr="009B4DAB">
        <w:rPr>
          <w:rFonts w:eastAsiaTheme="minorHAnsi"/>
          <w:bCs/>
          <w:sz w:val="28"/>
          <w:szCs w:val="28"/>
          <w:lang w:eastAsia="en-US"/>
        </w:rPr>
        <w:t>Матущенко</w:t>
      </w:r>
      <w:proofErr w:type="spellEnd"/>
      <w:r w:rsidRPr="009B4DAB">
        <w:rPr>
          <w:rFonts w:eastAsiaTheme="minorHAnsi"/>
          <w:bCs/>
          <w:sz w:val="28"/>
          <w:szCs w:val="28"/>
          <w:lang w:eastAsia="en-US"/>
        </w:rPr>
        <w:t xml:space="preserve"> Н.И.   </w:t>
      </w:r>
      <w:proofErr w:type="spellStart"/>
      <w:r w:rsidRPr="009B4DAB">
        <w:rPr>
          <w:rFonts w:eastAsiaTheme="minorHAnsi"/>
          <w:bCs/>
          <w:sz w:val="28"/>
          <w:szCs w:val="28"/>
          <w:lang w:eastAsia="en-US"/>
        </w:rPr>
        <w:t>комиссионно</w:t>
      </w:r>
      <w:proofErr w:type="spellEnd"/>
      <w:r w:rsidRPr="009B4DAB">
        <w:rPr>
          <w:rFonts w:eastAsiaTheme="minorHAnsi"/>
          <w:bCs/>
          <w:sz w:val="28"/>
          <w:szCs w:val="28"/>
          <w:lang w:eastAsia="en-US"/>
        </w:rPr>
        <w:t xml:space="preserve"> проведен осмотр жилого помещения с привлечением специалистов управления ЖКХ муниципального образования </w:t>
      </w:r>
      <w:proofErr w:type="spellStart"/>
      <w:r w:rsidRPr="009B4DAB">
        <w:rPr>
          <w:rFonts w:eastAsiaTheme="minorHAnsi"/>
          <w:bCs/>
          <w:sz w:val="28"/>
          <w:szCs w:val="28"/>
          <w:lang w:eastAsia="en-US"/>
        </w:rPr>
        <w:t>Ейский</w:t>
      </w:r>
      <w:proofErr w:type="spellEnd"/>
      <w:r w:rsidRPr="009B4DAB">
        <w:rPr>
          <w:rFonts w:eastAsiaTheme="minorHAnsi"/>
          <w:bCs/>
          <w:sz w:val="28"/>
          <w:szCs w:val="28"/>
          <w:lang w:eastAsia="en-US"/>
        </w:rPr>
        <w:t xml:space="preserve"> район,  заявителю Лебединской Л.В. по  согласованию с ОАО «Родина» оказана материальная помощь на восстановление бытовой техники, пострадавшей в результате подтопления. </w:t>
      </w:r>
      <w:r w:rsidRPr="009B4DAB">
        <w:rPr>
          <w:color w:val="000000"/>
          <w:sz w:val="28"/>
          <w:szCs w:val="28"/>
        </w:rPr>
        <w:t xml:space="preserve"> </w:t>
      </w:r>
      <w:r w:rsidR="0059420F">
        <w:rPr>
          <w:color w:val="000000"/>
          <w:sz w:val="28"/>
          <w:szCs w:val="28"/>
        </w:rPr>
        <w:t xml:space="preserve"> По 13 обращениям заявителям разъяснено.</w:t>
      </w:r>
      <w:r w:rsidRPr="009B4DAB">
        <w:rPr>
          <w:color w:val="000000"/>
          <w:sz w:val="28"/>
          <w:szCs w:val="28"/>
        </w:rPr>
        <w:t xml:space="preserve"> </w:t>
      </w:r>
      <w:r w:rsidR="00B34D3C"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                     </w:t>
      </w:r>
    </w:p>
    <w:p w:rsidR="00B34D3C" w:rsidRPr="0059420F" w:rsidRDefault="00B34D3C" w:rsidP="00B34D3C">
      <w:pPr>
        <w:ind w:firstLine="669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При рассмотрении обращений хорошо себя зарекомендовала и широко используется на протяжении нескольких лет  такая форма работы как комиссионное рассмотрение с выездом на место с участием заявителя. </w:t>
      </w:r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комиссионных выездах принимают участие  глава сельского поселения, </w:t>
      </w:r>
      <w:r w:rsidRPr="0059420F">
        <w:rPr>
          <w:sz w:val="28"/>
          <w:szCs w:val="28"/>
        </w:rPr>
        <w:t xml:space="preserve">руководители структурных подразделений администрации,  депутаты, </w:t>
      </w:r>
    </w:p>
    <w:p w:rsidR="00B34D3C" w:rsidRPr="00B25E6B" w:rsidRDefault="0059420F" w:rsidP="00B34D3C">
      <w:pPr>
        <w:ind w:firstLine="709"/>
        <w:jc w:val="both"/>
        <w:rPr>
          <w:color w:val="000000"/>
          <w:sz w:val="28"/>
          <w:szCs w:val="28"/>
        </w:rPr>
      </w:pPr>
      <w:r w:rsidRPr="00B25E6B">
        <w:rPr>
          <w:color w:val="000000"/>
          <w:sz w:val="28"/>
          <w:szCs w:val="28"/>
        </w:rPr>
        <w:t xml:space="preserve">  В 2018</w:t>
      </w:r>
      <w:r w:rsidR="00B34D3C" w:rsidRPr="00B25E6B">
        <w:rPr>
          <w:color w:val="000000"/>
          <w:sz w:val="28"/>
          <w:szCs w:val="28"/>
        </w:rPr>
        <w:t xml:space="preserve"> году </w:t>
      </w:r>
      <w:proofErr w:type="spellStart"/>
      <w:r w:rsidR="00B34D3C" w:rsidRPr="00B25E6B">
        <w:rPr>
          <w:color w:val="000000"/>
          <w:sz w:val="28"/>
          <w:szCs w:val="28"/>
        </w:rPr>
        <w:t>комиссионно</w:t>
      </w:r>
      <w:proofErr w:type="spellEnd"/>
      <w:r w:rsidR="00B34D3C" w:rsidRPr="00B25E6B">
        <w:rPr>
          <w:color w:val="000000"/>
          <w:sz w:val="28"/>
          <w:szCs w:val="28"/>
        </w:rPr>
        <w:t xml:space="preserve"> с выездом на место рассмотрено</w:t>
      </w:r>
      <w:r w:rsidR="00B34D3C" w:rsidRPr="00B25E6B">
        <w:rPr>
          <w:color w:val="008000"/>
          <w:sz w:val="28"/>
          <w:szCs w:val="28"/>
        </w:rPr>
        <w:t xml:space="preserve"> </w:t>
      </w:r>
      <w:r w:rsidRPr="00B25E6B">
        <w:rPr>
          <w:color w:val="000000"/>
          <w:sz w:val="28"/>
          <w:szCs w:val="28"/>
        </w:rPr>
        <w:t>40</w:t>
      </w:r>
      <w:r w:rsidR="00B34D3C" w:rsidRPr="00B25E6B">
        <w:rPr>
          <w:color w:val="000000"/>
          <w:sz w:val="28"/>
          <w:szCs w:val="28"/>
        </w:rPr>
        <w:t xml:space="preserve"> % письменных </w:t>
      </w:r>
      <w:r w:rsidRPr="00B25E6B">
        <w:rPr>
          <w:color w:val="000000"/>
          <w:sz w:val="28"/>
          <w:szCs w:val="28"/>
        </w:rPr>
        <w:t xml:space="preserve">обращений </w:t>
      </w:r>
      <w:proofErr w:type="gramStart"/>
      <w:r w:rsidRPr="00B25E6B">
        <w:rPr>
          <w:color w:val="000000"/>
          <w:sz w:val="28"/>
          <w:szCs w:val="28"/>
        </w:rPr>
        <w:t xml:space="preserve">( </w:t>
      </w:r>
      <w:proofErr w:type="gramEnd"/>
      <w:r w:rsidRPr="00B25E6B">
        <w:rPr>
          <w:color w:val="000000"/>
          <w:sz w:val="28"/>
          <w:szCs w:val="28"/>
        </w:rPr>
        <w:t xml:space="preserve">в 2017 году 33.3   %). </w:t>
      </w:r>
      <w:r w:rsidR="00B25E6B" w:rsidRPr="00B25E6B">
        <w:rPr>
          <w:color w:val="000000"/>
          <w:sz w:val="28"/>
          <w:szCs w:val="28"/>
        </w:rPr>
        <w:t>Низкий показатель  комиссионног</w:t>
      </w:r>
      <w:r w:rsidR="000B5ED5">
        <w:rPr>
          <w:color w:val="000000"/>
          <w:sz w:val="28"/>
          <w:szCs w:val="28"/>
        </w:rPr>
        <w:t>о рассмотрения обращений связан</w:t>
      </w:r>
      <w:r w:rsidR="00B25E6B" w:rsidRPr="00B25E6B">
        <w:rPr>
          <w:color w:val="000000"/>
          <w:sz w:val="28"/>
          <w:szCs w:val="28"/>
        </w:rPr>
        <w:t xml:space="preserve"> с </w:t>
      </w:r>
      <w:r w:rsidR="00B34D3C" w:rsidRPr="00B25E6B">
        <w:rPr>
          <w:color w:val="000000"/>
          <w:sz w:val="28"/>
          <w:szCs w:val="28"/>
        </w:rPr>
        <w:t xml:space="preserve"> тем, </w:t>
      </w:r>
      <w:r w:rsidR="00B25E6B">
        <w:rPr>
          <w:color w:val="000000"/>
          <w:sz w:val="28"/>
          <w:szCs w:val="28"/>
        </w:rPr>
        <w:t xml:space="preserve"> </w:t>
      </w:r>
      <w:r w:rsidR="00B34D3C" w:rsidRPr="00B25E6B">
        <w:rPr>
          <w:color w:val="000000"/>
          <w:sz w:val="28"/>
          <w:szCs w:val="28"/>
        </w:rPr>
        <w:t>что большинство обращений  н</w:t>
      </w:r>
      <w:r w:rsidR="00B25E6B" w:rsidRPr="00B25E6B">
        <w:rPr>
          <w:color w:val="000000"/>
          <w:sz w:val="28"/>
          <w:szCs w:val="28"/>
        </w:rPr>
        <w:t xml:space="preserve">осило разъяснительный характер, </w:t>
      </w:r>
      <w:r w:rsidR="00B34D3C" w:rsidRPr="00B25E6B">
        <w:rPr>
          <w:color w:val="000000"/>
          <w:sz w:val="28"/>
          <w:szCs w:val="28"/>
        </w:rPr>
        <w:t xml:space="preserve"> также заявители запрашивали архивные сведения.</w:t>
      </w:r>
    </w:p>
    <w:p w:rsidR="00B34D3C" w:rsidRDefault="00B34D3C" w:rsidP="00B34D3C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целях решения поставленных в обращениях вопросов  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Копанского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сельского поселения выполнены работы по обустройству улично-дорожной сет. На условиях </w:t>
      </w:r>
      <w:proofErr w:type="spellStart"/>
      <w:r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по краевой программе «Совершенствование и содержание улично-дорожной ин</w:t>
      </w:r>
      <w:r w:rsidR="00B25E6B">
        <w:rPr>
          <w:rFonts w:eastAsiaTheme="minorHAnsi"/>
          <w:sz w:val="28"/>
          <w:szCs w:val="28"/>
          <w:lang w:eastAsia="en-US"/>
        </w:rPr>
        <w:t xml:space="preserve">фраструктуры»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4D3C" w:rsidTr="00B34D3C">
        <w:tc>
          <w:tcPr>
            <w:tcW w:w="4785" w:type="dxa"/>
          </w:tcPr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по улице </w:t>
            </w:r>
            <w:r w:rsidR="00B25E6B">
              <w:rPr>
                <w:rFonts w:eastAsiaTheme="minorHAnsi"/>
                <w:sz w:val="28"/>
                <w:szCs w:val="28"/>
                <w:lang w:eastAsia="en-US"/>
              </w:rPr>
              <w:t>Победы от улицы  Ленина</w:t>
            </w:r>
            <w:r w:rsidR="00246CBE">
              <w:rPr>
                <w:rFonts w:eastAsiaTheme="minorHAnsi"/>
                <w:sz w:val="28"/>
                <w:szCs w:val="28"/>
                <w:lang w:eastAsia="en-US"/>
              </w:rPr>
              <w:t xml:space="preserve">          </w:t>
            </w:r>
            <w:r w:rsidR="00B25E6B">
              <w:rPr>
                <w:rFonts w:eastAsiaTheme="minorHAnsi"/>
                <w:sz w:val="28"/>
                <w:szCs w:val="28"/>
                <w:lang w:eastAsia="en-US"/>
              </w:rPr>
              <w:t xml:space="preserve"> до улицы Смирнова  выполнен ремонт  гравийного  покрытия.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B34D3C" w:rsidRDefault="00246CB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2200275" cy="1924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9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D3C" w:rsidRDefault="00B34D3C">
            <w:pPr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D3C" w:rsidTr="00B34D3C">
        <w:tc>
          <w:tcPr>
            <w:tcW w:w="4785" w:type="dxa"/>
          </w:tcPr>
          <w:p w:rsidR="00246CBE" w:rsidRDefault="00246CBE" w:rsidP="00B25E6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46CBE" w:rsidRDefault="00246CBE" w:rsidP="00B25E6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D3C" w:rsidRDefault="00B25E6B" w:rsidP="00B25E6B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="00B34D3C">
              <w:rPr>
                <w:rFonts w:eastAsiaTheme="minorHAnsi"/>
                <w:sz w:val="28"/>
                <w:szCs w:val="28"/>
                <w:lang w:eastAsia="en-US"/>
              </w:rPr>
              <w:t xml:space="preserve">о улице Калинина от улицы </w:t>
            </w:r>
            <w:proofErr w:type="spellStart"/>
            <w:r w:rsidR="00B34D3C">
              <w:rPr>
                <w:rFonts w:eastAsiaTheme="minorHAnsi"/>
                <w:sz w:val="28"/>
                <w:szCs w:val="28"/>
                <w:lang w:eastAsia="en-US"/>
              </w:rPr>
              <w:t>Мешкова</w:t>
            </w:r>
            <w:proofErr w:type="spellEnd"/>
            <w:r w:rsidR="00B34D3C">
              <w:rPr>
                <w:rFonts w:eastAsiaTheme="minorHAnsi"/>
                <w:sz w:val="28"/>
                <w:szCs w:val="28"/>
                <w:lang w:eastAsia="en-US"/>
              </w:rPr>
              <w:t xml:space="preserve"> до улицы Гагарина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выполнен ремонт асфальтового покрытия</w:t>
            </w:r>
            <w:r w:rsidR="00B34D3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B34D3C" w:rsidRDefault="00B34D3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hideMark/>
          </w:tcPr>
          <w:p w:rsidR="00246CBE" w:rsidRDefault="00246CB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2878769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2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33" cy="202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AE5" w:rsidRDefault="00173AE5" w:rsidP="00B25E6B">
      <w:pPr>
        <w:jc w:val="both"/>
        <w:rPr>
          <w:rFonts w:eastAsiaTheme="minorHAnsi"/>
          <w:sz w:val="28"/>
          <w:szCs w:val="28"/>
          <w:lang w:eastAsia="en-US"/>
        </w:rPr>
      </w:pPr>
    </w:p>
    <w:p w:rsidR="00B34D3C" w:rsidRDefault="00B34D3C" w:rsidP="00B25E6B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Весной </w:t>
      </w:r>
      <w:proofErr w:type="spellStart"/>
      <w:r>
        <w:rPr>
          <w:rFonts w:eastAsiaTheme="minorHAnsi"/>
          <w:sz w:val="28"/>
          <w:szCs w:val="28"/>
          <w:lang w:eastAsia="en-US"/>
        </w:rPr>
        <w:t>прогрейдированы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все грунтовые дороги.</w:t>
      </w:r>
    </w:p>
    <w:p w:rsidR="00173AE5" w:rsidRDefault="00173AE5" w:rsidP="00B25E6B">
      <w:pPr>
        <w:jc w:val="both"/>
        <w:rPr>
          <w:rFonts w:eastAsiaTheme="minorHAnsi"/>
          <w:sz w:val="28"/>
          <w:szCs w:val="28"/>
          <w:lang w:eastAsia="en-US"/>
        </w:rPr>
      </w:pPr>
    </w:p>
    <w:p w:rsidR="00173AE5" w:rsidRDefault="00173AE5" w:rsidP="00B25E6B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544FD77" wp14:editId="22BCB5BE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AE5" w:rsidRDefault="00173AE5" w:rsidP="00B25E6B">
      <w:pPr>
        <w:jc w:val="both"/>
        <w:rPr>
          <w:rFonts w:eastAsiaTheme="minorHAnsi"/>
          <w:sz w:val="28"/>
          <w:szCs w:val="28"/>
          <w:lang w:eastAsia="en-US"/>
        </w:rPr>
      </w:pPr>
    </w:p>
    <w:p w:rsidR="00B34D3C" w:rsidRPr="00AE3AFA" w:rsidRDefault="00B34D3C" w:rsidP="00AE3AF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>
        <w:rPr>
          <w:color w:val="000000"/>
          <w:sz w:val="28"/>
        </w:rPr>
        <w:t xml:space="preserve">В соответствии со ст.13 Федерального закона от 02.05.2006 года            № 59-ФЗ личные приемы граждан главой </w:t>
      </w:r>
      <w:proofErr w:type="spellStart"/>
      <w:r>
        <w:rPr>
          <w:color w:val="000000"/>
          <w:sz w:val="28"/>
        </w:rPr>
        <w:t>Копанского</w:t>
      </w:r>
      <w:proofErr w:type="spellEnd"/>
      <w:r>
        <w:rPr>
          <w:color w:val="000000"/>
          <w:sz w:val="28"/>
        </w:rPr>
        <w:t xml:space="preserve"> с сельского поселения и должностными лицами   проводились в соответствии с утвержденным графиком п</w:t>
      </w:r>
      <w:r w:rsidR="000B5ED5">
        <w:rPr>
          <w:color w:val="000000"/>
          <w:sz w:val="28"/>
        </w:rPr>
        <w:t>риемов. За отчетный период  были</w:t>
      </w:r>
      <w:r>
        <w:rPr>
          <w:color w:val="000000"/>
          <w:sz w:val="28"/>
        </w:rPr>
        <w:t xml:space="preserve"> при</w:t>
      </w:r>
      <w:r w:rsidR="000B5ED5">
        <w:rPr>
          <w:color w:val="000000"/>
          <w:sz w:val="28"/>
        </w:rPr>
        <w:t>няты</w:t>
      </w:r>
      <w:r w:rsidR="00AE3AFA">
        <w:rPr>
          <w:color w:val="000000"/>
          <w:sz w:val="28"/>
        </w:rPr>
        <w:t xml:space="preserve"> 41</w:t>
      </w:r>
      <w:r>
        <w:rPr>
          <w:color w:val="000000"/>
          <w:sz w:val="28"/>
        </w:rPr>
        <w:t xml:space="preserve">  человек</w:t>
      </w:r>
      <w:proofErr w:type="gramStart"/>
      <w:r>
        <w:rPr>
          <w:color w:val="000000"/>
          <w:sz w:val="28"/>
        </w:rPr>
        <w:t xml:space="preserve"> ,</w:t>
      </w:r>
      <w:proofErr w:type="gramEnd"/>
      <w:r>
        <w:rPr>
          <w:color w:val="000000"/>
          <w:sz w:val="28"/>
        </w:rPr>
        <w:t xml:space="preserve"> в </w:t>
      </w:r>
      <w:r w:rsidR="00AE3AFA">
        <w:rPr>
          <w:color w:val="000000"/>
          <w:sz w:val="28"/>
        </w:rPr>
        <w:t>том числе главой поселения  - 27</w:t>
      </w:r>
      <w:r>
        <w:rPr>
          <w:color w:val="000000"/>
          <w:sz w:val="28"/>
        </w:rPr>
        <w:t xml:space="preserve"> .  </w:t>
      </w:r>
      <w:r>
        <w:rPr>
          <w:sz w:val="28"/>
          <w:szCs w:val="28"/>
        </w:rPr>
        <w:t xml:space="preserve"> По сравнению с аналогичным периодом прошлог</w:t>
      </w:r>
      <w:r w:rsidR="00AE3AFA">
        <w:rPr>
          <w:sz w:val="28"/>
          <w:szCs w:val="28"/>
        </w:rPr>
        <w:t>о года на  9  %  меньше ( 45  обращений</w:t>
      </w:r>
      <w:r>
        <w:rPr>
          <w:sz w:val="28"/>
          <w:szCs w:val="28"/>
        </w:rPr>
        <w:t>).</w:t>
      </w:r>
    </w:p>
    <w:p w:rsidR="00B34D3C" w:rsidRDefault="00B34D3C" w:rsidP="00B34D3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Результативность при рассмотрении устных  обращений на личном приеме:  </w:t>
      </w:r>
    </w:p>
    <w:p w:rsidR="00B34D3C" w:rsidRDefault="00B34D3C" w:rsidP="00B34D3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поддержано, в том числе меры </w:t>
      </w:r>
      <w:r w:rsidR="00A242CA">
        <w:rPr>
          <w:sz w:val="28"/>
          <w:szCs w:val="28"/>
        </w:rPr>
        <w:t>приняты  – 17  % (7</w:t>
      </w:r>
      <w:r>
        <w:rPr>
          <w:sz w:val="28"/>
          <w:szCs w:val="28"/>
        </w:rPr>
        <w:t xml:space="preserve"> обращений);</w:t>
      </w:r>
    </w:p>
    <w:p w:rsidR="00B34D3C" w:rsidRDefault="00A242CA" w:rsidP="00B34D3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разъяснено –  83   %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34</w:t>
      </w:r>
      <w:r w:rsidR="00B34D3C">
        <w:rPr>
          <w:sz w:val="28"/>
          <w:szCs w:val="28"/>
        </w:rPr>
        <w:t xml:space="preserve"> обращение); </w:t>
      </w:r>
    </w:p>
    <w:p w:rsidR="00541D09" w:rsidRPr="00541D09" w:rsidRDefault="00B34D3C" w:rsidP="00541D0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отказано – 0. </w:t>
      </w:r>
    </w:p>
    <w:p w:rsidR="00541D09" w:rsidRPr="00541D09" w:rsidRDefault="00541D09" w:rsidP="00541D09">
      <w:pPr>
        <w:ind w:firstLine="691"/>
        <w:jc w:val="both"/>
        <w:rPr>
          <w:sz w:val="28"/>
          <w:szCs w:val="28"/>
        </w:rPr>
      </w:pPr>
      <w:r w:rsidRPr="00541D09">
        <w:rPr>
          <w:sz w:val="28"/>
          <w:szCs w:val="28"/>
        </w:rPr>
        <w:t>Наиболее актуальными для заявителей были  вопросы коммунального хозяйства,  а именно проблемы связанные со спилом аварийных деревьев</w:t>
      </w:r>
      <w:r>
        <w:rPr>
          <w:sz w:val="28"/>
          <w:szCs w:val="28"/>
        </w:rPr>
        <w:t xml:space="preserve"> – 5 обращений (12.2 </w:t>
      </w:r>
      <w:r w:rsidRPr="00541D09">
        <w:rPr>
          <w:sz w:val="28"/>
          <w:szCs w:val="28"/>
        </w:rPr>
        <w:t xml:space="preserve"> %)    состоянием уличного о</w:t>
      </w:r>
      <w:r>
        <w:rPr>
          <w:sz w:val="28"/>
          <w:szCs w:val="28"/>
        </w:rPr>
        <w:t xml:space="preserve">свещения – 4 обращения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9.7</w:t>
      </w:r>
      <w:r w:rsidR="00DD23C6">
        <w:rPr>
          <w:sz w:val="28"/>
          <w:szCs w:val="28"/>
        </w:rPr>
        <w:t>%)</w:t>
      </w:r>
      <w:r>
        <w:rPr>
          <w:sz w:val="28"/>
          <w:szCs w:val="28"/>
        </w:rPr>
        <w:t xml:space="preserve"> ,</w:t>
      </w:r>
      <w:r w:rsidR="00DD23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вывозом ТБО – 3 обращения (7.3</w:t>
      </w:r>
      <w:r w:rsidRPr="00541D09">
        <w:rPr>
          <w:sz w:val="28"/>
          <w:szCs w:val="28"/>
        </w:rPr>
        <w:t xml:space="preserve">%) , выделением земельного участка под </w:t>
      </w:r>
      <w:r>
        <w:rPr>
          <w:sz w:val="28"/>
          <w:szCs w:val="28"/>
        </w:rPr>
        <w:t xml:space="preserve">сенокос – 3 обращения (7.3 </w:t>
      </w:r>
      <w:r w:rsidRPr="00541D09">
        <w:rPr>
          <w:sz w:val="28"/>
          <w:szCs w:val="28"/>
        </w:rPr>
        <w:t xml:space="preserve"> %).  Кроме того авторы обращений поднимали проблемы   бесконтрольного  содержания собак,   семейно-бытовые вопросы. </w:t>
      </w:r>
    </w:p>
    <w:p w:rsidR="00B34D3C" w:rsidRDefault="00B34D3C" w:rsidP="00541D09">
      <w:pPr>
        <w:ind w:firstLine="691"/>
        <w:jc w:val="both"/>
        <w:rPr>
          <w:sz w:val="28"/>
          <w:szCs w:val="28"/>
        </w:rPr>
      </w:pPr>
      <w:r>
        <w:rPr>
          <w:sz w:val="28"/>
          <w:szCs w:val="28"/>
        </w:rPr>
        <w:t>Уменьшение  устных  обращений граждан  связано не со снижением</w:t>
      </w:r>
    </w:p>
    <w:p w:rsidR="00B34D3C" w:rsidRDefault="00B34D3C" w:rsidP="00B34D3C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sz w:val="28"/>
          <w:szCs w:val="28"/>
        </w:rPr>
        <w:t>взаимодействия власти с населением, а   со всесторонним изучением нужд жителей поселения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том числе   на личных встречах главы поселения с жителями  на уличных собра</w:t>
      </w:r>
      <w:r w:rsidR="00A242CA">
        <w:rPr>
          <w:sz w:val="28"/>
          <w:szCs w:val="28"/>
        </w:rPr>
        <w:t xml:space="preserve">ниях, которых проведено  38 </w:t>
      </w:r>
      <w:r>
        <w:rPr>
          <w:sz w:val="28"/>
          <w:szCs w:val="28"/>
        </w:rPr>
        <w:t>.</w:t>
      </w:r>
      <w:r>
        <w:rPr>
          <w:rFonts w:eastAsia="Andale Sans UI"/>
          <w:color w:val="000000"/>
          <w:kern w:val="2"/>
          <w:sz w:val="28"/>
          <w:szCs w:val="28"/>
        </w:rPr>
        <w:t xml:space="preserve"> Вместе с главой в таких встречах принимали участие  председатели ТОС, депутаты Совета </w:t>
      </w:r>
      <w:proofErr w:type="spellStart"/>
      <w:r>
        <w:rPr>
          <w:rFonts w:eastAsia="Andale Sans UI"/>
          <w:color w:val="000000"/>
          <w:kern w:val="2"/>
          <w:sz w:val="28"/>
          <w:szCs w:val="28"/>
        </w:rPr>
        <w:t>Копанского</w:t>
      </w:r>
      <w:proofErr w:type="spellEnd"/>
      <w:r>
        <w:rPr>
          <w:rFonts w:eastAsia="Andale Sans UI"/>
          <w:color w:val="000000"/>
          <w:kern w:val="2"/>
          <w:sz w:val="28"/>
          <w:szCs w:val="28"/>
        </w:rPr>
        <w:t xml:space="preserve"> сельского поселения,  руководитель МУ «Забота». В ходе встреч   главой поселения давались поручения   о  принятии  мер по обращениям граждан, администрацией поселения была составлена «дорожная карта»   по решению вопросов, поставленных в обращениях. </w:t>
      </w:r>
    </w:p>
    <w:p w:rsidR="008B6E52" w:rsidRDefault="00B34D3C" w:rsidP="004752CB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>По обращениям граждан:</w:t>
      </w:r>
    </w:p>
    <w:p w:rsidR="004752CB" w:rsidRDefault="008B6E52" w:rsidP="004752CB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532928">
        <w:rPr>
          <w:rFonts w:eastAsia="Andale Sans UI"/>
          <w:color w:val="000000"/>
          <w:kern w:val="2"/>
          <w:sz w:val="28"/>
          <w:szCs w:val="28"/>
        </w:rPr>
        <w:t xml:space="preserve">- убраны  старые опасные  деревья на территории станицы в количестве 20 штук,  спилены деревья по улице Верхней, </w:t>
      </w:r>
      <w:r w:rsidR="004752CB">
        <w:rPr>
          <w:rFonts w:eastAsia="Andale Sans UI"/>
          <w:color w:val="000000"/>
          <w:kern w:val="2"/>
          <w:sz w:val="28"/>
          <w:szCs w:val="28"/>
        </w:rPr>
        <w:t xml:space="preserve"> в парковой зоне.</w:t>
      </w:r>
      <w:r w:rsidR="00DD23C6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="004752CB">
        <w:rPr>
          <w:rFonts w:eastAsia="Andale Sans UI"/>
          <w:color w:val="000000"/>
          <w:kern w:val="2"/>
          <w:sz w:val="28"/>
          <w:szCs w:val="28"/>
        </w:rPr>
        <w:t>Р</w:t>
      </w:r>
      <w:r w:rsidRPr="00532928">
        <w:rPr>
          <w:rFonts w:eastAsia="Andale Sans UI"/>
          <w:color w:val="000000"/>
          <w:kern w:val="2"/>
          <w:sz w:val="28"/>
          <w:szCs w:val="28"/>
        </w:rPr>
        <w:t>аботы в этом направлении будут продолжаться</w:t>
      </w:r>
      <w:r w:rsidR="004752CB">
        <w:rPr>
          <w:rFonts w:eastAsia="Andale Sans UI"/>
          <w:color w:val="000000"/>
          <w:kern w:val="2"/>
          <w:sz w:val="28"/>
          <w:szCs w:val="28"/>
        </w:rPr>
        <w:t xml:space="preserve">, </w:t>
      </w:r>
      <w:r w:rsidRPr="00532928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="004752CB" w:rsidRPr="00532928">
        <w:rPr>
          <w:rFonts w:eastAsia="Andale Sans UI"/>
          <w:color w:val="000000"/>
          <w:kern w:val="2"/>
          <w:sz w:val="28"/>
          <w:szCs w:val="28"/>
        </w:rPr>
        <w:t>составлен  реестр  аварийных деревьев</w:t>
      </w:r>
      <w:r w:rsidR="00DD23C6">
        <w:rPr>
          <w:rFonts w:eastAsia="Andale Sans UI"/>
          <w:color w:val="000000"/>
          <w:kern w:val="2"/>
          <w:sz w:val="28"/>
          <w:szCs w:val="28"/>
        </w:rPr>
        <w:t>;</w:t>
      </w:r>
      <w:bookmarkStart w:id="0" w:name="_GoBack"/>
      <w:bookmarkEnd w:id="0"/>
      <w:r w:rsidR="004752CB" w:rsidRPr="008B6E52">
        <w:rPr>
          <w:rFonts w:eastAsia="Andale Sans UI"/>
          <w:color w:val="000000"/>
          <w:kern w:val="2"/>
          <w:sz w:val="28"/>
          <w:szCs w:val="28"/>
        </w:rPr>
        <w:t xml:space="preserve"> </w:t>
      </w:r>
    </w:p>
    <w:p w:rsidR="004752CB" w:rsidRDefault="004752CB" w:rsidP="004752CB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46CBE" w:rsidRPr="00532928" w:rsidRDefault="008B6E52" w:rsidP="004752CB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 w:rsidRPr="00532928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8B6E52">
        <w:rPr>
          <w:rFonts w:eastAsia="Andale Sans UI"/>
          <w:noProof/>
          <w:color w:val="000000"/>
          <w:kern w:val="2"/>
          <w:sz w:val="28"/>
          <w:szCs w:val="28"/>
        </w:rPr>
        <w:drawing>
          <wp:inline distT="0" distB="0" distL="0" distR="0" wp14:anchorId="681D3A04" wp14:editId="4447A091">
            <wp:extent cx="3400425" cy="22735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2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BE" w:rsidRPr="00A242CA" w:rsidRDefault="00246CBE" w:rsidP="00532928">
      <w:pPr>
        <w:ind w:firstLine="708"/>
        <w:rPr>
          <w:rFonts w:eastAsia="Andale Sans UI"/>
          <w:color w:val="000000"/>
          <w:kern w:val="2"/>
          <w:sz w:val="28"/>
          <w:szCs w:val="28"/>
        </w:rPr>
      </w:pPr>
      <w:r w:rsidRPr="00A242CA">
        <w:rPr>
          <w:rFonts w:eastAsia="Andale Sans UI"/>
          <w:color w:val="000000"/>
          <w:kern w:val="2"/>
          <w:sz w:val="28"/>
          <w:szCs w:val="28"/>
        </w:rPr>
        <w:lastRenderedPageBreak/>
        <w:t>- очищены от сухостоя земельные так называемые «условно заброшенные»  участки,  силами   работников  МУ «Забота» ликвидировано 10 несанкционированных свалок;</w:t>
      </w:r>
    </w:p>
    <w:p w:rsidR="00532928" w:rsidRDefault="00532928" w:rsidP="005329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42CA">
        <w:rPr>
          <w:sz w:val="28"/>
          <w:szCs w:val="28"/>
        </w:rPr>
        <w:t xml:space="preserve">установлены дополнительные фонари уличного освещения по улице Победы, Советская, по улицам Комсомольская и Красноармейская заменен провод, приобретено  </w:t>
      </w:r>
      <w:r w:rsidRPr="00A242CA">
        <w:rPr>
          <w:color w:val="000000"/>
          <w:sz w:val="28"/>
          <w:szCs w:val="28"/>
          <w:lang w:eastAsia="ar-SA"/>
        </w:rPr>
        <w:t xml:space="preserve">50 новых  энергосберегающих светильников, которые были установлены по улицам Гагарина, частично Победы, </w:t>
      </w:r>
      <w:r w:rsidR="00DD23C6">
        <w:rPr>
          <w:color w:val="000000"/>
          <w:sz w:val="28"/>
          <w:szCs w:val="28"/>
          <w:lang w:eastAsia="ar-SA"/>
        </w:rPr>
        <w:t>Калинина;</w:t>
      </w:r>
      <w:r w:rsidRPr="00A242CA">
        <w:rPr>
          <w:sz w:val="28"/>
          <w:szCs w:val="28"/>
        </w:rPr>
        <w:t xml:space="preserve">  </w:t>
      </w:r>
    </w:p>
    <w:p w:rsidR="00BA2CBC" w:rsidRDefault="00BA2CBC" w:rsidP="00A242CA">
      <w:pPr>
        <w:jc w:val="both"/>
        <w:rPr>
          <w:sz w:val="28"/>
          <w:szCs w:val="28"/>
        </w:rPr>
      </w:pPr>
    </w:p>
    <w:p w:rsidR="00BA2CBC" w:rsidRDefault="00BA2CBC" w:rsidP="00A242CA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840"/>
      </w:tblGrid>
      <w:tr w:rsidR="00BA2CBC" w:rsidTr="00532928">
        <w:tc>
          <w:tcPr>
            <w:tcW w:w="4785" w:type="dxa"/>
          </w:tcPr>
          <w:p w:rsidR="00BA2CBC" w:rsidRDefault="00BA2CBC" w:rsidP="00BA2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оборудованы пешеходные переходы по улице Калинина угол улицы </w:t>
            </w:r>
            <w:proofErr w:type="spellStart"/>
            <w:r>
              <w:rPr>
                <w:sz w:val="28"/>
                <w:szCs w:val="28"/>
              </w:rPr>
              <w:t>Гаврилец</w:t>
            </w:r>
            <w:proofErr w:type="spellEnd"/>
            <w:r>
              <w:rPr>
                <w:sz w:val="28"/>
                <w:szCs w:val="28"/>
              </w:rPr>
              <w:t xml:space="preserve">, по улице </w:t>
            </w:r>
            <w:proofErr w:type="spellStart"/>
            <w:r>
              <w:rPr>
                <w:sz w:val="28"/>
                <w:szCs w:val="28"/>
              </w:rPr>
              <w:t>Мешкова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вход в парк).</w:t>
            </w:r>
          </w:p>
          <w:p w:rsidR="00532928" w:rsidRDefault="00532928" w:rsidP="00BA2CBC">
            <w:pPr>
              <w:jc w:val="both"/>
              <w:rPr>
                <w:sz w:val="28"/>
                <w:szCs w:val="28"/>
              </w:rPr>
            </w:pPr>
          </w:p>
          <w:p w:rsidR="00532928" w:rsidRDefault="00532928" w:rsidP="00BA2CBC">
            <w:pPr>
              <w:jc w:val="both"/>
              <w:rPr>
                <w:sz w:val="28"/>
                <w:szCs w:val="28"/>
              </w:rPr>
            </w:pPr>
          </w:p>
          <w:p w:rsidR="00532928" w:rsidRDefault="00532928" w:rsidP="00BA2CB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24193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3-WA00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22" cy="243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C" w:rsidRDefault="00BA2CBC" w:rsidP="00A242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BA2CBC" w:rsidRDefault="00532928" w:rsidP="00A242C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DB0D69" wp14:editId="479E51FB">
                  <wp:extent cx="2936657" cy="1648986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1_1106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35" cy="16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D0" w:rsidRPr="00541D09" w:rsidRDefault="00BA2CBC" w:rsidP="004752CB">
      <w:pPr>
        <w:pStyle w:val="Standard"/>
        <w:shd w:val="clear" w:color="auto" w:fill="FFFFFF"/>
        <w:ind w:right="2"/>
        <w:jc w:val="both"/>
        <w:rPr>
          <w:sz w:val="28"/>
          <w:szCs w:val="28"/>
          <w:lang w:bidi="fa-IR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17 июля  на станицу обрушился сильнейший ливень. Выпала 2-х месячная норма осадков.  Были подтоплены приусадебные участки жителей.   Для ликвидации последствий подтопления  силами  работников МУ «Забота»  была очи</w:t>
      </w:r>
      <w:r w:rsidR="009A69D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щены </w:t>
      </w:r>
      <w:proofErr w:type="spellStart"/>
      <w:r w:rsidR="009A69D0">
        <w:rPr>
          <w:rFonts w:ascii="Times New Roman" w:hAnsi="Times New Roman"/>
          <w:color w:val="000000"/>
          <w:sz w:val="28"/>
          <w:szCs w:val="28"/>
          <w:lang w:eastAsia="ar-SA"/>
        </w:rPr>
        <w:t>ливневка</w:t>
      </w:r>
      <w:proofErr w:type="spellEnd"/>
      <w:r w:rsidR="009A69D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 улице Калинина, Тельмана.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В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целях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устранения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больших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размывов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обочин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дорог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администрацией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был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составлен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реестр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участков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дорог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где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необходимо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провести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дополнительное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>грейдирование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 xml:space="preserve">, все данные участки дорог 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>прогрейдированы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 xml:space="preserve"> повторно.</w:t>
      </w:r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val="de-DE" w:eastAsia="ar-SA" w:bidi="fa-IR"/>
        </w:rPr>
        <w:t xml:space="preserve">  </w:t>
      </w:r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 xml:space="preserve">В целях недопущения в дальнейшем  подтопления территории поселения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>комиссионно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 xml:space="preserve"> были обследованы все </w:t>
      </w:r>
      <w:proofErr w:type="spellStart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>ливневки</w:t>
      </w:r>
      <w:proofErr w:type="spellEnd"/>
      <w:r w:rsidR="009A69D0" w:rsidRPr="009A69D0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>, приняты меры по их очистке.</w:t>
      </w:r>
      <w:r w:rsidR="00412D91">
        <w:rPr>
          <w:rFonts w:ascii="Times New Roman" w:eastAsia="Andale Sans UI" w:hAnsi="Times New Roman" w:cs="Tahoma"/>
          <w:color w:val="000000"/>
          <w:sz w:val="28"/>
          <w:szCs w:val="28"/>
          <w:lang w:eastAsia="ar-SA" w:bidi="fa-IR"/>
        </w:rPr>
        <w:t xml:space="preserve"> Кроме того жителям станицы, чьи земельные участки были подтоплены,   работниками МУ «Забота» завезен грунт.</w:t>
      </w:r>
    </w:p>
    <w:p w:rsidR="009A69D0" w:rsidRDefault="009A69D0" w:rsidP="004752CB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8000" cy="228591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18941883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81" cy="22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3C6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992A808" wp14:editId="3A4534E4">
            <wp:extent cx="2705100" cy="228551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18941716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55" cy="22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D0" w:rsidRDefault="009A69D0" w:rsidP="00BA2CBC">
      <w:pPr>
        <w:pStyle w:val="a7"/>
        <w:ind w:hanging="1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2CBC" w:rsidRDefault="00BA2CBC" w:rsidP="00DD23C6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2CBC" w:rsidRDefault="00DD23C6" w:rsidP="00BA2CBC">
      <w:pPr>
        <w:pStyle w:val="a7"/>
        <w:ind w:hanging="1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6459351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CBC" w:rsidRPr="00BA2CBC" w:rsidRDefault="00BA2CBC" w:rsidP="00532928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9A69D0" w:rsidRDefault="00A242CA" w:rsidP="00541D09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A242CA">
        <w:rPr>
          <w:sz w:val="28"/>
          <w:szCs w:val="28"/>
        </w:rPr>
        <w:t>Большое внимание  администрацией поселения уделяется  благоустройству общественных территорий. За истекший период</w:t>
      </w:r>
      <w:proofErr w:type="gramStart"/>
      <w:r w:rsidRPr="00A242CA">
        <w:rPr>
          <w:sz w:val="28"/>
          <w:szCs w:val="28"/>
        </w:rPr>
        <w:t xml:space="preserve"> ,</w:t>
      </w:r>
      <w:proofErr w:type="gramEnd"/>
      <w:r w:rsidRPr="00A242CA">
        <w:rPr>
          <w:sz w:val="28"/>
          <w:szCs w:val="28"/>
        </w:rPr>
        <w:t xml:space="preserve">  в целях обустройства общественных территорий</w:t>
      </w:r>
      <w:r w:rsidR="00BA2CBC">
        <w:rPr>
          <w:rFonts w:eastAsia="Andale Sans UI"/>
          <w:color w:val="000000"/>
          <w:kern w:val="2"/>
          <w:sz w:val="28"/>
          <w:szCs w:val="28"/>
        </w:rPr>
        <w:t xml:space="preserve"> ежедневно проводилась </w:t>
      </w:r>
      <w:r w:rsidRPr="00A242CA">
        <w:rPr>
          <w:rFonts w:eastAsia="Andale Sans UI"/>
          <w:color w:val="000000"/>
          <w:kern w:val="2"/>
          <w:sz w:val="28"/>
          <w:szCs w:val="28"/>
        </w:rPr>
        <w:t xml:space="preserve"> уборка парка.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2CBC" w:rsidTr="00532928">
        <w:tc>
          <w:tcPr>
            <w:tcW w:w="4785" w:type="dxa"/>
          </w:tcPr>
          <w:p w:rsidR="009A69D0" w:rsidRDefault="009A69D0" w:rsidP="009A69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A69D0" w:rsidRDefault="009A69D0" w:rsidP="009A69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BA2CBC" w:rsidRDefault="00BA2CBC" w:rsidP="009A69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A242CA">
              <w:rPr>
                <w:rFonts w:eastAsia="Andale Sans UI"/>
                <w:color w:val="000000"/>
                <w:kern w:val="2"/>
                <w:sz w:val="28"/>
                <w:szCs w:val="28"/>
              </w:rPr>
              <w:t>Весной были  благоустроены клумбы в центре станицы,  прилегающие территории к памятникам в парке и на кладбище, высажены 100 кустов  роз,   однолетние цветы</w:t>
            </w:r>
            <w:proofErr w:type="gramStart"/>
            <w:r w:rsidRPr="00A242CA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  .</w:t>
            </w:r>
            <w:proofErr w:type="gramEnd"/>
          </w:p>
          <w:p w:rsidR="00BA2CBC" w:rsidRDefault="00BA2CBC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541D09" w:rsidRDefault="00541D09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541D09" w:rsidRDefault="00541D09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541D09" w:rsidRDefault="00541D09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2CBC" w:rsidRDefault="00532928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lastRenderedPageBreak/>
              <w:drawing>
                <wp:inline distT="0" distB="0" distL="0" distR="0" wp14:anchorId="7D4E0223" wp14:editId="34B4EC7B">
                  <wp:extent cx="2675559" cy="1905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2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042" cy="191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928" w:rsidRDefault="00532928" w:rsidP="009A69D0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noProof/>
          <w:color w:val="000000"/>
          <w:kern w:val="2"/>
          <w:sz w:val="28"/>
          <w:szCs w:val="28"/>
        </w:rPr>
        <w:lastRenderedPageBreak/>
        <w:drawing>
          <wp:inline distT="0" distB="0" distL="0" distR="0" wp14:anchorId="46D37DB9" wp14:editId="3A8B088F">
            <wp:extent cx="2694633" cy="1514475"/>
            <wp:effectExtent l="0" t="0" r="0" b="0"/>
            <wp:docPr id="14" name="Рисунок 14" descr="C:\Users\1\Desktop\в  отчет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  отчет\DSCN5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5" cy="15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E52" w:rsidRPr="008B6E52">
        <w:rPr>
          <w:rFonts w:eastAsia="Andale Sans UI"/>
          <w:noProof/>
          <w:color w:val="000000"/>
          <w:kern w:val="2"/>
          <w:sz w:val="28"/>
          <w:szCs w:val="28"/>
        </w:rPr>
        <w:drawing>
          <wp:inline distT="0" distB="0" distL="0" distR="0" wp14:anchorId="23DF390E" wp14:editId="459C9DE2">
            <wp:extent cx="2419350" cy="150040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1597" cy="15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28" w:rsidRDefault="00532928" w:rsidP="00BA2CBC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532928" w:rsidRDefault="00532928" w:rsidP="00BA2CBC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8B6E52" w:rsidRDefault="008B6E52" w:rsidP="008B6E52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2CBC" w:rsidTr="009A69D0">
        <w:tc>
          <w:tcPr>
            <w:tcW w:w="4785" w:type="dxa"/>
          </w:tcPr>
          <w:p w:rsidR="00BA2CBC" w:rsidRDefault="00BA2CBC" w:rsidP="009A69D0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A242CA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В парке высажено 160 деревьев – дубы, катальпа, рябина, черемуха. </w:t>
            </w:r>
            <w:r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По переулку Пионерскому,  в парковой зоне высажены туи.</w:t>
            </w:r>
          </w:p>
          <w:p w:rsidR="00BA2CBC" w:rsidRDefault="00BA2CBC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A69D0" w:rsidRDefault="009A69D0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2CBC" w:rsidRDefault="009A69D0" w:rsidP="00BA2CBC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2838450" cy="1596571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65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34" cy="159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CBC" w:rsidRDefault="00BA2CBC" w:rsidP="00BA2CBC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A69D0" w:rsidRDefault="009A69D0" w:rsidP="00BA2CBC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A69D0" w:rsidRDefault="008B6E52" w:rsidP="00BA2CBC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 w:rsidRPr="008B6E52">
        <w:rPr>
          <w:rFonts w:eastAsia="Andale Sans UI"/>
          <w:noProof/>
          <w:color w:val="000000"/>
          <w:kern w:val="2"/>
          <w:sz w:val="28"/>
          <w:szCs w:val="28"/>
        </w:rPr>
        <w:drawing>
          <wp:inline distT="0" distB="0" distL="0" distR="0" wp14:anchorId="221DDC32" wp14:editId="6E951BFD">
            <wp:extent cx="3609974" cy="2707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0478" cy="27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09" w:rsidRDefault="00541D09" w:rsidP="008B6E52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A69D0" w:rsidRDefault="009A69D0" w:rsidP="009A69D0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A242CA">
        <w:rPr>
          <w:rFonts w:eastAsia="Andale Sans UI"/>
          <w:color w:val="000000"/>
          <w:kern w:val="2"/>
          <w:sz w:val="28"/>
          <w:szCs w:val="28"/>
        </w:rPr>
        <w:t>Произведена обрезка кустов самшита.</w:t>
      </w:r>
    </w:p>
    <w:p w:rsidR="009A69D0" w:rsidRDefault="009A69D0" w:rsidP="008B6E52">
      <w:pPr>
        <w:jc w:val="both"/>
        <w:rPr>
          <w:sz w:val="28"/>
          <w:szCs w:val="28"/>
          <w:lang w:eastAsia="ar-SA"/>
        </w:rPr>
      </w:pPr>
      <w:r w:rsidRPr="00A242C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ACC90A6" wp14:editId="14D62B44">
            <wp:extent cx="2590800" cy="14572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14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D0" w:rsidRDefault="009A69D0" w:rsidP="00BA2CBC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1B45F7" w:rsidRDefault="00A242CA" w:rsidP="00BA2CBC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A242CA">
        <w:rPr>
          <w:rFonts w:eastAsia="Andale Sans UI"/>
          <w:color w:val="000000"/>
          <w:kern w:val="2"/>
          <w:sz w:val="28"/>
          <w:szCs w:val="28"/>
        </w:rPr>
        <w:lastRenderedPageBreak/>
        <w:t xml:space="preserve"> Дополнительно приобретено</w:t>
      </w:r>
      <w:r>
        <w:rPr>
          <w:rFonts w:eastAsia="Andale Sans UI"/>
          <w:color w:val="000000"/>
          <w:kern w:val="2"/>
          <w:sz w:val="28"/>
          <w:szCs w:val="28"/>
        </w:rPr>
        <w:t xml:space="preserve"> 30 урн</w:t>
      </w:r>
      <w:proofErr w:type="gramStart"/>
      <w:r>
        <w:rPr>
          <w:rFonts w:eastAsia="Andale Sans UI"/>
          <w:color w:val="000000"/>
          <w:kern w:val="2"/>
          <w:sz w:val="28"/>
          <w:szCs w:val="28"/>
        </w:rPr>
        <w:t xml:space="preserve"> ,</w:t>
      </w:r>
      <w:proofErr w:type="gramEnd"/>
      <w:r>
        <w:rPr>
          <w:rFonts w:eastAsia="Andale Sans UI"/>
          <w:color w:val="000000"/>
          <w:kern w:val="2"/>
          <w:sz w:val="28"/>
          <w:szCs w:val="28"/>
        </w:rPr>
        <w:t xml:space="preserve"> которые </w:t>
      </w:r>
      <w:r w:rsidRPr="00A242CA">
        <w:rPr>
          <w:rFonts w:eastAsia="Andale Sans UI"/>
          <w:color w:val="000000"/>
          <w:kern w:val="2"/>
          <w:sz w:val="28"/>
          <w:szCs w:val="28"/>
        </w:rPr>
        <w:t>установлены в центральной части</w:t>
      </w:r>
      <w:r w:rsidR="00412D91">
        <w:rPr>
          <w:rFonts w:eastAsia="Andale Sans UI"/>
          <w:color w:val="000000"/>
          <w:kern w:val="2"/>
          <w:sz w:val="28"/>
          <w:szCs w:val="28"/>
        </w:rPr>
        <w:t xml:space="preserve"> станицы </w:t>
      </w:r>
      <w:r w:rsidRPr="00A242CA">
        <w:rPr>
          <w:rFonts w:eastAsia="Andale Sans UI"/>
          <w:color w:val="000000"/>
          <w:kern w:val="2"/>
          <w:sz w:val="28"/>
          <w:szCs w:val="28"/>
        </w:rPr>
        <w:t xml:space="preserve">.  </w:t>
      </w:r>
    </w:p>
    <w:p w:rsidR="00B34D3C" w:rsidRDefault="00B34D3C" w:rsidP="00B34D3C">
      <w:pPr>
        <w:suppressAutoHyphens/>
        <w:autoSpaceDN w:val="0"/>
        <w:ind w:firstLine="708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Эффективность рассмотрения обращений граждан обеспечивается, в первую очередь, за счет оперативного контроля сроков исполнения поручений, повышения персональной ответственности исполнителей и активного участия главы поселения  в контроле результатов.</w:t>
      </w:r>
    </w:p>
    <w:p w:rsidR="00B34D3C" w:rsidRDefault="00B34D3C" w:rsidP="00B34D3C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ab/>
      </w:r>
      <w:r>
        <w:rPr>
          <w:rFonts w:eastAsia="SimSun"/>
          <w:kern w:val="3"/>
          <w:sz w:val="28"/>
          <w:szCs w:val="28"/>
          <w:lang w:eastAsia="en-US"/>
        </w:rPr>
        <w:t>С целью оперативного решения вопросов, обозначенных на личном приеме граждан и увеличения результативности их исполнения, после приема глава  осуществляет  выезды лично.</w:t>
      </w:r>
    </w:p>
    <w:p w:rsidR="00B34D3C" w:rsidRDefault="00B34D3C" w:rsidP="00B34D3C">
      <w:pPr>
        <w:pStyle w:val="Standard"/>
        <w:shd w:val="clear" w:color="auto" w:fill="FFFFFF"/>
        <w:spacing w:after="0"/>
        <w:ind w:right="2" w:firstLine="567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Одной из эффективных форм общения с населением  стала работа  телефона «Горячей линии», что позволяет гражданам  находить ответы на многие вопросы и не обращаясь в краевые </w:t>
      </w:r>
      <w:r w:rsidR="00BA2CBC">
        <w:rPr>
          <w:rFonts w:ascii="Times New Roman" w:hAnsi="Times New Roman" w:cs="Times New Roman"/>
          <w:sz w:val="28"/>
          <w:szCs w:val="28"/>
        </w:rPr>
        <w:t>и федеральные органы власти.   5</w:t>
      </w:r>
      <w:r>
        <w:rPr>
          <w:rFonts w:ascii="Times New Roman" w:hAnsi="Times New Roman" w:cs="Times New Roman"/>
          <w:sz w:val="28"/>
          <w:szCs w:val="28"/>
        </w:rPr>
        <w:t xml:space="preserve">5   жителей  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получили консультации и разъяснения по возникающим вопросам по  телефону  «Горячей линии»,</w:t>
      </w:r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что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на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 </w:t>
      </w:r>
      <w:r w:rsidR="00BA2CB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19 </w:t>
      </w:r>
      <w:r w:rsidR="00BA2CBC"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% </w:t>
      </w:r>
      <w:r w:rsidR="00BA2CBC"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больше </w:t>
      </w:r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по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сравнению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с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прошл</w:t>
      </w:r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>ым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>год</w:t>
      </w:r>
      <w:proofErr w:type="spellEnd"/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>ом</w:t>
      </w:r>
      <w:proofErr w:type="gramStart"/>
      <w:r w:rsidR="00BA2CBC">
        <w:rPr>
          <w:rFonts w:ascii="Times New Roman" w:eastAsia="Andale Sans UI" w:hAnsi="Times New Roman" w:cs="Times New Roman"/>
          <w:sz w:val="28"/>
          <w:szCs w:val="28"/>
          <w:lang w:val="de-DE" w:eastAsia="ja-JP" w:bidi="fa-IR"/>
        </w:rPr>
        <w:t xml:space="preserve"> </w:t>
      </w:r>
      <w:r>
        <w:rPr>
          <w:rFonts w:ascii="Times New Roman" w:eastAsia="Andale Sans UI" w:hAnsi="Times New Roman" w:cs="Times New Roman"/>
          <w:color w:val="000000"/>
          <w:sz w:val="28"/>
          <w:szCs w:val="28"/>
          <w:lang w:val="de-DE" w:eastAsia="ja-JP" w:bidi="fa-IR"/>
        </w:rPr>
        <w:t>.</w:t>
      </w:r>
      <w:proofErr w:type="gramEnd"/>
    </w:p>
    <w:p w:rsidR="00B34D3C" w:rsidRDefault="00B34D3C" w:rsidP="00B34D3C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Основной тематикой обращений по «горячей линии» являлось   освещение улиц,  </w:t>
      </w:r>
      <w:proofErr w:type="spellStart"/>
      <w:r>
        <w:rPr>
          <w:sz w:val="28"/>
          <w:szCs w:val="28"/>
        </w:rPr>
        <w:t>грейдирование</w:t>
      </w:r>
      <w:proofErr w:type="spellEnd"/>
      <w:r>
        <w:rPr>
          <w:sz w:val="28"/>
          <w:szCs w:val="28"/>
        </w:rPr>
        <w:t xml:space="preserve">  дорог,  обрезка веток вдоль тротуаров, покос сорной растительности,  По всем обращениям гражданам даны необходимые разъяснения.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4D3C" w:rsidTr="00B34D3C">
        <w:tc>
          <w:tcPr>
            <w:tcW w:w="4785" w:type="dxa"/>
            <w:hideMark/>
          </w:tcPr>
          <w:p w:rsidR="00B34D3C" w:rsidRDefault="00B34D3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С целью расширения форм связи с населением, всестороннего изучения нужд жителей  у входа в здание администрации расположен почтовый ящик «Почта главы </w:t>
            </w:r>
            <w:proofErr w:type="spellStart"/>
            <w:r>
              <w:rPr>
                <w:sz w:val="28"/>
                <w:szCs w:val="28"/>
                <w:lang w:eastAsia="en-US"/>
              </w:rPr>
              <w:t>Копанского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сельского поселения».  С 2011 года на здании администрации размещены почтовый ящик «Почта главы муниципального образования </w:t>
            </w:r>
            <w:proofErr w:type="spellStart"/>
            <w:r>
              <w:rPr>
                <w:sz w:val="28"/>
                <w:szCs w:val="28"/>
                <w:lang w:eastAsia="en-US"/>
              </w:rPr>
              <w:t>Ейский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район»,  почтовый ящик «Почта губернатора Краснодарского края».</w:t>
            </w:r>
          </w:p>
        </w:tc>
        <w:tc>
          <w:tcPr>
            <w:tcW w:w="4786" w:type="dxa"/>
            <w:hideMark/>
          </w:tcPr>
          <w:p w:rsidR="00B34D3C" w:rsidRDefault="00B34D3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1552575"/>
                  <wp:effectExtent l="0" t="0" r="9525" b="9525"/>
                  <wp:docPr id="1" name="Рисунок 1" descr="DSCN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N4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D3C" w:rsidRDefault="00B34D3C" w:rsidP="00B34D3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официальном сайте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Ейского района  (</w:t>
      </w:r>
      <w:hyperlink r:id="rId28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proofErr w:type="gramStart"/>
      <w:r>
        <w:rPr>
          <w:bCs/>
          <w:kern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t xml:space="preserve">, проводится информационно-разъяснительная работа о социально значимых нормативно-правовых актах, целевых программах, о планах по благоустройству и перспективных задачах администрации. </w:t>
      </w:r>
    </w:p>
    <w:p w:rsidR="00B34D3C" w:rsidRDefault="00B34D3C" w:rsidP="00B34D3C">
      <w:pPr>
        <w:widowControl w:val="0"/>
        <w:suppressAutoHyphens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целях  улучшения обслуживания населения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 сельского поселения в администрации ведут прием граждан нотариус, в здании администрации открыт филиал многофункционального центра «Мои документы».  Жители станицы, не выезжая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йск</w:t>
      </w:r>
      <w:proofErr w:type="spellEnd"/>
      <w:r>
        <w:rPr>
          <w:sz w:val="28"/>
          <w:szCs w:val="28"/>
        </w:rPr>
        <w:t>,  могут получить  консультации по интересующим вопросам.</w:t>
      </w:r>
    </w:p>
    <w:p w:rsidR="00B34D3C" w:rsidRDefault="00B34D3C" w:rsidP="00B34D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Все обращения граждан рассматриваются с участием председателей ТОС. </w:t>
      </w:r>
    </w:p>
    <w:p w:rsidR="00B34D3C" w:rsidRDefault="00B34D3C" w:rsidP="00B34D3C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Особое внимание уделяется </w:t>
      </w:r>
      <w:proofErr w:type="gramStart"/>
      <w:r>
        <w:rPr>
          <w:color w:val="000000"/>
          <w:sz w:val="28"/>
          <w:szCs w:val="28"/>
        </w:rPr>
        <w:t>контролю за</w:t>
      </w:r>
      <w:proofErr w:type="gramEnd"/>
      <w:r>
        <w:rPr>
          <w:color w:val="000000"/>
          <w:sz w:val="28"/>
          <w:szCs w:val="28"/>
        </w:rPr>
        <w:t xml:space="preserve"> исполнением поручений главы   по рассмотрению обращений граждан и проверке достоверности ответов. </w:t>
      </w:r>
    </w:p>
    <w:p w:rsidR="00B34D3C" w:rsidRDefault="00B34D3C" w:rsidP="00B34D3C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Анализ работы с обращениями граждан показывает, что при внимательном отношении к проблемам заявителей на местах, неукоснительном соблюдении требований законодательства о работе с обращениями граждан, оперативно оказанной консультативной помощи во взаимодействии со всеми заинтересованными организациями и учреждениями, а также оказанной правовой поддержкой населению значительно сокращается количество обращений, в то</w:t>
      </w:r>
      <w:r w:rsidR="00E24F59">
        <w:rPr>
          <w:color w:val="000000"/>
          <w:sz w:val="28"/>
          <w:szCs w:val="28"/>
        </w:rPr>
        <w:t>м числе повторных и неоднократных</w:t>
      </w:r>
      <w:r>
        <w:rPr>
          <w:color w:val="000000"/>
          <w:sz w:val="28"/>
          <w:szCs w:val="28"/>
        </w:rPr>
        <w:t>.</w:t>
      </w:r>
      <w:proofErr w:type="gramEnd"/>
    </w:p>
    <w:p w:rsidR="00B34D3C" w:rsidRDefault="00B34D3C" w:rsidP="00B34D3C">
      <w:pPr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Начальник общего отдела                                                             Л.В. Скляренко</w:t>
      </w: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ind w:firstLine="709"/>
        <w:jc w:val="both"/>
        <w:rPr>
          <w:color w:val="000000"/>
          <w:sz w:val="28"/>
          <w:szCs w:val="28"/>
        </w:rPr>
      </w:pPr>
    </w:p>
    <w:p w:rsidR="00B34D3C" w:rsidRDefault="00B34D3C" w:rsidP="00B34D3C">
      <w:pPr>
        <w:rPr>
          <w:color w:val="000000"/>
          <w:sz w:val="28"/>
          <w:szCs w:val="28"/>
        </w:rPr>
      </w:pPr>
    </w:p>
    <w:p w:rsidR="00B34D3C" w:rsidRDefault="00B34D3C" w:rsidP="00B34D3C">
      <w:pPr>
        <w:rPr>
          <w:color w:val="000000"/>
          <w:sz w:val="28"/>
          <w:szCs w:val="28"/>
        </w:rPr>
      </w:pPr>
    </w:p>
    <w:sectPr w:rsidR="00B34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A50" w:rsidRDefault="00600A50" w:rsidP="009A69D0">
      <w:r>
        <w:separator/>
      </w:r>
    </w:p>
  </w:endnote>
  <w:endnote w:type="continuationSeparator" w:id="0">
    <w:p w:rsidR="00600A50" w:rsidRDefault="00600A50" w:rsidP="009A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A50" w:rsidRDefault="00600A50" w:rsidP="009A69D0">
      <w:r>
        <w:separator/>
      </w:r>
    </w:p>
  </w:footnote>
  <w:footnote w:type="continuationSeparator" w:id="0">
    <w:p w:rsidR="00600A50" w:rsidRDefault="00600A50" w:rsidP="009A6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D74F5"/>
    <w:multiLevelType w:val="hybridMultilevel"/>
    <w:tmpl w:val="3C90AFC4"/>
    <w:lvl w:ilvl="0" w:tplc="BE44F2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AF"/>
    <w:rsid w:val="000B5ED5"/>
    <w:rsid w:val="001158E2"/>
    <w:rsid w:val="00173AE5"/>
    <w:rsid w:val="00174A2B"/>
    <w:rsid w:val="001A26B9"/>
    <w:rsid w:val="001B45F7"/>
    <w:rsid w:val="001E5CF3"/>
    <w:rsid w:val="00246CBE"/>
    <w:rsid w:val="00412D91"/>
    <w:rsid w:val="004752CB"/>
    <w:rsid w:val="004B7E2B"/>
    <w:rsid w:val="00532928"/>
    <w:rsid w:val="00537C8B"/>
    <w:rsid w:val="00541D09"/>
    <w:rsid w:val="0059420F"/>
    <w:rsid w:val="00600A50"/>
    <w:rsid w:val="0067326C"/>
    <w:rsid w:val="008B6E52"/>
    <w:rsid w:val="008C6DE8"/>
    <w:rsid w:val="00943C86"/>
    <w:rsid w:val="009A69D0"/>
    <w:rsid w:val="009B4DAB"/>
    <w:rsid w:val="00A242CA"/>
    <w:rsid w:val="00A548AF"/>
    <w:rsid w:val="00AE3AFA"/>
    <w:rsid w:val="00B25E6B"/>
    <w:rsid w:val="00B34D3C"/>
    <w:rsid w:val="00BA2CBC"/>
    <w:rsid w:val="00BE602A"/>
    <w:rsid w:val="00C07F51"/>
    <w:rsid w:val="00DD23C6"/>
    <w:rsid w:val="00E24F59"/>
    <w:rsid w:val="00F9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4D3C"/>
    <w:rPr>
      <w:color w:val="0000FF"/>
      <w:u w:val="single"/>
    </w:rPr>
  </w:style>
  <w:style w:type="paragraph" w:customStyle="1" w:styleId="Standard">
    <w:name w:val="Standard"/>
    <w:rsid w:val="00B34D3C"/>
    <w:pPr>
      <w:suppressAutoHyphens/>
      <w:autoSpaceDN w:val="0"/>
    </w:pPr>
    <w:rPr>
      <w:rFonts w:ascii="Calibri" w:eastAsia="SimSun" w:hAnsi="Calibri" w:cs="F"/>
      <w:kern w:val="3"/>
    </w:rPr>
  </w:style>
  <w:style w:type="table" w:styleId="a4">
    <w:name w:val="Table Grid"/>
    <w:basedOn w:val="a1"/>
    <w:uiPriority w:val="59"/>
    <w:rsid w:val="00B34D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4D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D3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BA2C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9A69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9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9A69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9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4D3C"/>
    <w:rPr>
      <w:color w:val="0000FF"/>
      <w:u w:val="single"/>
    </w:rPr>
  </w:style>
  <w:style w:type="paragraph" w:customStyle="1" w:styleId="Standard">
    <w:name w:val="Standard"/>
    <w:rsid w:val="00B34D3C"/>
    <w:pPr>
      <w:suppressAutoHyphens/>
      <w:autoSpaceDN w:val="0"/>
    </w:pPr>
    <w:rPr>
      <w:rFonts w:ascii="Calibri" w:eastAsia="SimSun" w:hAnsi="Calibri" w:cs="F"/>
      <w:kern w:val="3"/>
    </w:rPr>
  </w:style>
  <w:style w:type="table" w:styleId="a4">
    <w:name w:val="Table Grid"/>
    <w:basedOn w:val="a1"/>
    <w:uiPriority w:val="59"/>
    <w:rsid w:val="00B34D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4D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D3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BA2C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9A69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9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9A69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9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spkopanskoe.ru" TargetMode="External"/><Relationship Id="rId10" Type="http://schemas.openxmlformats.org/officeDocument/2006/relationships/hyperlink" Target="mailto:administracij@mail.ru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hyperlink" Target="http://spkopanskoe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2384-C60B-41F9-8756-9BAA371D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2018-12-17T10:35:00Z</dcterms:created>
  <dcterms:modified xsi:type="dcterms:W3CDTF">2018-12-20T11:50:00Z</dcterms:modified>
</cp:coreProperties>
</file>