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7A" w:rsidRDefault="00023A7A" w:rsidP="00023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023A7A" w:rsidRDefault="00023A7A" w:rsidP="00023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района за 1 квартал 2021  года</w:t>
      </w:r>
    </w:p>
    <w:p w:rsidR="00023A7A" w:rsidRDefault="00023A7A" w:rsidP="00023A7A">
      <w:pPr>
        <w:jc w:val="center"/>
        <w:rPr>
          <w:b/>
          <w:sz w:val="28"/>
          <w:szCs w:val="28"/>
        </w:rPr>
      </w:pPr>
    </w:p>
    <w:p w:rsidR="00023A7A" w:rsidRDefault="00023A7A" w:rsidP="00023A7A">
      <w:pPr>
        <w:jc w:val="center"/>
        <w:rPr>
          <w:b/>
          <w:sz w:val="28"/>
          <w:szCs w:val="28"/>
        </w:rPr>
      </w:pPr>
    </w:p>
    <w:p w:rsidR="00023A7A" w:rsidRDefault="00023A7A" w:rsidP="00023A7A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Ейского</w:t>
      </w:r>
      <w:proofErr w:type="spellEnd"/>
      <w:r>
        <w:rPr>
          <w:color w:val="000000"/>
          <w:sz w:val="28"/>
          <w:szCs w:val="28"/>
        </w:rPr>
        <w:t xml:space="preserve">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№ 17  от  15 февраля 2018 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023A7A" w:rsidRDefault="00023A7A" w:rsidP="00023A7A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023A7A" w:rsidRDefault="00023A7A" w:rsidP="00023A7A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023A7A" w:rsidRDefault="00023A7A" w:rsidP="00023A7A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</w:t>
      </w:r>
      <w:proofErr w:type="spellStart"/>
      <w:r>
        <w:rPr>
          <w:bCs/>
          <w:kern w:val="3"/>
          <w:sz w:val="28"/>
          <w:szCs w:val="28"/>
        </w:rPr>
        <w:t>Копанского</w:t>
      </w:r>
      <w:proofErr w:type="spellEnd"/>
      <w:r>
        <w:rPr>
          <w:bCs/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"/>
          <w:sz w:val="28"/>
          <w:szCs w:val="28"/>
        </w:rPr>
        <w:t>Ейского</w:t>
      </w:r>
      <w:proofErr w:type="spellEnd"/>
      <w:r>
        <w:rPr>
          <w:bCs/>
          <w:kern w:val="3"/>
          <w:sz w:val="28"/>
          <w:szCs w:val="28"/>
        </w:rPr>
        <w:t xml:space="preserve"> района </w:t>
      </w:r>
      <w:hyperlink r:id="rId5" w:history="1">
        <w:r>
          <w:rPr>
            <w:rStyle w:val="a3"/>
            <w:bCs/>
            <w:kern w:val="3"/>
            <w:sz w:val="28"/>
            <w:szCs w:val="28"/>
          </w:rPr>
          <w:t>http://spkopanskoe.ru</w:t>
        </w:r>
      </w:hyperlink>
      <w:r>
        <w:rPr>
          <w:bCs/>
          <w:kern w:val="3"/>
          <w:sz w:val="28"/>
          <w:szCs w:val="28"/>
        </w:rPr>
        <w:t xml:space="preserve"> или по электронной почте </w:t>
      </w:r>
      <w:hyperlink r:id="rId6" w:history="1">
        <w:r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r>
          <w:rPr>
            <w:rStyle w:val="a3"/>
            <w:bCs/>
            <w:kern w:val="3"/>
            <w:sz w:val="28"/>
            <w:szCs w:val="28"/>
          </w:rPr>
          <w:t>@</w:t>
        </w:r>
        <w:r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>
          <w:rPr>
            <w:rStyle w:val="a3"/>
            <w:bCs/>
            <w:kern w:val="3"/>
            <w:sz w:val="28"/>
            <w:szCs w:val="28"/>
          </w:rPr>
          <w:t>.</w:t>
        </w:r>
        <w:r>
          <w:rPr>
            <w:rStyle w:val="a3"/>
            <w:bCs/>
            <w:kern w:val="3"/>
            <w:sz w:val="28"/>
            <w:szCs w:val="28"/>
            <w:lang w:val="en-US"/>
          </w:rPr>
          <w:t>ru</w:t>
        </w:r>
      </w:hyperlink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  <w:r>
        <w:rPr>
          <w:bCs/>
          <w:kern w:val="3"/>
          <w:sz w:val="28"/>
          <w:szCs w:val="28"/>
        </w:rPr>
        <w:t>;</w:t>
      </w:r>
    </w:p>
    <w:p w:rsidR="00023A7A" w:rsidRDefault="00023A7A" w:rsidP="00023A7A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 8)86132) 95 481</w:t>
      </w:r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023A7A" w:rsidRDefault="00023A7A" w:rsidP="00023A7A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023A7A" w:rsidRPr="00D606C8" w:rsidRDefault="00023A7A" w:rsidP="00D606C8">
      <w:pPr>
        <w:ind w:firstLine="708"/>
        <w:jc w:val="both"/>
        <w:rPr>
          <w:sz w:val="28"/>
          <w:szCs w:val="28"/>
        </w:rPr>
      </w:pPr>
      <w:r w:rsidRPr="00D606C8">
        <w:rPr>
          <w:color w:val="000000"/>
          <w:sz w:val="28"/>
          <w:szCs w:val="28"/>
        </w:rPr>
        <w:t xml:space="preserve">В администрацию </w:t>
      </w:r>
      <w:proofErr w:type="spellStart"/>
      <w:r w:rsidRPr="00D606C8">
        <w:rPr>
          <w:color w:val="000000"/>
          <w:sz w:val="28"/>
          <w:szCs w:val="28"/>
        </w:rPr>
        <w:t>Копанского</w:t>
      </w:r>
      <w:proofErr w:type="spellEnd"/>
      <w:r w:rsidRPr="00D606C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606C8">
        <w:rPr>
          <w:color w:val="000000"/>
          <w:sz w:val="28"/>
          <w:szCs w:val="28"/>
        </w:rPr>
        <w:t>Е</w:t>
      </w:r>
      <w:r w:rsidR="00D606C8" w:rsidRPr="00D606C8">
        <w:rPr>
          <w:color w:val="000000"/>
          <w:sz w:val="28"/>
          <w:szCs w:val="28"/>
        </w:rPr>
        <w:t>йского</w:t>
      </w:r>
      <w:proofErr w:type="spellEnd"/>
      <w:r w:rsidR="00D606C8" w:rsidRPr="00D606C8">
        <w:rPr>
          <w:color w:val="000000"/>
          <w:sz w:val="28"/>
          <w:szCs w:val="28"/>
        </w:rPr>
        <w:t xml:space="preserve"> района  в 1 квартале 2021</w:t>
      </w:r>
      <w:r w:rsidRPr="00D606C8">
        <w:rPr>
          <w:color w:val="000000"/>
          <w:sz w:val="28"/>
          <w:szCs w:val="28"/>
        </w:rPr>
        <w:t xml:space="preserve">  года </w:t>
      </w:r>
      <w:r w:rsidR="00D606C8" w:rsidRPr="00D606C8">
        <w:rPr>
          <w:color w:val="000000"/>
          <w:sz w:val="28"/>
          <w:szCs w:val="28"/>
        </w:rPr>
        <w:t xml:space="preserve">  не поступили письменные обращения граждан. </w:t>
      </w:r>
      <w:r w:rsidRPr="00D606C8">
        <w:rPr>
          <w:color w:val="000000"/>
          <w:sz w:val="28"/>
          <w:szCs w:val="28"/>
        </w:rPr>
        <w:t xml:space="preserve">  </w:t>
      </w:r>
    </w:p>
    <w:p w:rsidR="00023A7A" w:rsidRDefault="00023A7A" w:rsidP="00023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осуществляется главой сельского поселения в соответствии с графиком приема, утвержденным распоряжением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поселения. Информация о днях, времени приема вывешена  на информационном стенде в вестибюле административного здания.  На личном приеме главо</w:t>
      </w:r>
      <w:r w:rsidR="00D606C8">
        <w:rPr>
          <w:sz w:val="28"/>
          <w:szCs w:val="28"/>
        </w:rPr>
        <w:t xml:space="preserve">й сельского поселения принято 11   жителей, что на 27  %  меньше </w:t>
      </w:r>
      <w:r>
        <w:rPr>
          <w:sz w:val="28"/>
          <w:szCs w:val="28"/>
        </w:rPr>
        <w:t xml:space="preserve">   с  аналогичны</w:t>
      </w:r>
      <w:r w:rsidR="00D606C8">
        <w:rPr>
          <w:sz w:val="28"/>
          <w:szCs w:val="28"/>
        </w:rPr>
        <w:t xml:space="preserve">м   периодом   прошлого года </w:t>
      </w:r>
      <w:proofErr w:type="gramStart"/>
      <w:r w:rsidR="00D606C8">
        <w:rPr>
          <w:sz w:val="28"/>
          <w:szCs w:val="28"/>
        </w:rPr>
        <w:t xml:space="preserve">( </w:t>
      </w:r>
      <w:proofErr w:type="gramEnd"/>
      <w:r w:rsidR="00D606C8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 обращений). </w:t>
      </w:r>
    </w:p>
    <w:p w:rsidR="00023A7A" w:rsidRDefault="00023A7A" w:rsidP="00023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в   устных обращениях были вопросы    частного домовладения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Вопросы частног</w:t>
      </w:r>
      <w:r w:rsidR="00D606C8">
        <w:rPr>
          <w:sz w:val="28"/>
          <w:szCs w:val="28"/>
        </w:rPr>
        <w:t>о домовладения  содержались в 73</w:t>
      </w:r>
      <w:r>
        <w:rPr>
          <w:sz w:val="28"/>
          <w:szCs w:val="28"/>
        </w:rPr>
        <w:t>% обращений</w:t>
      </w:r>
      <w:r w:rsidR="00D606C8">
        <w:rPr>
          <w:sz w:val="28"/>
          <w:szCs w:val="28"/>
        </w:rPr>
        <w:t xml:space="preserve"> ( 8 обращений)</w:t>
      </w:r>
      <w:r>
        <w:rPr>
          <w:sz w:val="28"/>
          <w:szCs w:val="28"/>
        </w:rPr>
        <w:t>.  Также жители  обращались с вопросами  благоустройства  территории станицы, а именно восстанов</w:t>
      </w:r>
      <w:r w:rsidR="00D606C8">
        <w:rPr>
          <w:sz w:val="28"/>
          <w:szCs w:val="28"/>
        </w:rPr>
        <w:t xml:space="preserve">ление уличного освещения по улице Первомайской </w:t>
      </w:r>
      <w:proofErr w:type="gramStart"/>
      <w:r w:rsidR="00D606C8">
        <w:rPr>
          <w:sz w:val="28"/>
          <w:szCs w:val="28"/>
        </w:rPr>
        <w:t xml:space="preserve">( </w:t>
      </w:r>
      <w:proofErr w:type="gramEnd"/>
      <w:r w:rsidR="00D606C8">
        <w:rPr>
          <w:sz w:val="28"/>
          <w:szCs w:val="28"/>
        </w:rPr>
        <w:t>1 обращение)</w:t>
      </w:r>
      <w:r>
        <w:rPr>
          <w:sz w:val="28"/>
          <w:szCs w:val="28"/>
        </w:rPr>
        <w:t>,  перевод дорог из грунтового покрытия в гравийн</w:t>
      </w:r>
      <w:r w:rsidR="00D606C8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5E467A">
        <w:rPr>
          <w:sz w:val="28"/>
          <w:szCs w:val="28"/>
        </w:rPr>
        <w:t xml:space="preserve"> ( 1 обращение). В</w:t>
      </w:r>
      <w:r w:rsidR="002D5613">
        <w:rPr>
          <w:sz w:val="28"/>
          <w:szCs w:val="28"/>
        </w:rPr>
        <w:t>опрос</w:t>
      </w:r>
      <w:r w:rsidR="00D606C8">
        <w:rPr>
          <w:sz w:val="28"/>
          <w:szCs w:val="28"/>
        </w:rPr>
        <w:t xml:space="preserve"> жилищно-</w:t>
      </w:r>
      <w:r w:rsidR="00D606C8">
        <w:rPr>
          <w:sz w:val="28"/>
          <w:szCs w:val="28"/>
        </w:rPr>
        <w:lastRenderedPageBreak/>
        <w:t>коммунального хозяйства</w:t>
      </w:r>
      <w:proofErr w:type="gramStart"/>
      <w:r w:rsidR="00D606C8">
        <w:rPr>
          <w:sz w:val="28"/>
          <w:szCs w:val="28"/>
        </w:rPr>
        <w:t xml:space="preserve"> ,</w:t>
      </w:r>
      <w:proofErr w:type="gramEnd"/>
      <w:r w:rsidR="00D606C8">
        <w:rPr>
          <w:sz w:val="28"/>
          <w:szCs w:val="28"/>
        </w:rPr>
        <w:t xml:space="preserve"> а именно низкий тем</w:t>
      </w:r>
      <w:r w:rsidR="002D5613">
        <w:rPr>
          <w:sz w:val="28"/>
          <w:szCs w:val="28"/>
        </w:rPr>
        <w:t xml:space="preserve">пературный режим в помещениях </w:t>
      </w:r>
      <w:proofErr w:type="spellStart"/>
      <w:r w:rsidR="002D5613">
        <w:rPr>
          <w:sz w:val="28"/>
          <w:szCs w:val="28"/>
        </w:rPr>
        <w:t>Копанской</w:t>
      </w:r>
      <w:proofErr w:type="spellEnd"/>
      <w:r w:rsidR="002D5613">
        <w:rPr>
          <w:sz w:val="28"/>
          <w:szCs w:val="28"/>
        </w:rPr>
        <w:t xml:space="preserve"> участковой больницы , содержался в 1 обращении.</w:t>
      </w:r>
    </w:p>
    <w:p w:rsidR="00023A7A" w:rsidRPr="002D5613" w:rsidRDefault="002D5613" w:rsidP="002D5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поставленных в обращениях вопросов   8  заявителям  даны подробные разъяснения по поднимаемым вопросам. По 3  обращениям приняты меры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именно:</w:t>
      </w:r>
    </w:p>
    <w:p w:rsidR="00023A7A" w:rsidRDefault="00023A7A" w:rsidP="00023A7A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- восстан</w:t>
      </w:r>
      <w:r w:rsidR="002D5613">
        <w:rPr>
          <w:rFonts w:eastAsia="Andale Sans UI"/>
          <w:color w:val="000000"/>
          <w:kern w:val="2"/>
          <w:sz w:val="28"/>
          <w:szCs w:val="28"/>
        </w:rPr>
        <w:t>овлено уличное освещение  по улице Первомайской</w:t>
      </w:r>
      <w:r>
        <w:rPr>
          <w:rFonts w:eastAsia="Andale Sans UI"/>
          <w:color w:val="000000"/>
          <w:kern w:val="2"/>
          <w:sz w:val="28"/>
          <w:szCs w:val="28"/>
        </w:rPr>
        <w:t xml:space="preserve">; </w:t>
      </w:r>
    </w:p>
    <w:p w:rsidR="00023A7A" w:rsidRDefault="002D5613" w:rsidP="00023A7A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- заготовлены дрова для многодетной семьи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Гришняковой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О.В.;</w:t>
      </w:r>
      <w:bookmarkStart w:id="0" w:name="_GoBack"/>
      <w:bookmarkEnd w:id="0"/>
    </w:p>
    <w:p w:rsidR="002D5613" w:rsidRDefault="002D5613" w:rsidP="00023A7A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- решен вопрос с ресурс снабжающей организацией  по улучшению отопления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Копанской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участковой больницы.</w:t>
      </w:r>
    </w:p>
    <w:p w:rsidR="00023A7A" w:rsidRDefault="00023A7A" w:rsidP="00023A7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сельском поселении используются различные формы работы с обращениями граждан.  </w:t>
      </w:r>
    </w:p>
    <w:p w:rsidR="00023A7A" w:rsidRDefault="00023A7A" w:rsidP="00023A7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общения с населением  стала работа  телефона «горячей линии», что позволяет гражданам  находить ответы на многие вопросы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обращаясь в краевые и федеральные органы власти. В первом квартале  202</w:t>
      </w:r>
      <w:r w:rsidR="002D561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на телефон «горячей линии»  администр</w:t>
      </w:r>
      <w:r w:rsidR="002D5613">
        <w:rPr>
          <w:sz w:val="28"/>
          <w:szCs w:val="28"/>
        </w:rPr>
        <w:t xml:space="preserve">ации </w:t>
      </w:r>
      <w:proofErr w:type="gramStart"/>
      <w:r w:rsidR="002D5613">
        <w:rPr>
          <w:sz w:val="28"/>
          <w:szCs w:val="28"/>
        </w:rPr>
        <w:t xml:space="preserve">( </w:t>
      </w:r>
      <w:proofErr w:type="gramEnd"/>
      <w:r w:rsidR="002D5613">
        <w:rPr>
          <w:sz w:val="28"/>
          <w:szCs w:val="28"/>
        </w:rPr>
        <w:t>95 481) ,   поступило  12</w:t>
      </w:r>
      <w:r>
        <w:rPr>
          <w:sz w:val="28"/>
          <w:szCs w:val="28"/>
        </w:rPr>
        <w:t xml:space="preserve">    звонков.  Основной тематикой обр</w:t>
      </w:r>
      <w:r w:rsidR="002D5613">
        <w:rPr>
          <w:sz w:val="28"/>
          <w:szCs w:val="28"/>
        </w:rPr>
        <w:t>ащений по «горячей линии» являли</w:t>
      </w:r>
      <w:r>
        <w:rPr>
          <w:sz w:val="28"/>
          <w:szCs w:val="28"/>
        </w:rPr>
        <w:t xml:space="preserve">сь </w:t>
      </w:r>
      <w:r w:rsidR="002D5613">
        <w:rPr>
          <w:sz w:val="28"/>
          <w:szCs w:val="28"/>
        </w:rPr>
        <w:t xml:space="preserve"> вопросы жилищно-коммунального хозяйства:</w:t>
      </w:r>
      <w:r>
        <w:rPr>
          <w:sz w:val="28"/>
          <w:szCs w:val="28"/>
        </w:rPr>
        <w:t xml:space="preserve"> </w:t>
      </w:r>
      <w:r w:rsidR="002D5613">
        <w:rPr>
          <w:sz w:val="28"/>
          <w:szCs w:val="28"/>
        </w:rPr>
        <w:t xml:space="preserve"> нарушение графика вывоза ТКО,  низкое качество воды</w:t>
      </w:r>
      <w:proofErr w:type="gramStart"/>
      <w:r w:rsidR="002D5613">
        <w:rPr>
          <w:sz w:val="28"/>
          <w:szCs w:val="28"/>
        </w:rPr>
        <w:t xml:space="preserve"> ,</w:t>
      </w:r>
      <w:proofErr w:type="gramEnd"/>
      <w:r w:rsidR="002D5613">
        <w:rPr>
          <w:sz w:val="28"/>
          <w:szCs w:val="28"/>
        </w:rPr>
        <w:t xml:space="preserve"> отсутствие давления  воды в водопроводных сетях, перебои в электроснабжении .</w:t>
      </w:r>
      <w:r>
        <w:rPr>
          <w:sz w:val="28"/>
          <w:szCs w:val="28"/>
        </w:rPr>
        <w:t xml:space="preserve"> По всем обращениям гражданам даны необходимые разъяснения.</w:t>
      </w:r>
    </w:p>
    <w:p w:rsidR="00023A7A" w:rsidRDefault="00023A7A" w:rsidP="00023A7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в администрации ведут прием граждан нотариус, в здании администрации открыт филиал многофункционального центра.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023A7A" w:rsidRDefault="00023A7A" w:rsidP="00023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ежеквартально проводится анализ работы  с обращениями граждан, что позволяет определить наиболее актуальные вопросы, волнующие жителей поселения. </w:t>
      </w:r>
    </w:p>
    <w:p w:rsidR="00023A7A" w:rsidRDefault="00023A7A" w:rsidP="00023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обращения граждан рассматриваются с участием председателей ТОС. </w:t>
      </w:r>
    </w:p>
    <w:p w:rsidR="00023A7A" w:rsidRDefault="00023A7A" w:rsidP="00023A7A">
      <w:pPr>
        <w:jc w:val="both"/>
        <w:rPr>
          <w:sz w:val="28"/>
          <w:szCs w:val="28"/>
        </w:rPr>
      </w:pPr>
    </w:p>
    <w:p w:rsidR="00023A7A" w:rsidRDefault="00023A7A" w:rsidP="00023A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Л.В. Скляренко</w:t>
      </w:r>
    </w:p>
    <w:p w:rsidR="00023A7A" w:rsidRDefault="00023A7A" w:rsidP="00023A7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23A7A" w:rsidRDefault="00023A7A" w:rsidP="00023A7A"/>
    <w:p w:rsidR="00023A7A" w:rsidRDefault="00023A7A" w:rsidP="00023A7A"/>
    <w:p w:rsidR="00023A7A" w:rsidRDefault="00023A7A" w:rsidP="00023A7A"/>
    <w:p w:rsidR="00023A7A" w:rsidRDefault="00023A7A" w:rsidP="00023A7A"/>
    <w:p w:rsidR="00023A7A" w:rsidRDefault="00023A7A" w:rsidP="00023A7A"/>
    <w:p w:rsidR="00023A7A" w:rsidRDefault="00023A7A" w:rsidP="00023A7A"/>
    <w:p w:rsidR="00023A7A" w:rsidRDefault="00023A7A" w:rsidP="00023A7A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1"/>
    <w:rsid w:val="00023A7A"/>
    <w:rsid w:val="002D5613"/>
    <w:rsid w:val="004B7E2B"/>
    <w:rsid w:val="005E467A"/>
    <w:rsid w:val="008926B1"/>
    <w:rsid w:val="00D0035F"/>
    <w:rsid w:val="00D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ij@mail.ru" TargetMode="External"/><Relationship Id="rId5" Type="http://schemas.openxmlformats.org/officeDocument/2006/relationships/hyperlink" Target="http://spkop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2021-03-23T07:41:00Z</cp:lastPrinted>
  <dcterms:created xsi:type="dcterms:W3CDTF">2021-03-11T05:36:00Z</dcterms:created>
  <dcterms:modified xsi:type="dcterms:W3CDTF">2021-03-23T07:42:00Z</dcterms:modified>
</cp:coreProperties>
</file>