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92" w:rsidRPr="00B63792" w:rsidRDefault="00B63792" w:rsidP="00B63792">
      <w:pPr>
        <w:shd w:val="clear" w:color="auto" w:fill="FFFFFF"/>
        <w:tabs>
          <w:tab w:val="left" w:pos="2590"/>
          <w:tab w:val="left" w:pos="3840"/>
          <w:tab w:val="left" w:pos="8820"/>
        </w:tabs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43F4FBDC" wp14:editId="286F0795">
            <wp:simplePos x="0" y="0"/>
            <wp:positionH relativeFrom="column">
              <wp:posOffset>2717800</wp:posOffset>
            </wp:positionH>
            <wp:positionV relativeFrom="paragraph">
              <wp:posOffset>-568960</wp:posOffset>
            </wp:positionV>
            <wp:extent cx="598805" cy="684530"/>
            <wp:effectExtent l="0" t="0" r="0" b="127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2FC">
        <w:rPr>
          <w:sz w:val="28"/>
          <w:szCs w:val="28"/>
        </w:rPr>
        <w:t xml:space="preserve">  </w:t>
      </w:r>
    </w:p>
    <w:p w:rsidR="00B63792" w:rsidRPr="00B63792" w:rsidRDefault="00B63792" w:rsidP="00B63792">
      <w:pPr>
        <w:keepNext/>
        <w:tabs>
          <w:tab w:val="left" w:pos="2590"/>
        </w:tabs>
        <w:jc w:val="center"/>
        <w:outlineLvl w:val="1"/>
        <w:rPr>
          <w:b/>
          <w:sz w:val="28"/>
          <w:szCs w:val="28"/>
        </w:rPr>
      </w:pPr>
      <w:r w:rsidRPr="00B63792">
        <w:rPr>
          <w:b/>
          <w:sz w:val="28"/>
          <w:szCs w:val="28"/>
        </w:rPr>
        <w:t>АДМИНИСТРАЦИЯ</w:t>
      </w:r>
    </w:p>
    <w:p w:rsidR="00B63792" w:rsidRPr="00B63792" w:rsidRDefault="00B63792" w:rsidP="00B63792">
      <w:pPr>
        <w:keepNext/>
        <w:tabs>
          <w:tab w:val="left" w:pos="2590"/>
        </w:tabs>
        <w:jc w:val="center"/>
        <w:outlineLvl w:val="1"/>
        <w:rPr>
          <w:b/>
          <w:caps/>
          <w:sz w:val="28"/>
          <w:szCs w:val="28"/>
        </w:rPr>
      </w:pPr>
      <w:r w:rsidRPr="00B63792">
        <w:rPr>
          <w:b/>
          <w:sz w:val="28"/>
          <w:szCs w:val="28"/>
        </w:rPr>
        <w:t>КОПАНСКОГО СЕЛЬСКОГО ПОСЕЛЕНИЯ ЕЙСКОГО РАЙОНА</w:t>
      </w:r>
    </w:p>
    <w:p w:rsidR="00B63792" w:rsidRPr="00B63792" w:rsidRDefault="00B63792" w:rsidP="00B63792">
      <w:pPr>
        <w:keepNext/>
        <w:tabs>
          <w:tab w:val="left" w:pos="2590"/>
        </w:tabs>
        <w:jc w:val="center"/>
        <w:outlineLvl w:val="0"/>
        <w:rPr>
          <w:b/>
          <w:sz w:val="28"/>
          <w:szCs w:val="28"/>
          <w:u w:val="single"/>
        </w:rPr>
      </w:pPr>
    </w:p>
    <w:p w:rsidR="00B63792" w:rsidRPr="00B63792" w:rsidRDefault="00B63792" w:rsidP="00B63792">
      <w:pPr>
        <w:keepNext/>
        <w:tabs>
          <w:tab w:val="left" w:pos="2590"/>
        </w:tabs>
        <w:jc w:val="center"/>
        <w:outlineLvl w:val="0"/>
        <w:rPr>
          <w:b/>
          <w:sz w:val="28"/>
          <w:szCs w:val="28"/>
        </w:rPr>
      </w:pPr>
      <w:r w:rsidRPr="00B63792">
        <w:rPr>
          <w:b/>
          <w:sz w:val="28"/>
          <w:szCs w:val="28"/>
        </w:rPr>
        <w:t>П О С Т А Н О В Л Е Н И Е</w:t>
      </w:r>
    </w:p>
    <w:p w:rsidR="00B63792" w:rsidRPr="00B63792" w:rsidRDefault="00B63792" w:rsidP="00B63792">
      <w:pPr>
        <w:tabs>
          <w:tab w:val="left" w:pos="2590"/>
        </w:tabs>
        <w:rPr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B63792" w:rsidRPr="00B63792" w:rsidTr="00371609">
        <w:trPr>
          <w:cantSplit/>
          <w:trHeight w:val="327"/>
        </w:trPr>
        <w:tc>
          <w:tcPr>
            <w:tcW w:w="425" w:type="dxa"/>
          </w:tcPr>
          <w:p w:rsidR="00B63792" w:rsidRPr="00B63792" w:rsidRDefault="00B63792" w:rsidP="00B63792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B63792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792" w:rsidRPr="00B63792" w:rsidRDefault="00B63792" w:rsidP="00B63792">
            <w:pPr>
              <w:tabs>
                <w:tab w:val="left" w:pos="2590"/>
              </w:tabs>
              <w:rPr>
                <w:i/>
                <w:sz w:val="24"/>
                <w:szCs w:val="24"/>
              </w:rPr>
            </w:pPr>
            <w:r w:rsidRPr="00B6379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11.11.2020</w:t>
            </w:r>
          </w:p>
        </w:tc>
        <w:tc>
          <w:tcPr>
            <w:tcW w:w="4623" w:type="dxa"/>
          </w:tcPr>
          <w:p w:rsidR="00B63792" w:rsidRPr="00B63792" w:rsidRDefault="00B63792" w:rsidP="00B63792">
            <w:pPr>
              <w:tabs>
                <w:tab w:val="left" w:pos="2590"/>
              </w:tabs>
              <w:jc w:val="center"/>
              <w:rPr>
                <w:sz w:val="24"/>
                <w:szCs w:val="24"/>
              </w:rPr>
            </w:pPr>
            <w:r w:rsidRPr="00B63792">
              <w:rPr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792" w:rsidRPr="00B63792" w:rsidRDefault="00B63792" w:rsidP="00B63792">
            <w:pPr>
              <w:tabs>
                <w:tab w:val="left" w:pos="259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</w:t>
            </w:r>
            <w:bookmarkStart w:id="0" w:name="_GoBack"/>
            <w:bookmarkEnd w:id="0"/>
          </w:p>
        </w:tc>
      </w:tr>
    </w:tbl>
    <w:p w:rsidR="00B63792" w:rsidRPr="00B63792" w:rsidRDefault="00B63792" w:rsidP="00B63792">
      <w:pPr>
        <w:shd w:val="clear" w:color="auto" w:fill="FFFFFF"/>
        <w:tabs>
          <w:tab w:val="left" w:pos="2590"/>
        </w:tabs>
        <w:spacing w:before="17"/>
        <w:jc w:val="center"/>
        <w:rPr>
          <w:sz w:val="24"/>
          <w:szCs w:val="24"/>
        </w:rPr>
      </w:pPr>
    </w:p>
    <w:p w:rsidR="006A42FC" w:rsidRPr="00B63792" w:rsidRDefault="00B63792" w:rsidP="00B63792">
      <w:pPr>
        <w:shd w:val="clear" w:color="auto" w:fill="FFFFFF"/>
        <w:tabs>
          <w:tab w:val="left" w:pos="2590"/>
        </w:tabs>
        <w:spacing w:before="17"/>
        <w:jc w:val="center"/>
        <w:rPr>
          <w:sz w:val="24"/>
          <w:szCs w:val="24"/>
        </w:rPr>
      </w:pPr>
      <w:r w:rsidRPr="00B63792">
        <w:rPr>
          <w:sz w:val="24"/>
          <w:szCs w:val="24"/>
        </w:rPr>
        <w:t>ст. Копанская</w:t>
      </w:r>
    </w:p>
    <w:p w:rsidR="006A42FC" w:rsidRDefault="00B63792" w:rsidP="006A42FC">
      <w:pPr>
        <w:shd w:val="clear" w:color="auto" w:fill="FFFFFF"/>
        <w:tabs>
          <w:tab w:val="left" w:pos="2590"/>
          <w:tab w:val="left" w:pos="384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42FC">
        <w:rPr>
          <w:sz w:val="28"/>
          <w:szCs w:val="28"/>
        </w:rPr>
        <w:t xml:space="preserve">                             </w:t>
      </w:r>
    </w:p>
    <w:p w:rsidR="006A42FC" w:rsidRDefault="006A42FC" w:rsidP="006A4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Копанского  сельского поселения Ейского района от 26 августа 2020  года №  86 «Об утверждении муниципальной целевой  программы «Поддержка малого и среднего предпринимательства в  Копанском    сельском поселен</w:t>
      </w:r>
      <w:r w:rsidR="002B14AB">
        <w:rPr>
          <w:b/>
          <w:sz w:val="28"/>
          <w:szCs w:val="28"/>
        </w:rPr>
        <w:t xml:space="preserve">ии Ейского района на 2021 -2023 </w:t>
      </w:r>
      <w:r>
        <w:rPr>
          <w:b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» </w:t>
      </w:r>
    </w:p>
    <w:p w:rsidR="006A42FC" w:rsidRDefault="006A42FC" w:rsidP="006A42FC">
      <w:pPr>
        <w:tabs>
          <w:tab w:val="left" w:pos="600"/>
          <w:tab w:val="left" w:pos="8370"/>
        </w:tabs>
        <w:jc w:val="center"/>
        <w:rPr>
          <w:b/>
          <w:bCs/>
          <w:sz w:val="28"/>
          <w:szCs w:val="28"/>
        </w:rPr>
      </w:pPr>
    </w:p>
    <w:p w:rsidR="006A42FC" w:rsidRDefault="006A42FC" w:rsidP="006A42FC">
      <w:pPr>
        <w:ind w:firstLine="708"/>
        <w:jc w:val="both"/>
        <w:rPr>
          <w:sz w:val="28"/>
          <w:szCs w:val="28"/>
        </w:rPr>
      </w:pPr>
    </w:p>
    <w:p w:rsidR="006A42FC" w:rsidRDefault="006A42FC" w:rsidP="006A4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Устава Копанского   сельского поселения сельского поселения Ейского района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ю:</w:t>
      </w:r>
    </w:p>
    <w:p w:rsidR="006A42FC" w:rsidRDefault="006A42FC" w:rsidP="006A4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Копанского   сельского поселения Ейского района от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26 августа 2020  года №  86 «Об утверждении муниципальной целевой  программы «Поддержка малого и среднего предпринимательства  в  Копанском    сельском поселен</w:t>
      </w:r>
      <w:r w:rsidR="002B14AB">
        <w:rPr>
          <w:sz w:val="28"/>
          <w:szCs w:val="28"/>
        </w:rPr>
        <w:t xml:space="preserve">ии Ейского района на 2021-2023 </w:t>
      </w:r>
      <w:r>
        <w:rPr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изменения, изложив  раздел 2  Приложения к постановлению  в следующей редакции:</w:t>
      </w:r>
    </w:p>
    <w:p w:rsidR="006A42FC" w:rsidRDefault="006A42FC" w:rsidP="006A42F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 2. Основные цели и задачи программы, сроки реализации.</w:t>
      </w:r>
    </w:p>
    <w:p w:rsidR="006A42FC" w:rsidRDefault="006A42FC" w:rsidP="006A42F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условий для развития малого и среднего предпринимательства, обеспечивающих:</w:t>
      </w:r>
    </w:p>
    <w:p w:rsidR="006A42FC" w:rsidRDefault="006A42FC" w:rsidP="006A4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6A42FC" w:rsidRDefault="006A42FC" w:rsidP="006A4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темпов развития малого и среднего предпринимательства как одного из стратегических факторов социально - экономического развития района;</w:t>
      </w:r>
    </w:p>
    <w:p w:rsidR="006A42FC" w:rsidRDefault="006A42FC" w:rsidP="006A4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экономики поселения  (производство товаров, выполнение работ, оказание услуг, налоги);</w:t>
      </w:r>
    </w:p>
    <w:p w:rsidR="006A42FC" w:rsidRDefault="006A42FC" w:rsidP="006A4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сферы деятельности субъектов малого и среднего предпринимательства.</w:t>
      </w:r>
    </w:p>
    <w:p w:rsidR="006A42FC" w:rsidRDefault="006A42FC" w:rsidP="006A4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 Программы 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</w:t>
      </w:r>
      <w:r>
        <w:rPr>
          <w:sz w:val="28"/>
          <w:szCs w:val="28"/>
        </w:rPr>
        <w:lastRenderedPageBreak/>
        <w:t>повышению благосостояния вовлеченных в предпринимательство широких слоев населения.</w:t>
      </w:r>
    </w:p>
    <w:p w:rsidR="006A42FC" w:rsidRDefault="006A42FC" w:rsidP="006A4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</w:t>
      </w:r>
      <w:r w:rsidR="00246D81">
        <w:rPr>
          <w:sz w:val="28"/>
          <w:szCs w:val="28"/>
        </w:rPr>
        <w:t xml:space="preserve">считана на три года (2021 -2023 </w:t>
      </w:r>
      <w:r>
        <w:rPr>
          <w:sz w:val="28"/>
          <w:szCs w:val="28"/>
        </w:rPr>
        <w:t xml:space="preserve"> годы), в течение которых основные усилия исполнителей будут направлены на осуществление мероприятий по следующим направлениям:</w:t>
      </w:r>
    </w:p>
    <w:p w:rsidR="006A42FC" w:rsidRDefault="006A42FC" w:rsidP="006A4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финансовых механизмов поддержки субъектов малого и среднего предпринимательства;</w:t>
      </w:r>
    </w:p>
    <w:p w:rsidR="006A42FC" w:rsidRDefault="006A42FC" w:rsidP="006A4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инфраструктуры поддержки малого и среднего предпринимательства (фонда поддержки малого предпринимательства);</w:t>
      </w:r>
    </w:p>
    <w:p w:rsidR="006A42FC" w:rsidRDefault="006A42FC" w:rsidP="006A4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информационного обеспечения субъектов малого и среднего предпринимательства;</w:t>
      </w:r>
    </w:p>
    <w:p w:rsidR="006A42FC" w:rsidRDefault="006A42FC" w:rsidP="006A42FC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предоставление поддержки субъектам малого и среднего предпринимательства в соответствии со</w:t>
      </w:r>
      <w:r>
        <w:rPr>
          <w:color w:val="152244"/>
          <w:spacing w:val="9"/>
          <w:sz w:val="28"/>
          <w:szCs w:val="28"/>
        </w:rPr>
        <w:t xml:space="preserve"> статьёй </w:t>
      </w:r>
      <w:r>
        <w:rPr>
          <w:color w:val="152244"/>
          <w:sz w:val="28"/>
          <w:szCs w:val="28"/>
        </w:rPr>
        <w:t xml:space="preserve">19 Федерального закона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3"/>
          <w:sz w:val="28"/>
          <w:szCs w:val="28"/>
        </w:rPr>
        <w:t xml:space="preserve"> 26 июля 2006 года </w:t>
      </w:r>
      <w:r>
        <w:rPr>
          <w:color w:val="152244"/>
          <w:spacing w:val="9"/>
          <w:sz w:val="28"/>
          <w:szCs w:val="28"/>
        </w:rPr>
        <w:t xml:space="preserve">№ 135-ФЗ </w:t>
      </w:r>
      <w:r>
        <w:rPr>
          <w:color w:val="000000"/>
          <w:spacing w:val="3"/>
          <w:sz w:val="28"/>
          <w:szCs w:val="28"/>
        </w:rPr>
        <w:t>«О защите конкуренции».»</w:t>
      </w:r>
    </w:p>
    <w:p w:rsidR="002B14AB" w:rsidRPr="002B14AB" w:rsidRDefault="002B14AB" w:rsidP="002B14AB">
      <w:pPr>
        <w:ind w:firstLine="708"/>
        <w:jc w:val="both"/>
        <w:rPr>
          <w:sz w:val="28"/>
          <w:szCs w:val="28"/>
          <w:lang w:val="sr-Cyrl-CS"/>
        </w:rPr>
      </w:pPr>
      <w:r w:rsidRPr="002B14AB">
        <w:rPr>
          <w:sz w:val="28"/>
          <w:szCs w:val="28"/>
          <w:lang w:val="sr-Cyrl-CS"/>
        </w:rPr>
        <w:t xml:space="preserve">2. </w:t>
      </w:r>
      <w:r w:rsidRPr="002B14AB">
        <w:rPr>
          <w:sz w:val="28"/>
          <w:szCs w:val="28"/>
        </w:rPr>
        <w:t>Н</w:t>
      </w:r>
      <w:r w:rsidRPr="002B14AB">
        <w:rPr>
          <w:sz w:val="28"/>
          <w:szCs w:val="28"/>
          <w:lang w:val="sr-Cyrl-CS"/>
        </w:rPr>
        <w:t>ачальнику общего</w:t>
      </w:r>
      <w:r w:rsidRPr="002B14AB">
        <w:rPr>
          <w:sz w:val="28"/>
          <w:szCs w:val="28"/>
        </w:rPr>
        <w:t xml:space="preserve"> отдела</w:t>
      </w:r>
      <w:r w:rsidRPr="002B14AB">
        <w:rPr>
          <w:sz w:val="28"/>
          <w:szCs w:val="28"/>
          <w:lang w:val="sr-Cyrl-CS"/>
        </w:rPr>
        <w:t xml:space="preserve"> </w:t>
      </w:r>
      <w:r w:rsidRPr="002B14AB">
        <w:rPr>
          <w:sz w:val="28"/>
          <w:szCs w:val="28"/>
        </w:rPr>
        <w:t xml:space="preserve"> администрации Копанского </w:t>
      </w:r>
      <w:r w:rsidRPr="002B14AB">
        <w:rPr>
          <w:sz w:val="28"/>
          <w:szCs w:val="28"/>
          <w:lang w:val="sr-Cyrl-CS"/>
        </w:rPr>
        <w:t xml:space="preserve"> сельского поселения Ейского района </w:t>
      </w:r>
      <w:r w:rsidRPr="002B14AB">
        <w:rPr>
          <w:sz w:val="28"/>
          <w:szCs w:val="28"/>
        </w:rPr>
        <w:t>Л.В. Скляренко   обнародовать</w:t>
      </w:r>
      <w:r w:rsidRPr="002B14AB">
        <w:rPr>
          <w:sz w:val="28"/>
          <w:szCs w:val="28"/>
          <w:lang w:val="sr-Cyrl-CS"/>
        </w:rPr>
        <w:t xml:space="preserve"> настоящее</w:t>
      </w:r>
      <w:r w:rsidRPr="002B14AB">
        <w:rPr>
          <w:sz w:val="28"/>
          <w:szCs w:val="28"/>
        </w:rPr>
        <w:t xml:space="preserve"> </w:t>
      </w:r>
      <w:r w:rsidRPr="002B14AB">
        <w:rPr>
          <w:sz w:val="28"/>
          <w:szCs w:val="28"/>
          <w:lang w:val="sr-Cyrl-CS"/>
        </w:rPr>
        <w:t>постановление и разместить на официальн</w:t>
      </w:r>
      <w:r w:rsidRPr="002B14AB">
        <w:rPr>
          <w:sz w:val="28"/>
          <w:szCs w:val="28"/>
        </w:rPr>
        <w:t>ой сайте Копанского</w:t>
      </w:r>
      <w:r w:rsidRPr="002B14AB">
        <w:rPr>
          <w:sz w:val="28"/>
          <w:szCs w:val="28"/>
          <w:lang w:val="sr-Cyrl-CS"/>
        </w:rPr>
        <w:t xml:space="preserve"> сельского поселения Ейского района</w:t>
      </w:r>
      <w:r w:rsidRPr="002B14AB">
        <w:rPr>
          <w:sz w:val="28"/>
          <w:szCs w:val="28"/>
        </w:rPr>
        <w:t xml:space="preserve"> </w:t>
      </w:r>
      <w:r w:rsidRPr="002B14AB">
        <w:rPr>
          <w:sz w:val="28"/>
          <w:szCs w:val="28"/>
          <w:lang w:val="sr-Cyrl-CS"/>
        </w:rPr>
        <w:t>в сети «Интернет».</w:t>
      </w:r>
    </w:p>
    <w:p w:rsidR="002B14AB" w:rsidRPr="002B14AB" w:rsidRDefault="002B14AB" w:rsidP="002B14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14AB">
        <w:rPr>
          <w:sz w:val="28"/>
          <w:szCs w:val="28"/>
        </w:rPr>
        <w:t>3. Постановление вступае</w:t>
      </w:r>
      <w:r>
        <w:rPr>
          <w:sz w:val="28"/>
          <w:szCs w:val="28"/>
        </w:rPr>
        <w:t>т в силу с 1 января 2021 года</w:t>
      </w:r>
      <w:r w:rsidRPr="002B14AB">
        <w:rPr>
          <w:sz w:val="28"/>
          <w:szCs w:val="28"/>
        </w:rPr>
        <w:t>.</w:t>
      </w:r>
    </w:p>
    <w:p w:rsidR="006A42FC" w:rsidRDefault="006A42FC" w:rsidP="006A42FC">
      <w:pPr>
        <w:ind w:firstLine="851"/>
        <w:jc w:val="both"/>
      </w:pPr>
    </w:p>
    <w:p w:rsidR="006A42FC" w:rsidRDefault="006A42FC" w:rsidP="006A42FC">
      <w:pPr>
        <w:ind w:firstLine="851"/>
        <w:jc w:val="both"/>
      </w:pPr>
    </w:p>
    <w:p w:rsidR="006A42FC" w:rsidRDefault="006A42FC" w:rsidP="006A42FC">
      <w:pPr>
        <w:ind w:firstLine="851"/>
        <w:jc w:val="both"/>
      </w:pPr>
    </w:p>
    <w:p w:rsidR="006A42FC" w:rsidRDefault="006A42FC" w:rsidP="006A42FC">
      <w:pPr>
        <w:ind w:firstLine="851"/>
        <w:jc w:val="both"/>
      </w:pPr>
    </w:p>
    <w:p w:rsidR="006A42FC" w:rsidRDefault="006A42FC" w:rsidP="006A42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Копанского </w:t>
      </w:r>
    </w:p>
    <w:p w:rsidR="006A42FC" w:rsidRDefault="006A42FC" w:rsidP="006A42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Ейского района                                          И.Н. Диденко                          </w:t>
      </w:r>
    </w:p>
    <w:p w:rsidR="006A42FC" w:rsidRDefault="006A42FC" w:rsidP="006A42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A42FC" w:rsidRDefault="006A42FC" w:rsidP="006A42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42FC" w:rsidRDefault="006A42FC" w:rsidP="006A42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42FC" w:rsidRDefault="006A42FC" w:rsidP="006A42FC">
      <w:pPr>
        <w:jc w:val="both"/>
        <w:rPr>
          <w:sz w:val="28"/>
          <w:szCs w:val="28"/>
        </w:rPr>
      </w:pPr>
    </w:p>
    <w:p w:rsidR="006A42FC" w:rsidRDefault="006A42FC" w:rsidP="006A42FC">
      <w:pPr>
        <w:jc w:val="both"/>
        <w:rPr>
          <w:sz w:val="28"/>
          <w:szCs w:val="28"/>
        </w:rPr>
      </w:pPr>
    </w:p>
    <w:p w:rsidR="006A42FC" w:rsidRDefault="006A42FC" w:rsidP="006A42FC">
      <w:pPr>
        <w:jc w:val="both"/>
        <w:rPr>
          <w:sz w:val="28"/>
          <w:szCs w:val="28"/>
        </w:rPr>
      </w:pP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65"/>
    <w:rsid w:val="00246D81"/>
    <w:rsid w:val="002B14AB"/>
    <w:rsid w:val="00491B65"/>
    <w:rsid w:val="004B7E2B"/>
    <w:rsid w:val="006A42FC"/>
    <w:rsid w:val="00B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42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6A42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42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6A42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2020-11-11T06:00:00Z</cp:lastPrinted>
  <dcterms:created xsi:type="dcterms:W3CDTF">2020-11-11T05:01:00Z</dcterms:created>
  <dcterms:modified xsi:type="dcterms:W3CDTF">2020-11-11T06:02:00Z</dcterms:modified>
</cp:coreProperties>
</file>