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B8" w:rsidRPr="00341DB8" w:rsidRDefault="00341DB8" w:rsidP="00341DB8">
      <w:pPr>
        <w:pStyle w:val="Standard"/>
        <w:autoSpaceDE w:val="0"/>
        <w:jc w:val="center"/>
        <w:rPr>
          <w:b/>
          <w:sz w:val="28"/>
          <w:szCs w:val="28"/>
          <w:lang w:val="ru-RU"/>
        </w:rPr>
      </w:pPr>
      <w:r w:rsidRPr="00341DB8">
        <w:rPr>
          <w:rFonts w:eastAsia="Times New Roman" w:cs="Times New Roman"/>
          <w:noProof/>
          <w:lang w:eastAsia="ru-RU"/>
        </w:rPr>
        <w:drawing>
          <wp:anchor distT="0" distB="0" distL="114300" distR="114300" simplePos="0" relativeHeight="251659264" behindDoc="0" locked="0" layoutInCell="1" allowOverlap="1" wp14:anchorId="4771095F" wp14:editId="56815E1F">
            <wp:simplePos x="0" y="0"/>
            <wp:positionH relativeFrom="column">
              <wp:posOffset>2670810</wp:posOffset>
            </wp:positionH>
            <wp:positionV relativeFrom="paragraph">
              <wp:posOffset>-485140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341DB8" w:rsidRPr="00341DB8" w:rsidRDefault="00341DB8" w:rsidP="00341DB8">
      <w:pPr>
        <w:spacing w:after="0" w:line="240" w:lineRule="auto"/>
        <w:rPr>
          <w:rFonts w:ascii="Times New Roman" w:eastAsia="Times New Roman" w:hAnsi="Times New Roman" w:cs="Times New Roman"/>
          <w:b/>
          <w:color w:val="000000"/>
          <w:sz w:val="28"/>
          <w:szCs w:val="28"/>
          <w:lang w:val="sr-Cyrl-CS" w:eastAsia="ru-RU"/>
        </w:rPr>
      </w:pPr>
    </w:p>
    <w:p w:rsidR="00341DB8" w:rsidRPr="00341DB8" w:rsidRDefault="00341DB8" w:rsidP="00341DB8">
      <w:pPr>
        <w:spacing w:after="0" w:line="240" w:lineRule="auto"/>
        <w:jc w:val="center"/>
        <w:rPr>
          <w:rFonts w:ascii="Times New Roman" w:eastAsia="Times New Roman" w:hAnsi="Times New Roman" w:cs="Times New Roman"/>
          <w:lang w:val="sr-Cyrl-CS" w:eastAsia="ru-RU"/>
        </w:rPr>
      </w:pPr>
      <w:r w:rsidRPr="00341DB8">
        <w:rPr>
          <w:rFonts w:ascii="Times New Roman" w:eastAsia="Times New Roman" w:hAnsi="Times New Roman" w:cs="Times New Roman"/>
          <w:b/>
          <w:bCs/>
          <w:sz w:val="28"/>
          <w:szCs w:val="28"/>
          <w:lang w:val="sr-Cyrl-CS" w:eastAsia="ru-RU"/>
        </w:rPr>
        <w:t xml:space="preserve">АДМИНИСТРАЦИЯ </w:t>
      </w:r>
      <w:r w:rsidRPr="00341DB8">
        <w:rPr>
          <w:rFonts w:ascii="Times New Roman" w:eastAsia="Times New Roman" w:hAnsi="Times New Roman" w:cs="Times New Roman"/>
          <w:sz w:val="24"/>
          <w:szCs w:val="24"/>
          <w:lang w:val="sr-Cyrl-CS" w:eastAsia="ru-RU"/>
        </w:rPr>
        <w:t xml:space="preserve"> </w:t>
      </w:r>
      <w:r w:rsidRPr="00341DB8">
        <w:rPr>
          <w:rFonts w:ascii="Times New Roman" w:eastAsia="Times New Roman" w:hAnsi="Times New Roman" w:cs="Times New Roman"/>
          <w:b/>
          <w:bCs/>
          <w:sz w:val="28"/>
          <w:szCs w:val="28"/>
          <w:lang w:val="sr-Cyrl-CS" w:eastAsia="ru-RU"/>
        </w:rPr>
        <w:t>КОПАНСКОГО СЕЛЬСКОГО ПОСЕЛЕНИЯ  ЕЙСКОГО РАЙОНА</w:t>
      </w:r>
    </w:p>
    <w:p w:rsidR="00341DB8" w:rsidRPr="00341DB8" w:rsidRDefault="00341DB8" w:rsidP="00341DB8">
      <w:pPr>
        <w:keepNext/>
        <w:tabs>
          <w:tab w:val="left" w:pos="2590"/>
        </w:tabs>
        <w:spacing w:after="0" w:line="240" w:lineRule="auto"/>
        <w:jc w:val="center"/>
        <w:outlineLvl w:val="0"/>
        <w:rPr>
          <w:rFonts w:ascii="Times New Roman" w:eastAsia="Times New Roman" w:hAnsi="Times New Roman" w:cs="Arial"/>
          <w:bCs/>
          <w:kern w:val="32"/>
          <w:sz w:val="20"/>
          <w:szCs w:val="20"/>
          <w:lang w:val="sr-Cyrl-CS" w:eastAsia="ru-RU"/>
        </w:rPr>
      </w:pPr>
    </w:p>
    <w:p w:rsidR="00341DB8" w:rsidRPr="00341DB8" w:rsidRDefault="00341DB8" w:rsidP="00341DB8">
      <w:pPr>
        <w:keepNext/>
        <w:tabs>
          <w:tab w:val="left" w:pos="2590"/>
        </w:tabs>
        <w:spacing w:after="0" w:line="240" w:lineRule="auto"/>
        <w:jc w:val="center"/>
        <w:outlineLvl w:val="0"/>
        <w:rPr>
          <w:rFonts w:ascii="Times New Roman" w:eastAsia="Times New Roman" w:hAnsi="Times New Roman" w:cs="Arial"/>
          <w:b/>
          <w:bCs/>
          <w:kern w:val="32"/>
          <w:sz w:val="36"/>
          <w:szCs w:val="32"/>
          <w:lang w:val="sr-Cyrl-CS" w:eastAsia="ru-RU"/>
        </w:rPr>
      </w:pPr>
      <w:r w:rsidRPr="00341DB8">
        <w:rPr>
          <w:rFonts w:ascii="Times New Roman" w:eastAsia="Times New Roman" w:hAnsi="Times New Roman" w:cs="Arial"/>
          <w:b/>
          <w:bCs/>
          <w:kern w:val="32"/>
          <w:sz w:val="36"/>
          <w:szCs w:val="32"/>
          <w:lang w:val="sr-Cyrl-CS" w:eastAsia="ru-RU"/>
        </w:rPr>
        <w:t xml:space="preserve">П О С Т А Н О В Л Е Н И Е </w:t>
      </w:r>
    </w:p>
    <w:p w:rsidR="00341DB8" w:rsidRPr="00341DB8" w:rsidRDefault="00341DB8" w:rsidP="00341DB8">
      <w:pPr>
        <w:tabs>
          <w:tab w:val="left" w:pos="2590"/>
        </w:tabs>
        <w:spacing w:after="0" w:line="240" w:lineRule="auto"/>
        <w:rPr>
          <w:rFonts w:ascii="Times New Roman" w:eastAsia="Times New Roman" w:hAnsi="Times New Roman" w:cs="Times New Roman"/>
          <w:sz w:val="12"/>
          <w:szCs w:val="24"/>
          <w:lang w:val="sr-Cyrl-CS" w:eastAsia="ru-RU"/>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341DB8" w:rsidRPr="00341DB8" w:rsidTr="00B627C9">
        <w:trPr>
          <w:cantSplit/>
        </w:trPr>
        <w:tc>
          <w:tcPr>
            <w:tcW w:w="405" w:type="dxa"/>
            <w:hideMark/>
          </w:tcPr>
          <w:p w:rsidR="00341DB8" w:rsidRPr="00341DB8" w:rsidRDefault="00341DB8" w:rsidP="00341DB8">
            <w:pPr>
              <w:tabs>
                <w:tab w:val="left" w:pos="2590"/>
              </w:tabs>
              <w:spacing w:after="0"/>
              <w:rPr>
                <w:rFonts w:ascii="Times New Roman" w:eastAsia="Times New Roman" w:hAnsi="Times New Roman" w:cs="Times New Roman"/>
                <w:sz w:val="24"/>
                <w:szCs w:val="24"/>
                <w:lang w:val="sr-Cyrl-CS"/>
              </w:rPr>
            </w:pPr>
            <w:r w:rsidRPr="00341DB8">
              <w:rPr>
                <w:rFonts w:ascii="Times New Roman" w:eastAsia="Times New Roman" w:hAnsi="Times New Roman" w:cs="Times New Roman"/>
                <w:sz w:val="24"/>
                <w:szCs w:val="24"/>
                <w:lang w:val="sr-Cyrl-CS"/>
              </w:rPr>
              <w:t xml:space="preserve"> от</w:t>
            </w:r>
          </w:p>
        </w:tc>
        <w:tc>
          <w:tcPr>
            <w:tcW w:w="1755" w:type="dxa"/>
            <w:tcBorders>
              <w:top w:val="nil"/>
              <w:left w:val="nil"/>
              <w:bottom w:val="single" w:sz="4" w:space="0" w:color="auto"/>
              <w:right w:val="nil"/>
            </w:tcBorders>
            <w:hideMark/>
          </w:tcPr>
          <w:p w:rsidR="00341DB8" w:rsidRPr="00341DB8" w:rsidRDefault="00341DB8" w:rsidP="00341DB8">
            <w:pPr>
              <w:tabs>
                <w:tab w:val="left" w:pos="2590"/>
              </w:tabs>
              <w:spacing w:after="0"/>
              <w:rPr>
                <w:rFonts w:ascii="Times New Roman" w:eastAsia="Times New Roman" w:hAnsi="Times New Roman" w:cs="Times New Roman"/>
                <w:i/>
                <w:sz w:val="24"/>
                <w:szCs w:val="24"/>
                <w:lang w:val="sr-Cyrl-CS"/>
              </w:rPr>
            </w:pPr>
            <w:r w:rsidRPr="00341DB8">
              <w:rPr>
                <w:rFonts w:ascii="Times New Roman" w:eastAsia="Times New Roman" w:hAnsi="Times New Roman" w:cs="Times New Roman"/>
                <w:i/>
                <w:sz w:val="24"/>
                <w:szCs w:val="24"/>
                <w:lang w:val="sr-Cyrl-CS"/>
              </w:rPr>
              <w:t xml:space="preserve">  </w:t>
            </w:r>
            <w:r>
              <w:rPr>
                <w:rFonts w:ascii="Times New Roman" w:eastAsia="Times New Roman" w:hAnsi="Times New Roman" w:cs="Times New Roman"/>
                <w:i/>
                <w:sz w:val="24"/>
                <w:szCs w:val="24"/>
              </w:rPr>
              <w:t>14.11.</w:t>
            </w:r>
            <w:r w:rsidRPr="00341DB8">
              <w:rPr>
                <w:rFonts w:ascii="Times New Roman" w:eastAsia="Times New Roman" w:hAnsi="Times New Roman" w:cs="Times New Roman"/>
                <w:i/>
                <w:sz w:val="24"/>
                <w:szCs w:val="24"/>
              </w:rPr>
              <w:t>2017</w:t>
            </w:r>
            <w:r w:rsidRPr="00341DB8">
              <w:rPr>
                <w:rFonts w:ascii="Times New Roman" w:eastAsia="Times New Roman" w:hAnsi="Times New Roman" w:cs="Times New Roman"/>
                <w:i/>
                <w:sz w:val="24"/>
                <w:szCs w:val="24"/>
                <w:lang w:val="sr-Cyrl-CS"/>
              </w:rPr>
              <w:t xml:space="preserve">    </w:t>
            </w:r>
          </w:p>
        </w:tc>
        <w:tc>
          <w:tcPr>
            <w:tcW w:w="4410" w:type="dxa"/>
            <w:hideMark/>
          </w:tcPr>
          <w:p w:rsidR="00341DB8" w:rsidRPr="00341DB8" w:rsidRDefault="00341DB8" w:rsidP="00341DB8">
            <w:pPr>
              <w:tabs>
                <w:tab w:val="left" w:pos="2590"/>
              </w:tabs>
              <w:spacing w:after="0"/>
              <w:jc w:val="center"/>
              <w:rPr>
                <w:rFonts w:ascii="Times New Roman" w:eastAsia="Times New Roman" w:hAnsi="Times New Roman" w:cs="Times New Roman"/>
                <w:sz w:val="24"/>
                <w:szCs w:val="24"/>
                <w:lang w:val="sr-Cyrl-CS"/>
              </w:rPr>
            </w:pPr>
            <w:r w:rsidRPr="00341DB8">
              <w:rPr>
                <w:rFonts w:ascii="Times New Roman" w:eastAsia="Times New Roman" w:hAnsi="Times New Roman" w:cs="Times New Roman"/>
                <w:sz w:val="24"/>
                <w:szCs w:val="24"/>
                <w:lang w:val="sr-Cyrl-CS"/>
              </w:rPr>
              <w:t xml:space="preserve">                                                                     №</w:t>
            </w:r>
          </w:p>
        </w:tc>
        <w:tc>
          <w:tcPr>
            <w:tcW w:w="1350" w:type="dxa"/>
            <w:tcBorders>
              <w:top w:val="nil"/>
              <w:left w:val="nil"/>
              <w:bottom w:val="single" w:sz="4" w:space="0" w:color="auto"/>
              <w:right w:val="nil"/>
            </w:tcBorders>
            <w:hideMark/>
          </w:tcPr>
          <w:p w:rsidR="00341DB8" w:rsidRPr="00341DB8" w:rsidRDefault="00341DB8" w:rsidP="00341DB8">
            <w:pPr>
              <w:tabs>
                <w:tab w:val="left" w:pos="2590"/>
              </w:tabs>
              <w:spacing w:after="0"/>
              <w:rPr>
                <w:rFonts w:ascii="Times New Roman" w:eastAsia="Times New Roman" w:hAnsi="Times New Roman" w:cs="Times New Roman"/>
                <w:i/>
                <w:sz w:val="24"/>
                <w:szCs w:val="24"/>
              </w:rPr>
            </w:pPr>
            <w:r w:rsidRPr="00341DB8">
              <w:rPr>
                <w:rFonts w:ascii="Times New Roman" w:eastAsia="Times New Roman" w:hAnsi="Times New Roman" w:cs="Times New Roman"/>
                <w:i/>
                <w:sz w:val="24"/>
                <w:szCs w:val="24"/>
                <w:lang w:val="sr-Cyrl-CS"/>
              </w:rPr>
              <w:t xml:space="preserve">         </w:t>
            </w:r>
            <w:r>
              <w:rPr>
                <w:rFonts w:ascii="Times New Roman" w:eastAsia="Times New Roman" w:hAnsi="Times New Roman" w:cs="Times New Roman"/>
                <w:i/>
                <w:sz w:val="24"/>
                <w:szCs w:val="24"/>
              </w:rPr>
              <w:t>156</w:t>
            </w:r>
            <w:bookmarkStart w:id="0" w:name="_GoBack"/>
            <w:bookmarkEnd w:id="0"/>
          </w:p>
        </w:tc>
      </w:tr>
    </w:tbl>
    <w:p w:rsidR="00341DB8" w:rsidRPr="00341DB8" w:rsidRDefault="00341DB8" w:rsidP="00341DB8">
      <w:pPr>
        <w:shd w:val="clear" w:color="auto" w:fill="FFFFFF"/>
        <w:tabs>
          <w:tab w:val="left" w:pos="2590"/>
        </w:tabs>
        <w:spacing w:before="17" w:after="0" w:line="240" w:lineRule="auto"/>
        <w:rPr>
          <w:rFonts w:ascii="Times New Roman" w:eastAsia="Times New Roman" w:hAnsi="Times New Roman" w:cs="Times New Roman"/>
          <w:sz w:val="25"/>
          <w:szCs w:val="24"/>
          <w:lang w:val="sr-Cyrl-CS" w:eastAsia="ru-RU"/>
        </w:rPr>
      </w:pPr>
      <w:r w:rsidRPr="00341DB8">
        <w:rPr>
          <w:rFonts w:ascii="Times New Roman" w:eastAsia="Times New Roman" w:hAnsi="Times New Roman" w:cs="Times New Roman"/>
          <w:sz w:val="25"/>
          <w:szCs w:val="24"/>
          <w:lang w:val="sr-Cyrl-CS" w:eastAsia="ru-RU"/>
        </w:rPr>
        <w:tab/>
      </w:r>
      <w:r w:rsidRPr="00341DB8">
        <w:rPr>
          <w:rFonts w:ascii="Times New Roman" w:eastAsia="Times New Roman" w:hAnsi="Times New Roman" w:cs="Times New Roman"/>
          <w:sz w:val="25"/>
          <w:szCs w:val="24"/>
          <w:lang w:val="sr-Cyrl-CS" w:eastAsia="ru-RU"/>
        </w:rPr>
        <w:tab/>
      </w:r>
      <w:r w:rsidRPr="00341DB8">
        <w:rPr>
          <w:rFonts w:ascii="Times New Roman" w:eastAsia="Times New Roman" w:hAnsi="Times New Roman" w:cs="Times New Roman"/>
          <w:sz w:val="25"/>
          <w:szCs w:val="24"/>
          <w:lang w:val="sr-Cyrl-CS" w:eastAsia="ru-RU"/>
        </w:rPr>
        <w:tab/>
      </w:r>
      <w:r w:rsidRPr="00341DB8">
        <w:rPr>
          <w:rFonts w:ascii="Times New Roman" w:eastAsia="Times New Roman" w:hAnsi="Times New Roman" w:cs="Times New Roman"/>
          <w:sz w:val="25"/>
          <w:szCs w:val="24"/>
          <w:lang w:val="sr-Cyrl-CS" w:eastAsia="ru-RU"/>
        </w:rPr>
        <w:tab/>
        <w:t xml:space="preserve">  ст.Копанская</w:t>
      </w:r>
    </w:p>
    <w:p w:rsidR="003143DB" w:rsidRDefault="003143DB" w:rsidP="00341DB8">
      <w:pPr>
        <w:pStyle w:val="Standard"/>
        <w:autoSpaceDE w:val="0"/>
        <w:rPr>
          <w:b/>
          <w:sz w:val="28"/>
          <w:szCs w:val="28"/>
          <w:lang w:val="ru-RU"/>
        </w:rPr>
      </w:pPr>
    </w:p>
    <w:p w:rsidR="00285D6D" w:rsidRPr="003143DB" w:rsidRDefault="00285D6D" w:rsidP="00285D6D">
      <w:pPr>
        <w:pStyle w:val="Standard"/>
        <w:autoSpaceDE w:val="0"/>
        <w:jc w:val="center"/>
        <w:rPr>
          <w:b/>
          <w:sz w:val="28"/>
          <w:szCs w:val="28"/>
        </w:rPr>
      </w:pPr>
      <w:r w:rsidRPr="003143DB">
        <w:rPr>
          <w:b/>
          <w:sz w:val="28"/>
          <w:szCs w:val="28"/>
        </w:rPr>
        <w:t>Об утверждении Порядка проведения общественного обсуждения проекта муниципальной программы «Формирование современной городской среды  на 2018 -2022 годы»</w:t>
      </w:r>
    </w:p>
    <w:p w:rsidR="00285D6D" w:rsidRPr="003143DB" w:rsidRDefault="00285D6D" w:rsidP="00285D6D">
      <w:pPr>
        <w:pStyle w:val="Standard"/>
        <w:autoSpaceDE w:val="0"/>
        <w:jc w:val="center"/>
        <w:rPr>
          <w:b/>
          <w:bCs/>
          <w:sz w:val="28"/>
          <w:szCs w:val="28"/>
        </w:rPr>
      </w:pPr>
    </w:p>
    <w:p w:rsidR="00285D6D" w:rsidRPr="00097B5C" w:rsidRDefault="00285D6D" w:rsidP="00097B5C">
      <w:pPr>
        <w:pStyle w:val="Standard"/>
        <w:autoSpaceDE w:val="0"/>
        <w:rPr>
          <w:b/>
          <w:bCs/>
          <w:sz w:val="28"/>
          <w:szCs w:val="28"/>
          <w:lang w:val="ru-RU"/>
        </w:rPr>
      </w:pPr>
    </w:p>
    <w:p w:rsidR="00285D6D" w:rsidRDefault="00285D6D" w:rsidP="00285D6D">
      <w:pPr>
        <w:pStyle w:val="1"/>
        <w:spacing w:before="0"/>
        <w:ind w:firstLine="851"/>
        <w:jc w:val="both"/>
      </w:pPr>
      <w:proofErr w:type="gramStart"/>
      <w:r>
        <w:rPr>
          <w:rFonts w:ascii="Times New Roman" w:hAnsi="Times New Roman" w:cs="Times New Roman"/>
          <w:b w:val="0"/>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rFonts w:ascii="Times New Roman" w:hAnsi="Times New Roman" w:cs="Times New Roman"/>
          <w:b w:val="0"/>
        </w:rPr>
        <w:t xml:space="preserve">», Уставом Копанского сельского поселения Ейского района </w:t>
      </w:r>
      <w:r w:rsidR="00097B5C">
        <w:rPr>
          <w:rFonts w:ascii="Times New Roman" w:hAnsi="Times New Roman" w:cs="Times New Roman"/>
          <w:b w:val="0"/>
        </w:rPr>
        <w:t xml:space="preserve"> </w:t>
      </w:r>
      <w:r>
        <w:rPr>
          <w:rFonts w:ascii="Times New Roman" w:hAnsi="Times New Roman" w:cs="Times New Roman"/>
          <w:b w:val="0"/>
          <w:spacing w:val="61"/>
        </w:rPr>
        <w:t>постановляю:</w:t>
      </w:r>
    </w:p>
    <w:p w:rsidR="00285D6D" w:rsidRPr="00097B5C" w:rsidRDefault="00285D6D" w:rsidP="00285D6D">
      <w:pPr>
        <w:pStyle w:val="Standard"/>
        <w:tabs>
          <w:tab w:val="left" w:pos="1200"/>
        </w:tabs>
        <w:autoSpaceDE w:val="0"/>
        <w:jc w:val="both"/>
        <w:rPr>
          <w:sz w:val="28"/>
          <w:szCs w:val="28"/>
          <w:lang w:val="ru-RU"/>
        </w:rPr>
      </w:pPr>
      <w:r>
        <w:rPr>
          <w:sz w:val="28"/>
          <w:szCs w:val="28"/>
        </w:rPr>
        <w:t xml:space="preserve">         1.    Утвердить Порядок проведения общественного обсуждения проекта муниципальной программы «Формирование современной городской среды на </w:t>
      </w:r>
      <w:r w:rsidR="00097B5C">
        <w:rPr>
          <w:sz w:val="28"/>
          <w:szCs w:val="28"/>
        </w:rPr>
        <w:t xml:space="preserve">2018-2022 годы» </w:t>
      </w:r>
      <w:r w:rsidR="00097B5C">
        <w:rPr>
          <w:sz w:val="28"/>
          <w:szCs w:val="28"/>
          <w:lang w:val="ru-RU"/>
        </w:rPr>
        <w:t xml:space="preserve"> согласно приложения.</w:t>
      </w:r>
    </w:p>
    <w:p w:rsidR="00285D6D" w:rsidRDefault="00285D6D" w:rsidP="00285D6D">
      <w:pPr>
        <w:pStyle w:val="Standard"/>
        <w:tabs>
          <w:tab w:val="left" w:pos="840"/>
        </w:tabs>
        <w:autoSpaceDE w:val="0"/>
        <w:jc w:val="both"/>
      </w:pPr>
      <w:r>
        <w:rPr>
          <w:sz w:val="28"/>
          <w:szCs w:val="28"/>
        </w:rPr>
        <w:t xml:space="preserve">    </w:t>
      </w:r>
      <w:r w:rsidR="00097B5C">
        <w:rPr>
          <w:sz w:val="28"/>
          <w:szCs w:val="28"/>
          <w:lang w:val="ru-RU"/>
        </w:rPr>
        <w:t xml:space="preserve">     </w:t>
      </w:r>
      <w:r>
        <w:rPr>
          <w:sz w:val="28"/>
          <w:szCs w:val="28"/>
        </w:rPr>
        <w:t>2.</w:t>
      </w:r>
      <w:r>
        <w:rPr>
          <w:rFonts w:eastAsia="Lucida Sans Unicode"/>
          <w:sz w:val="28"/>
          <w:szCs w:val="28"/>
        </w:rPr>
        <w:t xml:space="preserve"> </w:t>
      </w:r>
      <w:r>
        <w:rPr>
          <w:rFonts w:eastAsia="Lucida Sans Unicode"/>
          <w:bCs/>
          <w:sz w:val="28"/>
          <w:szCs w:val="28"/>
        </w:rPr>
        <w:t xml:space="preserve">Общему отделу администрации </w:t>
      </w:r>
      <w:r>
        <w:rPr>
          <w:rFonts w:eastAsia="Lucida Sans Unicode"/>
          <w:bCs/>
          <w:sz w:val="28"/>
          <w:szCs w:val="28"/>
          <w:lang w:val="ru-RU"/>
        </w:rPr>
        <w:t>Копанского</w:t>
      </w:r>
      <w:r>
        <w:rPr>
          <w:rFonts w:eastAsia="Lucida Sans Unicode"/>
          <w:bCs/>
          <w:sz w:val="28"/>
          <w:szCs w:val="28"/>
        </w:rPr>
        <w:t xml:space="preserve"> сельского поселения Ейского района (</w:t>
      </w:r>
      <w:r>
        <w:rPr>
          <w:rFonts w:eastAsia="Lucida Sans Unicode"/>
          <w:bCs/>
          <w:sz w:val="28"/>
          <w:szCs w:val="28"/>
          <w:lang w:val="ru-RU"/>
        </w:rPr>
        <w:t>Скляренко</w:t>
      </w:r>
      <w:r>
        <w:rPr>
          <w:rFonts w:eastAsia="Lucida Sans Unicode"/>
          <w:bCs/>
          <w:sz w:val="28"/>
          <w:szCs w:val="28"/>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w:t>
      </w:r>
      <w:r>
        <w:rPr>
          <w:rFonts w:eastAsia="Lucida Sans Unicode"/>
          <w:sz w:val="28"/>
          <w:szCs w:val="28"/>
        </w:rPr>
        <w:t xml:space="preserve">на официальном сайте администрации </w:t>
      </w:r>
      <w:r>
        <w:rPr>
          <w:rFonts w:eastAsia="Lucida Sans Unicode"/>
          <w:sz w:val="28"/>
          <w:szCs w:val="28"/>
          <w:lang w:val="ru-RU"/>
        </w:rPr>
        <w:t>Копанского</w:t>
      </w:r>
      <w:r>
        <w:rPr>
          <w:rFonts w:eastAsia="Lucida Sans Unicode"/>
          <w:sz w:val="28"/>
          <w:szCs w:val="28"/>
        </w:rPr>
        <w:t xml:space="preserve"> сельского поселения Ейского района в сети «Интернет»</w:t>
      </w:r>
      <w:r>
        <w:rPr>
          <w:rFonts w:eastAsia="Lucida Sans Unicode"/>
          <w:bCs/>
          <w:sz w:val="28"/>
          <w:szCs w:val="28"/>
        </w:rPr>
        <w:t>.</w:t>
      </w:r>
    </w:p>
    <w:p w:rsidR="00285D6D" w:rsidRDefault="00285D6D" w:rsidP="00285D6D">
      <w:pPr>
        <w:pStyle w:val="Standard"/>
        <w:tabs>
          <w:tab w:val="left" w:pos="0"/>
        </w:tabs>
        <w:autoSpaceDE w:val="0"/>
        <w:ind w:firstLine="709"/>
        <w:jc w:val="both"/>
        <w:rPr>
          <w:sz w:val="28"/>
          <w:szCs w:val="28"/>
        </w:rPr>
      </w:pPr>
      <w:r>
        <w:rPr>
          <w:sz w:val="28"/>
          <w:szCs w:val="28"/>
        </w:rPr>
        <w:t xml:space="preserve">3. Постановление вступает в силу со дня его </w:t>
      </w:r>
      <w:r w:rsidR="00097B5C">
        <w:rPr>
          <w:sz w:val="28"/>
          <w:szCs w:val="28"/>
          <w:lang w:val="ru-RU"/>
        </w:rPr>
        <w:t xml:space="preserve"> официального </w:t>
      </w:r>
      <w:r>
        <w:rPr>
          <w:sz w:val="28"/>
          <w:szCs w:val="28"/>
        </w:rPr>
        <w:t>обнародования.</w:t>
      </w:r>
    </w:p>
    <w:p w:rsidR="00285D6D" w:rsidRDefault="00285D6D" w:rsidP="00285D6D">
      <w:pPr>
        <w:pStyle w:val="Standard"/>
        <w:tabs>
          <w:tab w:val="left" w:pos="0"/>
        </w:tabs>
        <w:autoSpaceDE w:val="0"/>
        <w:ind w:firstLine="709"/>
        <w:jc w:val="both"/>
        <w:rPr>
          <w:sz w:val="28"/>
          <w:szCs w:val="28"/>
        </w:rPr>
      </w:pPr>
    </w:p>
    <w:p w:rsidR="00285D6D" w:rsidRDefault="00285D6D" w:rsidP="00285D6D">
      <w:pPr>
        <w:pStyle w:val="Standard"/>
        <w:tabs>
          <w:tab w:val="left" w:pos="0"/>
        </w:tabs>
        <w:autoSpaceDE w:val="0"/>
        <w:ind w:firstLine="709"/>
        <w:jc w:val="both"/>
        <w:rPr>
          <w:sz w:val="28"/>
          <w:szCs w:val="28"/>
        </w:rPr>
      </w:pPr>
    </w:p>
    <w:p w:rsidR="00285D6D" w:rsidRDefault="00285D6D" w:rsidP="00285D6D">
      <w:pPr>
        <w:pStyle w:val="Standard"/>
        <w:tabs>
          <w:tab w:val="left" w:pos="0"/>
        </w:tabs>
        <w:autoSpaceDE w:val="0"/>
        <w:ind w:firstLine="709"/>
        <w:jc w:val="both"/>
        <w:rPr>
          <w:sz w:val="28"/>
          <w:szCs w:val="28"/>
        </w:rPr>
      </w:pPr>
    </w:p>
    <w:p w:rsidR="00285D6D" w:rsidRDefault="00285D6D" w:rsidP="00285D6D">
      <w:pPr>
        <w:pStyle w:val="Standard"/>
        <w:tabs>
          <w:tab w:val="left" w:pos="0"/>
        </w:tabs>
        <w:autoSpaceDE w:val="0"/>
        <w:jc w:val="both"/>
      </w:pPr>
      <w:r>
        <w:rPr>
          <w:sz w:val="28"/>
          <w:szCs w:val="28"/>
        </w:rPr>
        <w:t xml:space="preserve">Глава </w:t>
      </w:r>
      <w:r>
        <w:rPr>
          <w:sz w:val="28"/>
          <w:szCs w:val="28"/>
          <w:lang w:val="ru-RU"/>
        </w:rPr>
        <w:t>Копанского</w:t>
      </w:r>
      <w:r>
        <w:rPr>
          <w:sz w:val="28"/>
          <w:szCs w:val="28"/>
        </w:rPr>
        <w:t xml:space="preserve"> сельского поселения</w:t>
      </w:r>
    </w:p>
    <w:p w:rsidR="00285D6D" w:rsidRDefault="00285D6D" w:rsidP="00285D6D">
      <w:pPr>
        <w:pStyle w:val="Standard"/>
        <w:jc w:val="both"/>
      </w:pPr>
      <w:r>
        <w:rPr>
          <w:sz w:val="28"/>
          <w:szCs w:val="28"/>
        </w:rPr>
        <w:t xml:space="preserve">Ейского района                                                                                    </w:t>
      </w:r>
      <w:r>
        <w:rPr>
          <w:sz w:val="28"/>
          <w:szCs w:val="28"/>
          <w:lang w:val="ru-RU"/>
        </w:rPr>
        <w:t>И.Н.Диденко</w:t>
      </w:r>
    </w:p>
    <w:p w:rsidR="00285D6D" w:rsidRDefault="00285D6D" w:rsidP="00285D6D">
      <w:pPr>
        <w:pStyle w:val="Standard"/>
        <w:jc w:val="both"/>
        <w:rPr>
          <w:sz w:val="28"/>
          <w:szCs w:val="28"/>
          <w:lang w:val="ru-RU"/>
        </w:rPr>
      </w:pPr>
    </w:p>
    <w:p w:rsidR="003143DB" w:rsidRPr="00097B5C" w:rsidRDefault="00285D6D" w:rsidP="00097B5C">
      <w:pPr>
        <w:pStyle w:val="Standard"/>
        <w:jc w:val="center"/>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p>
    <w:p w:rsidR="003143DB" w:rsidRPr="003143DB" w:rsidRDefault="003143DB" w:rsidP="00285D6D">
      <w:pPr>
        <w:pStyle w:val="Standard"/>
        <w:jc w:val="center"/>
        <w:rPr>
          <w:sz w:val="28"/>
          <w:szCs w:val="28"/>
          <w:lang w:val="ru-RU"/>
        </w:rPr>
      </w:pPr>
    </w:p>
    <w:p w:rsidR="00285D6D" w:rsidRDefault="00285D6D" w:rsidP="00285D6D">
      <w:pPr>
        <w:pStyle w:val="Standard"/>
        <w:jc w:val="center"/>
        <w:rPr>
          <w:sz w:val="28"/>
          <w:szCs w:val="28"/>
        </w:rPr>
      </w:pPr>
    </w:p>
    <w:p w:rsidR="00285D6D" w:rsidRPr="00097B5C" w:rsidRDefault="00097B5C" w:rsidP="00097B5C">
      <w:pPr>
        <w:pStyle w:val="Standard"/>
        <w:rPr>
          <w:sz w:val="28"/>
          <w:szCs w:val="28"/>
          <w:lang w:val="ru-RU"/>
        </w:rPr>
      </w:pPr>
      <w:r>
        <w:rPr>
          <w:sz w:val="28"/>
          <w:szCs w:val="28"/>
          <w:lang w:val="ru-RU"/>
        </w:rPr>
        <w:lastRenderedPageBreak/>
        <w:t xml:space="preserve">                                                                                          </w:t>
      </w:r>
      <w:r>
        <w:rPr>
          <w:sz w:val="28"/>
          <w:szCs w:val="28"/>
        </w:rPr>
        <w:t xml:space="preserve">ПРИЛОЖЕНИЕ </w:t>
      </w:r>
    </w:p>
    <w:p w:rsidR="00285D6D" w:rsidRDefault="00285D6D" w:rsidP="00285D6D">
      <w:pPr>
        <w:pStyle w:val="Standard"/>
        <w:rPr>
          <w:sz w:val="28"/>
          <w:szCs w:val="28"/>
        </w:rPr>
      </w:pPr>
    </w:p>
    <w:p w:rsidR="00285D6D" w:rsidRDefault="00285D6D" w:rsidP="00285D6D">
      <w:pPr>
        <w:pStyle w:val="Standard"/>
        <w:rPr>
          <w:sz w:val="28"/>
          <w:szCs w:val="28"/>
        </w:rPr>
      </w:pPr>
      <w:r>
        <w:rPr>
          <w:sz w:val="28"/>
          <w:szCs w:val="28"/>
        </w:rPr>
        <w:t xml:space="preserve">                                                                                            УТВЕРЖДЕН</w:t>
      </w:r>
    </w:p>
    <w:p w:rsidR="00285D6D" w:rsidRDefault="00285D6D" w:rsidP="00285D6D">
      <w:pPr>
        <w:pStyle w:val="Standard"/>
        <w:rPr>
          <w:sz w:val="28"/>
          <w:szCs w:val="28"/>
        </w:rPr>
      </w:pPr>
      <w:r>
        <w:rPr>
          <w:sz w:val="28"/>
          <w:szCs w:val="28"/>
        </w:rPr>
        <w:t xml:space="preserve">                                                                              постановлением администрации</w:t>
      </w:r>
    </w:p>
    <w:p w:rsidR="00285D6D" w:rsidRDefault="00285D6D" w:rsidP="00285D6D">
      <w:pPr>
        <w:pStyle w:val="Standard"/>
        <w:jc w:val="center"/>
      </w:pPr>
      <w:r>
        <w:rPr>
          <w:sz w:val="28"/>
          <w:szCs w:val="28"/>
        </w:rPr>
        <w:t xml:space="preserve">                                                                       </w:t>
      </w:r>
      <w:r>
        <w:rPr>
          <w:sz w:val="28"/>
          <w:szCs w:val="28"/>
          <w:lang w:val="ru-RU"/>
        </w:rPr>
        <w:t>Копанского</w:t>
      </w:r>
      <w:r>
        <w:rPr>
          <w:sz w:val="28"/>
          <w:szCs w:val="28"/>
        </w:rPr>
        <w:t xml:space="preserve"> сельского поселения                      </w:t>
      </w:r>
    </w:p>
    <w:p w:rsidR="00285D6D" w:rsidRDefault="00285D6D" w:rsidP="00285D6D">
      <w:pPr>
        <w:pStyle w:val="Standard"/>
        <w:jc w:val="center"/>
        <w:rPr>
          <w:sz w:val="28"/>
          <w:szCs w:val="28"/>
        </w:rPr>
      </w:pPr>
      <w:r>
        <w:rPr>
          <w:sz w:val="28"/>
          <w:szCs w:val="28"/>
        </w:rPr>
        <w:t xml:space="preserve">                                                                       Ейского района                                                                                               </w:t>
      </w:r>
    </w:p>
    <w:p w:rsidR="00285D6D" w:rsidRDefault="00285D6D" w:rsidP="00285D6D">
      <w:pPr>
        <w:pStyle w:val="Standard"/>
        <w:rPr>
          <w:sz w:val="28"/>
          <w:szCs w:val="28"/>
        </w:rPr>
      </w:pPr>
      <w:r>
        <w:rPr>
          <w:sz w:val="28"/>
          <w:szCs w:val="28"/>
        </w:rPr>
        <w:t xml:space="preserve">                                                                                     от ____________ г.  № ____</w:t>
      </w:r>
    </w:p>
    <w:p w:rsidR="00285D6D" w:rsidRDefault="00285D6D" w:rsidP="00285D6D">
      <w:pPr>
        <w:pStyle w:val="Standard"/>
        <w:rPr>
          <w:sz w:val="28"/>
          <w:szCs w:val="28"/>
        </w:rPr>
      </w:pPr>
    </w:p>
    <w:p w:rsidR="00285D6D" w:rsidRDefault="00285D6D" w:rsidP="00285D6D">
      <w:pPr>
        <w:pStyle w:val="Standard"/>
        <w:rPr>
          <w:sz w:val="28"/>
          <w:szCs w:val="28"/>
        </w:rPr>
      </w:pPr>
    </w:p>
    <w:p w:rsidR="00285D6D" w:rsidRDefault="00285D6D" w:rsidP="00285D6D">
      <w:pPr>
        <w:pStyle w:val="Standard"/>
        <w:jc w:val="center"/>
        <w:rPr>
          <w:b/>
          <w:sz w:val="28"/>
          <w:szCs w:val="28"/>
        </w:rPr>
      </w:pPr>
      <w:r>
        <w:rPr>
          <w:b/>
          <w:sz w:val="28"/>
          <w:szCs w:val="28"/>
        </w:rPr>
        <w:t>Порядок</w:t>
      </w:r>
    </w:p>
    <w:p w:rsidR="00285D6D" w:rsidRDefault="00285D6D" w:rsidP="00285D6D">
      <w:pPr>
        <w:pStyle w:val="Standard"/>
        <w:jc w:val="center"/>
        <w:rPr>
          <w:b/>
          <w:sz w:val="28"/>
          <w:szCs w:val="28"/>
        </w:rPr>
      </w:pPr>
      <w:r>
        <w:rPr>
          <w:b/>
          <w:sz w:val="28"/>
          <w:szCs w:val="28"/>
        </w:rPr>
        <w:t>проведения общественного обсуждения  проекта муниципальной программы «Формирование современной городской среды на</w:t>
      </w:r>
    </w:p>
    <w:p w:rsidR="00285D6D" w:rsidRDefault="00285D6D" w:rsidP="00285D6D">
      <w:pPr>
        <w:pStyle w:val="Standard"/>
        <w:jc w:val="center"/>
        <w:rPr>
          <w:b/>
          <w:sz w:val="28"/>
          <w:szCs w:val="28"/>
        </w:rPr>
      </w:pPr>
      <w:r>
        <w:rPr>
          <w:b/>
          <w:sz w:val="28"/>
          <w:szCs w:val="28"/>
        </w:rPr>
        <w:t>2018-2022 годы»</w:t>
      </w:r>
    </w:p>
    <w:p w:rsidR="00285D6D" w:rsidRDefault="00285D6D" w:rsidP="00285D6D">
      <w:pPr>
        <w:pStyle w:val="Standard"/>
        <w:jc w:val="center"/>
        <w:rPr>
          <w:b/>
          <w:sz w:val="28"/>
          <w:szCs w:val="28"/>
        </w:rPr>
      </w:pPr>
      <w:r>
        <w:rPr>
          <w:b/>
          <w:sz w:val="28"/>
          <w:szCs w:val="28"/>
        </w:rPr>
        <w:t xml:space="preserve"> </w:t>
      </w:r>
    </w:p>
    <w:p w:rsidR="00285D6D" w:rsidRPr="00097B5C" w:rsidRDefault="00285D6D" w:rsidP="00097B5C">
      <w:pPr>
        <w:pStyle w:val="Standard"/>
        <w:spacing w:line="230" w:lineRule="auto"/>
        <w:rPr>
          <w:lang w:val="ru-RU"/>
        </w:rPr>
      </w:pPr>
      <w:r>
        <w:rPr>
          <w:sz w:val="28"/>
          <w:szCs w:val="28"/>
        </w:rPr>
        <w:t xml:space="preserve"> </w:t>
      </w:r>
    </w:p>
    <w:p w:rsidR="00285D6D" w:rsidRDefault="00285D6D" w:rsidP="00097B5C">
      <w:pPr>
        <w:pStyle w:val="Standard"/>
        <w:numPr>
          <w:ilvl w:val="0"/>
          <w:numId w:val="1"/>
        </w:numPr>
        <w:spacing w:line="230" w:lineRule="auto"/>
        <w:jc w:val="center"/>
        <w:rPr>
          <w:sz w:val="28"/>
          <w:szCs w:val="28"/>
        </w:rPr>
      </w:pPr>
      <w:r>
        <w:rPr>
          <w:sz w:val="28"/>
          <w:szCs w:val="28"/>
        </w:rPr>
        <w:t>Общие положения</w:t>
      </w:r>
    </w:p>
    <w:p w:rsidR="00285D6D" w:rsidRDefault="00285D6D" w:rsidP="00285D6D">
      <w:pPr>
        <w:pStyle w:val="Standard"/>
        <w:spacing w:line="230" w:lineRule="auto"/>
        <w:ind w:firstLine="720"/>
        <w:jc w:val="both"/>
        <w:rPr>
          <w:sz w:val="28"/>
          <w:szCs w:val="28"/>
        </w:rPr>
      </w:pPr>
    </w:p>
    <w:p w:rsidR="00097B5C" w:rsidRPr="00097B5C" w:rsidRDefault="00097B5C" w:rsidP="00097B5C">
      <w:pPr>
        <w:pStyle w:val="Standard"/>
        <w:autoSpaceDE w:val="0"/>
        <w:spacing w:line="230" w:lineRule="auto"/>
        <w:jc w:val="both"/>
      </w:pPr>
      <w:r>
        <w:rPr>
          <w:sz w:val="28"/>
          <w:szCs w:val="28"/>
          <w:lang w:val="ru-RU"/>
        </w:rPr>
        <w:t xml:space="preserve">         1.1</w:t>
      </w:r>
      <w:r w:rsidR="00285D6D">
        <w:rPr>
          <w:sz w:val="28"/>
          <w:szCs w:val="28"/>
        </w:rPr>
        <w:t xml:space="preserve"> </w:t>
      </w:r>
      <w:r>
        <w:rPr>
          <w:sz w:val="28"/>
          <w:szCs w:val="28"/>
          <w:lang w:val="ru-RU"/>
        </w:rPr>
        <w:t xml:space="preserve"> </w:t>
      </w:r>
      <w:r w:rsidR="00285D6D">
        <w:rPr>
          <w:sz w:val="28"/>
          <w:szCs w:val="28"/>
        </w:rPr>
        <w:t xml:space="preserve">Настоящий Порядок проведения общественного обсуждения </w:t>
      </w:r>
    </w:p>
    <w:p w:rsidR="00285D6D" w:rsidRDefault="00285D6D" w:rsidP="00097B5C">
      <w:pPr>
        <w:pStyle w:val="Standard"/>
        <w:autoSpaceDE w:val="0"/>
        <w:spacing w:line="230" w:lineRule="auto"/>
        <w:jc w:val="both"/>
      </w:pPr>
      <w:r>
        <w:rPr>
          <w:sz w:val="28"/>
          <w:szCs w:val="28"/>
        </w:rPr>
        <w:t xml:space="preserve">проекта муниципальной программы «Формирование современной городской среды на 2018 -2022 годы» (далее – Порядок) разработан в соответствии с Федеральным законом от 21 июля 2014 года № 212-ФЗ «Об основах общественного контроля в Российской Федерации», постановлением Правительства </w:t>
      </w:r>
      <w:r>
        <w:rPr>
          <w:bCs/>
          <w:sz w:val="28"/>
          <w:szCs w:val="28"/>
        </w:rPr>
        <w:t>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 приказом Министерства строительства и жилищно-коммунального хозяйства Российской Федерации от 6 апреля 2017 года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285D6D" w:rsidRDefault="00285D6D" w:rsidP="00285D6D">
      <w:pPr>
        <w:pStyle w:val="Standard"/>
        <w:autoSpaceDE w:val="0"/>
        <w:spacing w:line="230" w:lineRule="auto"/>
        <w:ind w:firstLine="709"/>
        <w:jc w:val="both"/>
      </w:pPr>
      <w:r>
        <w:rPr>
          <w:sz w:val="28"/>
          <w:szCs w:val="28"/>
        </w:rPr>
        <w:t xml:space="preserve">Муниципальная программа «Формирование современной городской среды на 2018-2022 годы»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обеспечивающий наиболее эффективное достижение целей и решение задач социально-экономического развития </w:t>
      </w:r>
      <w:r>
        <w:rPr>
          <w:sz w:val="28"/>
          <w:szCs w:val="28"/>
          <w:lang w:val="ru-RU"/>
        </w:rPr>
        <w:t>Копанского</w:t>
      </w:r>
      <w:r>
        <w:rPr>
          <w:sz w:val="28"/>
          <w:szCs w:val="28"/>
        </w:rPr>
        <w:t xml:space="preserve"> сельского поселения Ейского района по благоустройству территорий </w:t>
      </w:r>
      <w:r>
        <w:rPr>
          <w:sz w:val="28"/>
          <w:szCs w:val="28"/>
          <w:lang w:val="ru-RU"/>
        </w:rPr>
        <w:t>Копанского</w:t>
      </w:r>
      <w:r>
        <w:rPr>
          <w:sz w:val="28"/>
          <w:szCs w:val="28"/>
        </w:rPr>
        <w:t xml:space="preserve"> сельского поселения Ейского района, включающий в себя общественные территории, а также дворовые территории (далее – Программа).</w:t>
      </w:r>
    </w:p>
    <w:p w:rsidR="00285D6D" w:rsidRDefault="00097B5C" w:rsidP="00097B5C">
      <w:pPr>
        <w:pStyle w:val="Standard"/>
        <w:spacing w:line="230" w:lineRule="auto"/>
        <w:jc w:val="both"/>
        <w:rPr>
          <w:sz w:val="28"/>
          <w:szCs w:val="28"/>
        </w:rPr>
      </w:pPr>
      <w:r>
        <w:rPr>
          <w:sz w:val="28"/>
          <w:szCs w:val="28"/>
          <w:lang w:val="ru-RU"/>
        </w:rPr>
        <w:t xml:space="preserve">        1.</w:t>
      </w:r>
      <w:r w:rsidR="00285D6D">
        <w:rPr>
          <w:sz w:val="28"/>
          <w:szCs w:val="28"/>
        </w:rPr>
        <w:t>2. В целях реализации настоящего Порядка применяются следующие термины и определения:</w:t>
      </w:r>
    </w:p>
    <w:p w:rsidR="00285D6D" w:rsidRDefault="00285D6D" w:rsidP="00285D6D">
      <w:pPr>
        <w:pStyle w:val="Standard"/>
        <w:autoSpaceDE w:val="0"/>
        <w:spacing w:line="230" w:lineRule="auto"/>
        <w:ind w:firstLine="540"/>
        <w:jc w:val="both"/>
      </w:pPr>
      <w:r>
        <w:rPr>
          <w:sz w:val="28"/>
          <w:szCs w:val="28"/>
        </w:rPr>
        <w:t xml:space="preserve">общественные территории </w:t>
      </w:r>
      <w:r>
        <w:rPr>
          <w:sz w:val="28"/>
          <w:szCs w:val="28"/>
          <w:lang w:val="ru-RU"/>
        </w:rPr>
        <w:t>Копанского</w:t>
      </w:r>
      <w:r>
        <w:rPr>
          <w:sz w:val="28"/>
          <w:szCs w:val="28"/>
        </w:rPr>
        <w:t xml:space="preserve"> сельского поселения Ейского района – территории </w:t>
      </w:r>
      <w:r>
        <w:rPr>
          <w:sz w:val="28"/>
          <w:szCs w:val="28"/>
          <w:lang w:val="ru-RU"/>
        </w:rPr>
        <w:t xml:space="preserve">Копанского </w:t>
      </w:r>
      <w:r>
        <w:rPr>
          <w:sz w:val="28"/>
          <w:szCs w:val="28"/>
        </w:rPr>
        <w:t xml:space="preserve">сельского поселения Ейского района </w:t>
      </w:r>
      <w:r>
        <w:rPr>
          <w:sz w:val="28"/>
          <w:szCs w:val="28"/>
        </w:rPr>
        <w:lastRenderedPageBreak/>
        <w:t>соответствующего функционального назначения (площади, набережные, пешеходные зоны, скверы, парки и иные территории) (далее – общественные территории);</w:t>
      </w:r>
    </w:p>
    <w:p w:rsidR="00285D6D" w:rsidRDefault="00285D6D" w:rsidP="00285D6D">
      <w:pPr>
        <w:pStyle w:val="Standard"/>
        <w:spacing w:line="230" w:lineRule="auto"/>
        <w:ind w:firstLine="540"/>
        <w:jc w:val="both"/>
      </w:pPr>
      <w:r>
        <w:rPr>
          <w:sz w:val="28"/>
          <w:szCs w:val="28"/>
        </w:rPr>
        <w:t xml:space="preserve">общественное обсуждение проекта Программы – форма реализации прав населения </w:t>
      </w:r>
      <w:r>
        <w:rPr>
          <w:sz w:val="28"/>
          <w:szCs w:val="28"/>
          <w:lang w:val="ru-RU"/>
        </w:rPr>
        <w:t>Копанского</w:t>
      </w:r>
      <w:r>
        <w:rPr>
          <w:sz w:val="28"/>
          <w:szCs w:val="28"/>
        </w:rPr>
        <w:t xml:space="preserve"> сельского поселения Ейского района на участие в процессе принятия решения органами местного самоуправления </w:t>
      </w:r>
      <w:r>
        <w:rPr>
          <w:sz w:val="28"/>
          <w:szCs w:val="28"/>
          <w:lang w:val="ru-RU"/>
        </w:rPr>
        <w:t>Копанского</w:t>
      </w:r>
      <w:r>
        <w:rPr>
          <w:sz w:val="28"/>
          <w:szCs w:val="28"/>
        </w:rPr>
        <w:t xml:space="preserve"> сельского поселения Ейского района посредством общественного обсуждения проекта Программы;</w:t>
      </w:r>
    </w:p>
    <w:p w:rsidR="00285D6D" w:rsidRDefault="00285D6D" w:rsidP="00285D6D">
      <w:pPr>
        <w:pStyle w:val="Standard"/>
        <w:spacing w:line="230" w:lineRule="auto"/>
        <w:ind w:firstLine="709"/>
        <w:jc w:val="both"/>
      </w:pPr>
      <w:r>
        <w:rPr>
          <w:sz w:val="28"/>
          <w:szCs w:val="28"/>
        </w:rPr>
        <w:t xml:space="preserve">уполномоченный орган – администрация </w:t>
      </w:r>
      <w:r>
        <w:rPr>
          <w:sz w:val="28"/>
          <w:szCs w:val="28"/>
          <w:lang w:val="ru-RU"/>
        </w:rPr>
        <w:t>Копанского</w:t>
      </w:r>
      <w:r>
        <w:rPr>
          <w:sz w:val="28"/>
          <w:szCs w:val="28"/>
        </w:rPr>
        <w:t xml:space="preserve"> сельского поселения Ейского района;</w:t>
      </w:r>
    </w:p>
    <w:p w:rsidR="00285D6D" w:rsidRDefault="00285D6D" w:rsidP="00285D6D">
      <w:pPr>
        <w:pStyle w:val="Standard"/>
        <w:spacing w:line="230" w:lineRule="auto"/>
        <w:ind w:firstLine="709"/>
        <w:jc w:val="both"/>
        <w:rPr>
          <w:sz w:val="28"/>
          <w:szCs w:val="28"/>
        </w:rPr>
      </w:pPr>
      <w:r>
        <w:rPr>
          <w:sz w:val="28"/>
          <w:szCs w:val="28"/>
        </w:rPr>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 (далее – Комиссия);</w:t>
      </w:r>
    </w:p>
    <w:p w:rsidR="00285D6D" w:rsidRDefault="00285D6D" w:rsidP="00285D6D">
      <w:pPr>
        <w:pStyle w:val="Standard"/>
        <w:autoSpaceDE w:val="0"/>
        <w:spacing w:line="230" w:lineRule="auto"/>
        <w:ind w:firstLine="709"/>
        <w:jc w:val="both"/>
      </w:pPr>
      <w:r>
        <w:rPr>
          <w:sz w:val="28"/>
          <w:szCs w:val="28"/>
        </w:rPr>
        <w:t xml:space="preserve">заинтересованные лица –  граждане и организации, заинтересованные в благоустройстве общественных территорий </w:t>
      </w:r>
      <w:r>
        <w:rPr>
          <w:sz w:val="28"/>
          <w:szCs w:val="28"/>
          <w:lang w:val="ru-RU"/>
        </w:rPr>
        <w:t>Копанского</w:t>
      </w:r>
      <w:r>
        <w:rPr>
          <w:sz w:val="28"/>
          <w:szCs w:val="28"/>
        </w:rPr>
        <w:t xml:space="preserve"> </w:t>
      </w:r>
      <w:r>
        <w:rPr>
          <w:sz w:val="28"/>
          <w:szCs w:val="28"/>
          <w:lang w:val="ru-RU"/>
        </w:rPr>
        <w:t>сельского</w:t>
      </w:r>
      <w:r>
        <w:rPr>
          <w:sz w:val="28"/>
          <w:szCs w:val="28"/>
        </w:rPr>
        <w:t xml:space="preserve"> поселения Ейского района.</w:t>
      </w:r>
    </w:p>
    <w:p w:rsidR="00285D6D" w:rsidRDefault="00285D6D" w:rsidP="00285D6D">
      <w:pPr>
        <w:pStyle w:val="Standard"/>
        <w:spacing w:line="230" w:lineRule="auto"/>
        <w:jc w:val="center"/>
        <w:rPr>
          <w:b/>
          <w:sz w:val="28"/>
          <w:szCs w:val="28"/>
        </w:rPr>
      </w:pPr>
    </w:p>
    <w:p w:rsidR="00285D6D" w:rsidRPr="00097B5C" w:rsidRDefault="00285D6D" w:rsidP="00285D6D">
      <w:pPr>
        <w:pStyle w:val="Standard"/>
        <w:spacing w:line="230" w:lineRule="auto"/>
        <w:jc w:val="center"/>
        <w:rPr>
          <w:lang w:val="ru-RU"/>
        </w:rPr>
      </w:pPr>
    </w:p>
    <w:p w:rsidR="00097B5C" w:rsidRDefault="00097B5C" w:rsidP="00285D6D">
      <w:pPr>
        <w:pStyle w:val="Standard"/>
        <w:spacing w:line="230" w:lineRule="auto"/>
        <w:jc w:val="center"/>
        <w:rPr>
          <w:sz w:val="28"/>
          <w:szCs w:val="28"/>
          <w:lang w:val="ru-RU"/>
        </w:rPr>
      </w:pPr>
    </w:p>
    <w:p w:rsidR="00285D6D" w:rsidRDefault="00097B5C" w:rsidP="00097B5C">
      <w:pPr>
        <w:pStyle w:val="Standard"/>
        <w:numPr>
          <w:ilvl w:val="0"/>
          <w:numId w:val="1"/>
        </w:numPr>
        <w:spacing w:line="230" w:lineRule="auto"/>
        <w:jc w:val="center"/>
        <w:rPr>
          <w:sz w:val="28"/>
          <w:szCs w:val="28"/>
        </w:rPr>
      </w:pPr>
      <w:r>
        <w:rPr>
          <w:sz w:val="28"/>
          <w:szCs w:val="28"/>
          <w:lang w:val="ru-RU"/>
        </w:rPr>
        <w:t xml:space="preserve"> </w:t>
      </w:r>
      <w:r w:rsidR="00285D6D">
        <w:rPr>
          <w:sz w:val="28"/>
          <w:szCs w:val="28"/>
        </w:rPr>
        <w:t>Общественные обсуждения</w:t>
      </w:r>
    </w:p>
    <w:p w:rsidR="00285D6D" w:rsidRDefault="00285D6D" w:rsidP="00285D6D">
      <w:pPr>
        <w:pStyle w:val="Standard"/>
        <w:spacing w:line="230" w:lineRule="auto"/>
        <w:jc w:val="center"/>
        <w:rPr>
          <w:sz w:val="28"/>
          <w:szCs w:val="28"/>
        </w:rPr>
      </w:pPr>
    </w:p>
    <w:p w:rsidR="00285D6D" w:rsidRDefault="00097B5C" w:rsidP="00097B5C">
      <w:pPr>
        <w:pStyle w:val="Standard"/>
        <w:spacing w:line="230" w:lineRule="auto"/>
        <w:jc w:val="both"/>
      </w:pPr>
      <w:r>
        <w:rPr>
          <w:sz w:val="28"/>
          <w:szCs w:val="28"/>
          <w:lang w:val="ru-RU"/>
        </w:rPr>
        <w:t xml:space="preserve">       2.</w:t>
      </w:r>
      <w:r w:rsidR="00285D6D">
        <w:rPr>
          <w:sz w:val="28"/>
          <w:szCs w:val="28"/>
          <w:lang w:val="ru-RU"/>
        </w:rPr>
        <w:t xml:space="preserve">1. </w:t>
      </w:r>
      <w:r w:rsidR="00285D6D">
        <w:rPr>
          <w:sz w:val="28"/>
          <w:szCs w:val="28"/>
        </w:rPr>
        <w:t xml:space="preserve">Общественное обсуждение проекта Программы обеспечивается путём размещения уполномоченным органом проекта Программы на официальном сайте администрации </w:t>
      </w:r>
      <w:r w:rsidR="00285D6D">
        <w:rPr>
          <w:sz w:val="28"/>
          <w:szCs w:val="28"/>
          <w:lang w:val="ru-RU"/>
        </w:rPr>
        <w:t>Копанского</w:t>
      </w:r>
      <w:r w:rsidR="00285D6D">
        <w:rPr>
          <w:sz w:val="28"/>
          <w:szCs w:val="28"/>
        </w:rPr>
        <w:t xml:space="preserve"> сельского поселения Ейского района (далее - официальный сайт).Общественное обсуждение проекта Программы проводится на принципах открытости, публичности и гласности в целях информирования Заинтересованных лиц о разработке проекта Программы, выявления и учёта их мнения.Участие Заинтересованных лиц в общественном обсуждении проекта Программы осуществляется на добровольных началах. Заинтересованные лица вправе свободно выражать своё мнение и вносить предложения о включении в Программу общественных и дворовых территорий, подлежащих благоустройству в 2018-2022 годах. В течение срока, указанного в извещении, Заинтересованные лица нарочно предоставляют предложения в уполномоченный орган</w:t>
      </w:r>
    </w:p>
    <w:p w:rsidR="00285D6D" w:rsidRDefault="00285D6D" w:rsidP="00285D6D">
      <w:pPr>
        <w:pStyle w:val="Standard"/>
        <w:spacing w:line="230" w:lineRule="auto"/>
        <w:ind w:firstLine="709"/>
        <w:jc w:val="both"/>
        <w:rPr>
          <w:sz w:val="28"/>
          <w:szCs w:val="28"/>
        </w:rPr>
      </w:pPr>
      <w:r>
        <w:rPr>
          <w:sz w:val="28"/>
          <w:szCs w:val="28"/>
        </w:rPr>
        <w:t>Извещение о начале проведения общественного обсуждения проекта Программы (далее – извещение) в обязательном порядке размещается уполномоченным органом в печатных средствах массовой информации и на официальном сайте не позднее чем за 5 дней до даты его проведения, по форме согласно приложению № 1 к настоящему Порядку.</w:t>
      </w:r>
    </w:p>
    <w:p w:rsidR="00285D6D" w:rsidRDefault="00285D6D" w:rsidP="00285D6D">
      <w:pPr>
        <w:pStyle w:val="Standard"/>
        <w:spacing w:line="230" w:lineRule="auto"/>
        <w:ind w:firstLine="709"/>
        <w:jc w:val="both"/>
        <w:rPr>
          <w:sz w:val="28"/>
          <w:szCs w:val="28"/>
        </w:rPr>
      </w:pPr>
      <w:r>
        <w:rPr>
          <w:sz w:val="28"/>
          <w:szCs w:val="28"/>
        </w:rPr>
        <w:t xml:space="preserve">Публикуемая в извещении информация должна содержать сроки начала и окончания проведения общественного обсуждения проекта Программы, адрес, по которому Заинтересованные лица предоставляют предложения, а также место и время проведения общественного обсуждения проекта </w:t>
      </w:r>
      <w:r>
        <w:rPr>
          <w:sz w:val="28"/>
          <w:szCs w:val="28"/>
        </w:rPr>
        <w:lastRenderedPageBreak/>
        <w:t xml:space="preserve">Программы с участием Комиссии и Заинтересованных лиц.  </w:t>
      </w:r>
    </w:p>
    <w:p w:rsidR="00285D6D" w:rsidRDefault="00285D6D" w:rsidP="00285D6D">
      <w:pPr>
        <w:pStyle w:val="Standard"/>
        <w:autoSpaceDE w:val="0"/>
        <w:ind w:firstLine="540"/>
        <w:jc w:val="both"/>
        <w:rPr>
          <w:sz w:val="28"/>
          <w:szCs w:val="28"/>
        </w:rPr>
      </w:pPr>
      <w:r>
        <w:rPr>
          <w:sz w:val="28"/>
          <w:szCs w:val="28"/>
        </w:rPr>
        <w:t>2.</w:t>
      </w:r>
      <w:r w:rsidR="00097B5C">
        <w:rPr>
          <w:sz w:val="28"/>
          <w:szCs w:val="28"/>
          <w:lang w:val="ru-RU"/>
        </w:rPr>
        <w:t xml:space="preserve">2 </w:t>
      </w:r>
      <w:r>
        <w:rPr>
          <w:sz w:val="28"/>
          <w:szCs w:val="28"/>
        </w:rPr>
        <w:t xml:space="preserve"> Общественное обсуждение проекта муниципальной программы:</w:t>
      </w:r>
    </w:p>
    <w:p w:rsidR="00285D6D" w:rsidRDefault="00285D6D" w:rsidP="00097B5C">
      <w:pPr>
        <w:pStyle w:val="Standard"/>
        <w:autoSpaceDE w:val="0"/>
        <w:ind w:firstLine="540"/>
        <w:jc w:val="both"/>
        <w:rPr>
          <w:sz w:val="28"/>
          <w:szCs w:val="28"/>
        </w:rPr>
      </w:pPr>
      <w:r>
        <w:rPr>
          <w:sz w:val="28"/>
          <w:szCs w:val="28"/>
        </w:rPr>
        <w:t>Общественное обсуждение проекта муниципальной программы проводится в два этапа:</w:t>
      </w:r>
    </w:p>
    <w:p w:rsidR="00285D6D" w:rsidRDefault="00285D6D" w:rsidP="00097B5C">
      <w:pPr>
        <w:pStyle w:val="Standard"/>
        <w:autoSpaceDE w:val="0"/>
        <w:jc w:val="both"/>
      </w:pPr>
      <w:r>
        <w:rPr>
          <w:color w:val="000000"/>
          <w:sz w:val="28"/>
          <w:szCs w:val="28"/>
        </w:rPr>
        <w:t xml:space="preserve"> </w:t>
      </w:r>
      <w:r w:rsidR="00097B5C">
        <w:rPr>
          <w:color w:val="000000"/>
          <w:sz w:val="28"/>
          <w:szCs w:val="28"/>
          <w:lang w:val="ru-RU"/>
        </w:rPr>
        <w:t xml:space="preserve">      </w:t>
      </w:r>
      <w:r>
        <w:rPr>
          <w:color w:val="000000"/>
          <w:sz w:val="28"/>
          <w:szCs w:val="28"/>
        </w:rPr>
        <w:t>Первый этап:</w:t>
      </w:r>
      <w:r>
        <w:rPr>
          <w:color w:val="632423"/>
          <w:sz w:val="28"/>
          <w:szCs w:val="28"/>
        </w:rPr>
        <w:t xml:space="preserve"> </w:t>
      </w:r>
      <w:r>
        <w:rPr>
          <w:sz w:val="28"/>
          <w:szCs w:val="28"/>
        </w:rPr>
        <w:t>Размещение проекта программы для общественного обсуждения и приема предложений по проекту муниципальной программы.</w:t>
      </w:r>
    </w:p>
    <w:p w:rsidR="00285D6D" w:rsidRDefault="00285D6D" w:rsidP="00285D6D">
      <w:pPr>
        <w:pStyle w:val="Standard"/>
        <w:autoSpaceDE w:val="0"/>
        <w:ind w:firstLine="540"/>
        <w:jc w:val="both"/>
      </w:pPr>
      <w:r>
        <w:rPr>
          <w:sz w:val="28"/>
          <w:szCs w:val="28"/>
        </w:rPr>
        <w:t xml:space="preserve">2.2.1. Размещение проекта программы на официальном сайте администрации </w:t>
      </w:r>
      <w:r>
        <w:rPr>
          <w:sz w:val="28"/>
          <w:szCs w:val="28"/>
          <w:lang w:val="ru-RU"/>
        </w:rPr>
        <w:t>Копанского</w:t>
      </w:r>
      <w:r>
        <w:rPr>
          <w:sz w:val="28"/>
          <w:szCs w:val="28"/>
        </w:rPr>
        <w:t xml:space="preserve"> сельского поселения (далее по тексту – поселение</w:t>
      </w:r>
      <w:r w:rsidRPr="00097B5C">
        <w:rPr>
          <w:b/>
          <w:sz w:val="28"/>
          <w:szCs w:val="28"/>
        </w:rPr>
        <w:t xml:space="preserve">) </w:t>
      </w:r>
      <w:r w:rsidRPr="00097B5C">
        <w:rPr>
          <w:rFonts w:ascii="Tahoma" w:hAnsi="Tahoma"/>
          <w:b/>
          <w:color w:val="444444"/>
          <w:sz w:val="18"/>
          <w:szCs w:val="18"/>
          <w:shd w:val="clear" w:color="auto" w:fill="FFFFFF"/>
        </w:rPr>
        <w:t> </w:t>
      </w:r>
      <w:hyperlink r:id="rId8" w:history="1">
        <w:r w:rsidRPr="00097B5C">
          <w:rPr>
            <w:rStyle w:val="StrongEmphasis"/>
            <w:b w:val="0"/>
            <w:sz w:val="28"/>
            <w:szCs w:val="28"/>
            <w:shd w:val="clear" w:color="auto" w:fill="FFFFFF"/>
            <w:lang w:val="en-US"/>
          </w:rPr>
          <w:t>http</w:t>
        </w:r>
        <w:r w:rsidRPr="00097B5C">
          <w:rPr>
            <w:rStyle w:val="StrongEmphasis"/>
            <w:b w:val="0"/>
            <w:sz w:val="28"/>
            <w:szCs w:val="28"/>
            <w:shd w:val="clear" w:color="auto" w:fill="FFFFFF"/>
            <w:lang w:val="ru-RU"/>
          </w:rPr>
          <w:t>://</w:t>
        </w:r>
        <w:r w:rsidRPr="00097B5C">
          <w:rPr>
            <w:rStyle w:val="StrongEmphasis"/>
            <w:b w:val="0"/>
            <w:sz w:val="28"/>
            <w:szCs w:val="28"/>
            <w:shd w:val="clear" w:color="auto" w:fill="FFFFFF"/>
            <w:lang w:val="en-US"/>
          </w:rPr>
          <w:t>spkopanskoe</w:t>
        </w:r>
        <w:r w:rsidRPr="00097B5C">
          <w:rPr>
            <w:rStyle w:val="StrongEmphasis"/>
            <w:b w:val="0"/>
            <w:sz w:val="28"/>
            <w:szCs w:val="28"/>
            <w:shd w:val="clear" w:color="auto" w:fill="FFFFFF"/>
            <w:lang w:val="ru-RU"/>
          </w:rPr>
          <w:t>.</w:t>
        </w:r>
        <w:r w:rsidRPr="00097B5C">
          <w:rPr>
            <w:rStyle w:val="StrongEmphasis"/>
            <w:b w:val="0"/>
            <w:sz w:val="28"/>
            <w:szCs w:val="28"/>
            <w:shd w:val="clear" w:color="auto" w:fill="FFFFFF"/>
            <w:lang w:val="en-US"/>
          </w:rPr>
          <w:t>ru</w:t>
        </w:r>
      </w:hyperlink>
      <w:r w:rsidRPr="00097B5C">
        <w:rPr>
          <w:sz w:val="28"/>
          <w:szCs w:val="28"/>
        </w:rPr>
        <w:t>.</w:t>
      </w:r>
    </w:p>
    <w:p w:rsidR="00285D6D" w:rsidRDefault="00285D6D" w:rsidP="00285D6D">
      <w:pPr>
        <w:pStyle w:val="Standard"/>
        <w:autoSpaceDE w:val="0"/>
        <w:ind w:firstLine="540"/>
        <w:jc w:val="both"/>
        <w:rPr>
          <w:sz w:val="28"/>
          <w:szCs w:val="28"/>
        </w:rPr>
      </w:pPr>
      <w:r>
        <w:rPr>
          <w:sz w:val="28"/>
          <w:szCs w:val="28"/>
        </w:rPr>
        <w:t>Одновременно с проектом программы размещается следующая информация:</w:t>
      </w:r>
    </w:p>
    <w:p w:rsidR="00285D6D" w:rsidRDefault="00285D6D" w:rsidP="00285D6D">
      <w:pPr>
        <w:pStyle w:val="Standard"/>
        <w:autoSpaceDE w:val="0"/>
        <w:ind w:firstLine="540"/>
        <w:jc w:val="both"/>
        <w:rPr>
          <w:sz w:val="28"/>
          <w:szCs w:val="28"/>
        </w:rPr>
      </w:pPr>
      <w:r>
        <w:rPr>
          <w:sz w:val="28"/>
          <w:szCs w:val="28"/>
        </w:rPr>
        <w:t>- о сроках общественного обсуждения проекта программы;</w:t>
      </w:r>
    </w:p>
    <w:p w:rsidR="00285D6D" w:rsidRDefault="00097B5C" w:rsidP="00285D6D">
      <w:pPr>
        <w:pStyle w:val="Standard"/>
        <w:autoSpaceDE w:val="0"/>
        <w:ind w:firstLine="540"/>
        <w:jc w:val="both"/>
        <w:rPr>
          <w:sz w:val="28"/>
          <w:szCs w:val="28"/>
        </w:rPr>
      </w:pPr>
      <w:r>
        <w:rPr>
          <w:sz w:val="28"/>
          <w:szCs w:val="28"/>
        </w:rPr>
        <w:t>-</w:t>
      </w:r>
      <w:r w:rsidR="00285D6D">
        <w:rPr>
          <w:sz w:val="28"/>
          <w:szCs w:val="28"/>
        </w:rPr>
        <w:t>о сроках приема предложений по проекту программы, порядке их представления, контактных данных;</w:t>
      </w:r>
    </w:p>
    <w:p w:rsidR="00285D6D" w:rsidRDefault="00285D6D" w:rsidP="00285D6D">
      <w:pPr>
        <w:pStyle w:val="Standard"/>
        <w:autoSpaceDE w:val="0"/>
        <w:ind w:firstLine="540"/>
        <w:jc w:val="both"/>
        <w:rPr>
          <w:sz w:val="28"/>
          <w:szCs w:val="28"/>
        </w:rPr>
      </w:pPr>
      <w:r>
        <w:rPr>
          <w:sz w:val="28"/>
          <w:szCs w:val="28"/>
        </w:rPr>
        <w:t>- о дате и месте проведения общественных обсуждений проекта программы в форме совместного присутствия.</w:t>
      </w:r>
    </w:p>
    <w:p w:rsidR="00285D6D" w:rsidRDefault="00285D6D" w:rsidP="00285D6D">
      <w:pPr>
        <w:pStyle w:val="Standard"/>
        <w:autoSpaceDE w:val="0"/>
        <w:ind w:firstLine="540"/>
        <w:jc w:val="both"/>
        <w:rPr>
          <w:color w:val="000000"/>
          <w:sz w:val="28"/>
          <w:szCs w:val="28"/>
        </w:rPr>
      </w:pPr>
      <w:r>
        <w:rPr>
          <w:color w:val="000000"/>
          <w:sz w:val="28"/>
          <w:szCs w:val="28"/>
        </w:rPr>
        <w:t>2.2.2. Предложения по проекту программы оформляются в следующих формах участия граждан и организаций поселения (далее по тексту – предложения):</w:t>
      </w:r>
    </w:p>
    <w:p w:rsidR="00285D6D" w:rsidRDefault="00285D6D" w:rsidP="00285D6D">
      <w:pPr>
        <w:pStyle w:val="Standard"/>
        <w:ind w:firstLine="567"/>
        <w:jc w:val="both"/>
      </w:pPr>
      <w:r>
        <w:rPr>
          <w:color w:val="000000"/>
          <w:sz w:val="28"/>
          <w:szCs w:val="28"/>
        </w:rPr>
        <w:t>2.2.2.1. Предложение по проекту</w:t>
      </w:r>
      <w:r>
        <w:rPr>
          <w:b/>
          <w:color w:val="000000"/>
          <w:sz w:val="28"/>
          <w:szCs w:val="28"/>
        </w:rPr>
        <w:t xml:space="preserve"> </w:t>
      </w:r>
      <w:r>
        <w:rPr>
          <w:color w:val="000000"/>
          <w:sz w:val="28"/>
          <w:szCs w:val="28"/>
        </w:rPr>
        <w:t>программы по форме, указанное в приложении № 2 к настоящему Порядку.</w:t>
      </w:r>
    </w:p>
    <w:p w:rsidR="00285D6D" w:rsidRDefault="00285D6D" w:rsidP="00285D6D">
      <w:pPr>
        <w:pStyle w:val="Standard"/>
        <w:ind w:firstLine="567"/>
        <w:jc w:val="both"/>
        <w:rPr>
          <w:color w:val="000000"/>
          <w:sz w:val="28"/>
          <w:szCs w:val="28"/>
        </w:rPr>
      </w:pPr>
      <w:r>
        <w:rPr>
          <w:color w:val="000000"/>
          <w:sz w:val="28"/>
          <w:szCs w:val="28"/>
        </w:rPr>
        <w:t>2.2.2.2. Анкетирования членов местных общественных объединений поселения по форме, установленной Приложением № 3 к настоящему Порядку.</w:t>
      </w:r>
    </w:p>
    <w:p w:rsidR="00285D6D" w:rsidRDefault="00285D6D" w:rsidP="00285D6D">
      <w:pPr>
        <w:pStyle w:val="Standard"/>
        <w:ind w:firstLine="567"/>
        <w:jc w:val="both"/>
        <w:rPr>
          <w:color w:val="000000"/>
          <w:sz w:val="28"/>
          <w:szCs w:val="28"/>
        </w:rPr>
      </w:pPr>
      <w:r>
        <w:rPr>
          <w:color w:val="000000"/>
          <w:sz w:val="28"/>
          <w:szCs w:val="28"/>
        </w:rPr>
        <w:t>2.2.2.3. Анкетирования родителей учащихся и дошкольников в школах и детских садах.</w:t>
      </w:r>
    </w:p>
    <w:p w:rsidR="00285D6D" w:rsidRDefault="00285D6D" w:rsidP="00285D6D">
      <w:pPr>
        <w:pStyle w:val="Standard"/>
        <w:ind w:firstLine="567"/>
        <w:jc w:val="both"/>
        <w:rPr>
          <w:color w:val="000000"/>
          <w:sz w:val="28"/>
          <w:szCs w:val="28"/>
        </w:rPr>
      </w:pPr>
      <w:r>
        <w:rPr>
          <w:color w:val="000000"/>
          <w:sz w:val="28"/>
          <w:szCs w:val="28"/>
        </w:rPr>
        <w:t>2.2.3. Способы информирования граждан о возможном участии  в процессе обсуждения проекта программы:</w:t>
      </w:r>
    </w:p>
    <w:p w:rsidR="00285D6D" w:rsidRDefault="00285D6D" w:rsidP="00285D6D">
      <w:pPr>
        <w:pStyle w:val="Standard"/>
        <w:ind w:firstLine="567"/>
        <w:jc w:val="both"/>
        <w:rPr>
          <w:color w:val="000000"/>
          <w:sz w:val="28"/>
          <w:szCs w:val="28"/>
        </w:rPr>
      </w:pPr>
      <w:r>
        <w:rPr>
          <w:color w:val="000000"/>
          <w:sz w:val="28"/>
          <w:szCs w:val="28"/>
        </w:rPr>
        <w:t>2.2.3.1. Проведение фокус-групп при поступлении обращений от граждан и (или) организаций о необходимости до проведения общественных обсуждений небольшой группой жителей поселения рассмотреть проект программы.</w:t>
      </w:r>
    </w:p>
    <w:p w:rsidR="00285D6D" w:rsidRDefault="00285D6D" w:rsidP="00285D6D">
      <w:pPr>
        <w:pStyle w:val="Standard"/>
        <w:autoSpaceDE w:val="0"/>
        <w:ind w:firstLine="540"/>
        <w:jc w:val="both"/>
        <w:rPr>
          <w:color w:val="000000"/>
          <w:sz w:val="28"/>
          <w:szCs w:val="28"/>
        </w:rPr>
      </w:pPr>
      <w:r>
        <w:rPr>
          <w:color w:val="000000"/>
          <w:sz w:val="28"/>
          <w:szCs w:val="28"/>
        </w:rPr>
        <w:t>2.2.3.2. Размещение информации о проекте программы и поступивших предложениях на официальном сайте администрации поселения в информационно-телекоммуникационной сети «Интернет»</w:t>
      </w:r>
    </w:p>
    <w:p w:rsidR="00285D6D" w:rsidRDefault="00285D6D" w:rsidP="00285D6D">
      <w:pPr>
        <w:pStyle w:val="Standard"/>
        <w:autoSpaceDE w:val="0"/>
        <w:ind w:firstLine="540"/>
        <w:jc w:val="both"/>
        <w:rPr>
          <w:color w:val="000000"/>
          <w:sz w:val="28"/>
          <w:szCs w:val="28"/>
        </w:rPr>
      </w:pPr>
      <w:r>
        <w:rPr>
          <w:color w:val="000000"/>
          <w:sz w:val="28"/>
          <w:szCs w:val="28"/>
        </w:rPr>
        <w:t>2.2.3.3. Вывешивание объявлений на учреждениях культуры и на информационных досках в подъездах многоквартирных домов и местах наиболее посещаемых гражданами.</w:t>
      </w:r>
    </w:p>
    <w:p w:rsidR="00285D6D" w:rsidRDefault="00285D6D" w:rsidP="00285D6D">
      <w:pPr>
        <w:pStyle w:val="Standard"/>
        <w:autoSpaceDE w:val="0"/>
        <w:ind w:firstLine="540"/>
        <w:jc w:val="both"/>
        <w:rPr>
          <w:color w:val="000000"/>
          <w:sz w:val="28"/>
          <w:szCs w:val="28"/>
        </w:rPr>
      </w:pPr>
      <w:r>
        <w:rPr>
          <w:color w:val="000000"/>
          <w:sz w:val="28"/>
          <w:szCs w:val="28"/>
        </w:rPr>
        <w:t>2.2.3.4. Информирование местных жителей через учреждения культуры (библиотека, клубы).</w:t>
      </w:r>
    </w:p>
    <w:p w:rsidR="00285D6D" w:rsidRDefault="00285D6D" w:rsidP="00285D6D">
      <w:pPr>
        <w:pStyle w:val="Standard"/>
        <w:autoSpaceDE w:val="0"/>
        <w:ind w:firstLine="540"/>
        <w:jc w:val="both"/>
        <w:rPr>
          <w:color w:val="000000"/>
          <w:sz w:val="28"/>
          <w:szCs w:val="28"/>
        </w:rPr>
      </w:pPr>
      <w:r>
        <w:rPr>
          <w:color w:val="000000"/>
          <w:sz w:val="28"/>
          <w:szCs w:val="28"/>
        </w:rPr>
        <w:t>2.2.3.5. Направления информации о проекте программы и обсуждении проекта программы коммерческим и некоммерческим организациям, осуществляющим деятельность на территории поселения.</w:t>
      </w:r>
    </w:p>
    <w:p w:rsidR="00285D6D" w:rsidRDefault="00285D6D" w:rsidP="00285D6D">
      <w:pPr>
        <w:pStyle w:val="Standard"/>
        <w:autoSpaceDE w:val="0"/>
        <w:ind w:firstLine="540"/>
        <w:jc w:val="both"/>
        <w:rPr>
          <w:color w:val="000000"/>
          <w:sz w:val="28"/>
          <w:szCs w:val="28"/>
        </w:rPr>
      </w:pPr>
      <w:r>
        <w:rPr>
          <w:color w:val="000000"/>
          <w:sz w:val="28"/>
          <w:szCs w:val="28"/>
        </w:rPr>
        <w:t>2.2.4. Предложения по проекту программы, указанные в подпункте 2.2.2.1. настоящего Порядка, могут быть представлены:</w:t>
      </w:r>
    </w:p>
    <w:p w:rsidR="00285D6D" w:rsidRDefault="00285D6D" w:rsidP="00285D6D">
      <w:pPr>
        <w:pStyle w:val="Standard"/>
        <w:autoSpaceDE w:val="0"/>
        <w:ind w:firstLine="567"/>
        <w:jc w:val="both"/>
      </w:pPr>
      <w:r>
        <w:rPr>
          <w:color w:val="000000"/>
          <w:sz w:val="28"/>
          <w:szCs w:val="28"/>
        </w:rPr>
        <w:lastRenderedPageBreak/>
        <w:t xml:space="preserve">а) </w:t>
      </w:r>
      <w:r w:rsidR="00097B5C">
        <w:rPr>
          <w:color w:val="000000"/>
          <w:sz w:val="28"/>
          <w:szCs w:val="28"/>
          <w:lang w:val="ru-RU"/>
        </w:rPr>
        <w:t xml:space="preserve"> н</w:t>
      </w:r>
      <w:r>
        <w:rPr>
          <w:color w:val="000000"/>
          <w:sz w:val="28"/>
          <w:szCs w:val="28"/>
        </w:rPr>
        <w:t>арочно или по почте в администрацию поселения по адресу: 35367</w:t>
      </w:r>
      <w:r>
        <w:rPr>
          <w:color w:val="000000"/>
          <w:sz w:val="28"/>
          <w:szCs w:val="28"/>
          <w:lang w:val="ru-RU"/>
        </w:rPr>
        <w:t>5</w:t>
      </w:r>
      <w:r>
        <w:rPr>
          <w:color w:val="000000"/>
          <w:sz w:val="28"/>
          <w:szCs w:val="28"/>
        </w:rPr>
        <w:t xml:space="preserve">, Краснодарский край, Ейский район, ст. </w:t>
      </w:r>
      <w:r>
        <w:rPr>
          <w:color w:val="000000"/>
          <w:sz w:val="28"/>
          <w:szCs w:val="28"/>
          <w:lang w:val="ru-RU"/>
        </w:rPr>
        <w:t>Копанская</w:t>
      </w:r>
      <w:r>
        <w:rPr>
          <w:color w:val="000000"/>
          <w:sz w:val="28"/>
          <w:szCs w:val="28"/>
        </w:rPr>
        <w:t xml:space="preserve">, ул. </w:t>
      </w:r>
      <w:r>
        <w:rPr>
          <w:color w:val="000000"/>
          <w:sz w:val="28"/>
          <w:szCs w:val="28"/>
          <w:lang w:val="ru-RU"/>
        </w:rPr>
        <w:t>Мешкова</w:t>
      </w:r>
      <w:r>
        <w:rPr>
          <w:color w:val="000000"/>
          <w:sz w:val="28"/>
          <w:szCs w:val="28"/>
        </w:rPr>
        <w:t xml:space="preserve">, д. </w:t>
      </w:r>
      <w:r>
        <w:rPr>
          <w:color w:val="000000"/>
          <w:sz w:val="28"/>
          <w:szCs w:val="28"/>
          <w:lang w:val="ru-RU"/>
        </w:rPr>
        <w:t>28</w:t>
      </w:r>
      <w:r w:rsidR="00097B5C">
        <w:rPr>
          <w:color w:val="000000"/>
          <w:sz w:val="28"/>
          <w:szCs w:val="28"/>
          <w:lang w:val="ru-RU"/>
        </w:rPr>
        <w:t>;</w:t>
      </w:r>
    </w:p>
    <w:p w:rsidR="00285D6D" w:rsidRDefault="00285D6D" w:rsidP="00285D6D">
      <w:pPr>
        <w:pStyle w:val="Standard"/>
        <w:autoSpaceDE w:val="0"/>
        <w:ind w:firstLine="567"/>
        <w:jc w:val="both"/>
      </w:pPr>
      <w:r>
        <w:rPr>
          <w:color w:val="000000"/>
          <w:sz w:val="28"/>
          <w:szCs w:val="28"/>
        </w:rPr>
        <w:t xml:space="preserve">б) </w:t>
      </w:r>
      <w:r w:rsidR="00097B5C">
        <w:rPr>
          <w:color w:val="000000"/>
          <w:sz w:val="28"/>
          <w:szCs w:val="28"/>
          <w:lang w:val="ru-RU"/>
        </w:rPr>
        <w:t xml:space="preserve"> п</w:t>
      </w:r>
      <w:r>
        <w:rPr>
          <w:color w:val="000000"/>
          <w:sz w:val="28"/>
          <w:szCs w:val="28"/>
        </w:rPr>
        <w:t xml:space="preserve">о электронной почте </w:t>
      </w:r>
      <w:r>
        <w:rPr>
          <w:rStyle w:val="StrongEmphasis"/>
          <w:color w:val="000000"/>
          <w:sz w:val="28"/>
          <w:szCs w:val="28"/>
        </w:rPr>
        <w:t>:</w:t>
      </w:r>
      <w:r>
        <w:rPr>
          <w:color w:val="000000"/>
          <w:sz w:val="28"/>
          <w:szCs w:val="28"/>
        </w:rPr>
        <w:t xml:space="preserve"> </w:t>
      </w:r>
      <w:r>
        <w:rPr>
          <w:color w:val="000000"/>
          <w:sz w:val="28"/>
          <w:szCs w:val="28"/>
          <w:lang w:val="en-US"/>
        </w:rPr>
        <w:t>administracij</w:t>
      </w:r>
      <w:r w:rsidRPr="005069AA">
        <w:rPr>
          <w:color w:val="000000"/>
          <w:sz w:val="28"/>
          <w:szCs w:val="28"/>
          <w:lang w:val="ru-RU"/>
        </w:rPr>
        <w:t>@</w:t>
      </w:r>
      <w:r>
        <w:rPr>
          <w:color w:val="000000"/>
          <w:sz w:val="28"/>
          <w:szCs w:val="28"/>
          <w:lang w:val="en-US"/>
        </w:rPr>
        <w:t>mail</w:t>
      </w:r>
      <w:r w:rsidRPr="005069AA">
        <w:rPr>
          <w:color w:val="000000"/>
          <w:sz w:val="28"/>
          <w:szCs w:val="28"/>
          <w:lang w:val="ru-RU"/>
        </w:rPr>
        <w:t>.</w:t>
      </w:r>
      <w:r>
        <w:rPr>
          <w:color w:val="000000"/>
          <w:sz w:val="28"/>
          <w:szCs w:val="28"/>
          <w:lang w:val="en-US"/>
        </w:rPr>
        <w:t>ru</w:t>
      </w:r>
    </w:p>
    <w:p w:rsidR="00285D6D" w:rsidRDefault="00285D6D" w:rsidP="00285D6D">
      <w:pPr>
        <w:pStyle w:val="Standard"/>
        <w:ind w:firstLine="540"/>
        <w:jc w:val="both"/>
      </w:pPr>
      <w:r>
        <w:rPr>
          <w:color w:val="000000"/>
          <w:sz w:val="28"/>
          <w:szCs w:val="28"/>
        </w:rPr>
        <w:t>2.2.</w:t>
      </w:r>
      <w:r w:rsidRPr="005069AA">
        <w:rPr>
          <w:color w:val="000000"/>
          <w:sz w:val="28"/>
          <w:szCs w:val="28"/>
          <w:lang w:val="ru-RU"/>
        </w:rPr>
        <w:t>5</w:t>
      </w:r>
      <w:r>
        <w:rPr>
          <w:color w:val="000000"/>
          <w:sz w:val="28"/>
          <w:szCs w:val="28"/>
        </w:rPr>
        <w:t>. Не подлежат рассмотрению предложения по проекту программы:</w:t>
      </w:r>
    </w:p>
    <w:p w:rsidR="00285D6D" w:rsidRDefault="00285D6D" w:rsidP="00285D6D">
      <w:pPr>
        <w:pStyle w:val="Standard"/>
        <w:ind w:firstLine="540"/>
        <w:jc w:val="both"/>
        <w:rPr>
          <w:color w:val="000000"/>
          <w:sz w:val="28"/>
          <w:szCs w:val="28"/>
        </w:rPr>
      </w:pPr>
      <w:r>
        <w:rPr>
          <w:color w:val="000000"/>
          <w:sz w:val="28"/>
          <w:szCs w:val="28"/>
        </w:rPr>
        <w:t>2.2.6.1. Предусмотренные пунктами 2.2.2.2., 2.2.2.3. настоящего Порядка:</w:t>
      </w:r>
    </w:p>
    <w:p w:rsidR="00285D6D" w:rsidRDefault="00285D6D" w:rsidP="00285D6D">
      <w:pPr>
        <w:pStyle w:val="Standard"/>
        <w:autoSpaceDE w:val="0"/>
        <w:ind w:firstLine="540"/>
        <w:jc w:val="both"/>
        <w:rPr>
          <w:color w:val="000000"/>
          <w:sz w:val="28"/>
          <w:szCs w:val="28"/>
        </w:rPr>
      </w:pPr>
      <w:r>
        <w:rPr>
          <w:color w:val="000000"/>
          <w:sz w:val="28"/>
          <w:szCs w:val="28"/>
        </w:rPr>
        <w:t>2.2.6.2. Направленные после окончания срока приема предложений;</w:t>
      </w:r>
    </w:p>
    <w:p w:rsidR="00285D6D" w:rsidRDefault="00285D6D" w:rsidP="00285D6D">
      <w:pPr>
        <w:pStyle w:val="Standard"/>
        <w:autoSpaceDE w:val="0"/>
        <w:ind w:firstLine="540"/>
        <w:jc w:val="both"/>
      </w:pPr>
      <w:r>
        <w:rPr>
          <w:color w:val="000000"/>
          <w:sz w:val="28"/>
          <w:szCs w:val="28"/>
        </w:rPr>
        <w:t>2.2.6.3. Не касающиеся предмета правового регулирования проекта программы.</w:t>
      </w:r>
    </w:p>
    <w:p w:rsidR="00285D6D" w:rsidRDefault="00285D6D" w:rsidP="00285D6D">
      <w:pPr>
        <w:pStyle w:val="Standard"/>
        <w:ind w:firstLine="567"/>
        <w:jc w:val="both"/>
      </w:pPr>
      <w:r>
        <w:rPr>
          <w:color w:val="000000"/>
          <w:sz w:val="28"/>
          <w:szCs w:val="28"/>
        </w:rPr>
        <w:t xml:space="preserve">2.2.7. Решение муниципальной общественной комиссии о внесении общественной территории в ранжированный перечень объектов общественных территорий, предлагаемых к благоустройству в очередном году, предусмотренное Порядком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w:t>
      </w:r>
      <w:r>
        <w:rPr>
          <w:color w:val="000000"/>
          <w:sz w:val="28"/>
          <w:szCs w:val="28"/>
          <w:lang w:val="ru-RU"/>
        </w:rPr>
        <w:t>Копанского</w:t>
      </w:r>
      <w:r>
        <w:rPr>
          <w:color w:val="000000"/>
          <w:sz w:val="28"/>
          <w:szCs w:val="28"/>
        </w:rPr>
        <w:t xml:space="preserve"> сельского поселения Ейского района на 2018-2022 годы» общественной территории, подлежащей благоустройству, размещается в двухдневный срок со дня принятия указанного решения на официальном сайте администрации поселения для проведения оценки предложения в форме анкетирования в рамках общественного обсуждения проекта программы на втором этапе.</w:t>
      </w:r>
    </w:p>
    <w:p w:rsidR="00285D6D" w:rsidRDefault="00285D6D" w:rsidP="00285D6D">
      <w:pPr>
        <w:pStyle w:val="Standard"/>
        <w:ind w:firstLine="567"/>
        <w:jc w:val="both"/>
      </w:pPr>
      <w:r>
        <w:rPr>
          <w:color w:val="000000"/>
          <w:sz w:val="28"/>
          <w:szCs w:val="28"/>
        </w:rPr>
        <w:t>2.2.</w:t>
      </w:r>
      <w:r>
        <w:rPr>
          <w:color w:val="000000"/>
          <w:sz w:val="28"/>
          <w:szCs w:val="28"/>
          <w:lang w:val="ru-RU"/>
        </w:rPr>
        <w:t>8</w:t>
      </w:r>
      <w:r>
        <w:rPr>
          <w:color w:val="000000"/>
          <w:sz w:val="28"/>
          <w:szCs w:val="28"/>
        </w:rPr>
        <w:t>. Предложения, указанные в пункте 2.2.2.2., 2.2.2.3. настоящего Порядка, поступившие в администрацию поселения, используются для составления ранжированного перечня общественных территорий, в случае отсутствия предложений заинтересованных лиц, о включении общественной территории в муниципальную программу, для проведения оценки данных предложений на втором этапе общественного обсуждения проекта программы.</w:t>
      </w:r>
    </w:p>
    <w:p w:rsidR="00285D6D" w:rsidRDefault="00285D6D" w:rsidP="00285D6D">
      <w:pPr>
        <w:pStyle w:val="Standard"/>
        <w:ind w:firstLine="567"/>
        <w:jc w:val="both"/>
        <w:rPr>
          <w:color w:val="000000"/>
          <w:sz w:val="28"/>
          <w:szCs w:val="28"/>
        </w:rPr>
      </w:pPr>
      <w:r>
        <w:rPr>
          <w:color w:val="000000"/>
          <w:sz w:val="28"/>
          <w:szCs w:val="28"/>
        </w:rPr>
        <w:t>2.3. Второй этап: общественное обсуждение в форме совместного присутствия, проведенного с участием граждан и организаций поселения.</w:t>
      </w:r>
    </w:p>
    <w:p w:rsidR="00285D6D" w:rsidRDefault="00285D6D" w:rsidP="00285D6D">
      <w:pPr>
        <w:pStyle w:val="Standard"/>
        <w:autoSpaceDE w:val="0"/>
        <w:ind w:firstLine="540"/>
        <w:jc w:val="both"/>
        <w:rPr>
          <w:color w:val="000000"/>
          <w:sz w:val="28"/>
          <w:szCs w:val="28"/>
        </w:rPr>
      </w:pPr>
      <w:r>
        <w:rPr>
          <w:color w:val="000000"/>
          <w:sz w:val="28"/>
          <w:szCs w:val="28"/>
        </w:rPr>
        <w:t>2.3.1. По итогам приема предложений в 10-ти дневный срок, но не ранее 30 календарных дней со дня размещения проекта программы на официальном сайте администрации поселения в информационно-телекоммуникационной сети «Интернет», проводится общественное обсуждение в форме совместного присутствия, проведенного с участием граждан и организаций поселения, для итогового обсуждения проекта программы с учетом поступивших предложений.</w:t>
      </w:r>
    </w:p>
    <w:p w:rsidR="00285D6D" w:rsidRDefault="00285D6D" w:rsidP="00285D6D">
      <w:pPr>
        <w:pStyle w:val="Standard"/>
        <w:autoSpaceDE w:val="0"/>
        <w:ind w:firstLine="540"/>
        <w:jc w:val="both"/>
        <w:rPr>
          <w:color w:val="000000"/>
          <w:sz w:val="28"/>
          <w:szCs w:val="28"/>
        </w:rPr>
      </w:pPr>
      <w:r>
        <w:rPr>
          <w:color w:val="000000"/>
          <w:sz w:val="28"/>
          <w:szCs w:val="28"/>
        </w:rPr>
        <w:t>2.3.2. Общественное обсуждение в форме совместного присутствия проводится в следующем порядке:</w:t>
      </w:r>
    </w:p>
    <w:p w:rsidR="00285D6D" w:rsidRDefault="00285D6D" w:rsidP="00285D6D">
      <w:pPr>
        <w:pStyle w:val="Standard"/>
        <w:autoSpaceDE w:val="0"/>
        <w:ind w:firstLine="540"/>
        <w:jc w:val="both"/>
        <w:rPr>
          <w:color w:val="000000"/>
          <w:sz w:val="28"/>
          <w:szCs w:val="28"/>
        </w:rPr>
      </w:pPr>
      <w:r>
        <w:rPr>
          <w:color w:val="000000"/>
          <w:sz w:val="28"/>
          <w:szCs w:val="28"/>
        </w:rPr>
        <w:t>2.3.2.1. Защита администрацией поселения проекта программы и доведение до присутствующих граждан информации о поступивших в соответствии с пунктами 2.2.2.1. и 2.2.5. и рассмотренных Комиссией предложениях.</w:t>
      </w:r>
    </w:p>
    <w:p w:rsidR="00285D6D" w:rsidRDefault="00285D6D" w:rsidP="00285D6D">
      <w:pPr>
        <w:pStyle w:val="Standard"/>
        <w:autoSpaceDE w:val="0"/>
        <w:ind w:firstLine="540"/>
        <w:jc w:val="both"/>
        <w:rPr>
          <w:color w:val="000000"/>
          <w:sz w:val="28"/>
          <w:szCs w:val="28"/>
        </w:rPr>
      </w:pPr>
      <w:r>
        <w:rPr>
          <w:color w:val="000000"/>
          <w:sz w:val="28"/>
          <w:szCs w:val="28"/>
        </w:rPr>
        <w:t xml:space="preserve">2.3.2.2. Анкетирование присутствующих граждан по основным вопросам: общественная территория, которая подлежит благоустройству в соответствующем году из числа включенных в ранжированный перечень; </w:t>
      </w:r>
      <w:r>
        <w:rPr>
          <w:color w:val="000000"/>
          <w:sz w:val="28"/>
          <w:szCs w:val="28"/>
        </w:rPr>
        <w:lastRenderedPageBreak/>
        <w:t>элементы благоустройства, которые должны быть на общественной территории, подлежащей благоустройству.</w:t>
      </w:r>
    </w:p>
    <w:p w:rsidR="00285D6D" w:rsidRDefault="00285D6D" w:rsidP="00285D6D">
      <w:pPr>
        <w:pStyle w:val="Standard"/>
        <w:autoSpaceDE w:val="0"/>
        <w:ind w:firstLine="540"/>
        <w:jc w:val="both"/>
        <w:rPr>
          <w:color w:val="000000"/>
          <w:sz w:val="28"/>
          <w:szCs w:val="28"/>
        </w:rPr>
      </w:pPr>
      <w:r>
        <w:rPr>
          <w:color w:val="000000"/>
          <w:sz w:val="28"/>
          <w:szCs w:val="28"/>
        </w:rPr>
        <w:t>2.3.3. По итогам проведения общественного обсуждения муниципальной общественной комиссией в течение 2-х рабочих дней после проведения общественного обсуждения:</w:t>
      </w:r>
    </w:p>
    <w:p w:rsidR="00285D6D" w:rsidRDefault="00285D6D" w:rsidP="00285D6D">
      <w:pPr>
        <w:pStyle w:val="Standard"/>
        <w:autoSpaceDE w:val="0"/>
        <w:ind w:firstLine="540"/>
        <w:jc w:val="both"/>
      </w:pPr>
      <w:r>
        <w:rPr>
          <w:color w:val="000000"/>
          <w:sz w:val="28"/>
          <w:szCs w:val="28"/>
        </w:rPr>
        <w:t xml:space="preserve">2.3.3.1. Принимается решение об утверждении муниципальной программы «Формирование современной городской среды на территории </w:t>
      </w:r>
      <w:r>
        <w:rPr>
          <w:color w:val="000000"/>
          <w:sz w:val="28"/>
          <w:szCs w:val="28"/>
          <w:lang w:val="ru-RU"/>
        </w:rPr>
        <w:t>Копанского</w:t>
      </w:r>
      <w:r>
        <w:rPr>
          <w:color w:val="000000"/>
          <w:sz w:val="28"/>
          <w:szCs w:val="28"/>
        </w:rPr>
        <w:t xml:space="preserve"> сельского поселения Ейского района на 2018-2022 годы» (далее по тексту – муниципальная программа) с направлением указанного решения в течение трех рабочих дней после принятия указанного решения в администрацию поселения для утверждения муниципальной программы в установленном порядке постановлением администрации поселения. Муниципальная программа на основании решения муниципальной общественной комиссией подлежит утверждению администрацией поселения не позднее трех рабочих дней после поступления решения муниципальной общественной комиссии об утверждении муниципальной программы в администрацию поселения.</w:t>
      </w:r>
    </w:p>
    <w:p w:rsidR="00285D6D" w:rsidRDefault="00285D6D" w:rsidP="00285D6D">
      <w:pPr>
        <w:pStyle w:val="Standard"/>
        <w:autoSpaceDE w:val="0"/>
        <w:ind w:firstLine="540"/>
        <w:jc w:val="both"/>
        <w:rPr>
          <w:color w:val="000000"/>
          <w:sz w:val="28"/>
          <w:szCs w:val="28"/>
        </w:rPr>
      </w:pPr>
      <w:r>
        <w:rPr>
          <w:color w:val="000000"/>
          <w:sz w:val="28"/>
          <w:szCs w:val="28"/>
        </w:rPr>
        <w:t>2.3.3.2. Формируются и  размещаются для информирования населения поселения на официальном сайте администрации сельского поселения:</w:t>
      </w:r>
    </w:p>
    <w:p w:rsidR="00285D6D" w:rsidRDefault="00285D6D" w:rsidP="00285D6D">
      <w:pPr>
        <w:pStyle w:val="Standard"/>
        <w:autoSpaceDE w:val="0"/>
        <w:ind w:firstLine="540"/>
        <w:jc w:val="both"/>
      </w:pPr>
      <w:r>
        <w:rPr>
          <w:color w:val="000000"/>
          <w:sz w:val="28"/>
          <w:szCs w:val="28"/>
        </w:rPr>
        <w:t xml:space="preserve">2.3.3.2.1. Отчет по итогам общественного обсуждения и </w:t>
      </w:r>
      <w:r>
        <w:rPr>
          <w:sz w:val="28"/>
          <w:szCs w:val="28"/>
        </w:rPr>
        <w:t>сводный протокол результатов анкетирования</w:t>
      </w:r>
      <w:r>
        <w:rPr>
          <w:color w:val="000000"/>
          <w:sz w:val="28"/>
          <w:szCs w:val="28"/>
        </w:rPr>
        <w:t>.</w:t>
      </w:r>
    </w:p>
    <w:p w:rsidR="00285D6D" w:rsidRDefault="00285D6D" w:rsidP="00285D6D">
      <w:pPr>
        <w:pStyle w:val="Standard"/>
        <w:autoSpaceDE w:val="0"/>
        <w:ind w:firstLine="540"/>
        <w:jc w:val="both"/>
        <w:rPr>
          <w:color w:val="000000"/>
          <w:sz w:val="28"/>
          <w:szCs w:val="28"/>
        </w:rPr>
      </w:pPr>
      <w:r>
        <w:rPr>
          <w:color w:val="000000"/>
          <w:sz w:val="28"/>
          <w:szCs w:val="28"/>
        </w:rPr>
        <w:t>2.3.3.2.2. Видеозапись общественного обсуждения;</w:t>
      </w:r>
    </w:p>
    <w:p w:rsidR="00285D6D" w:rsidRDefault="00285D6D" w:rsidP="00285D6D">
      <w:pPr>
        <w:pStyle w:val="Standard"/>
        <w:autoSpaceDE w:val="0"/>
        <w:ind w:firstLine="540"/>
        <w:jc w:val="both"/>
        <w:rPr>
          <w:color w:val="000000"/>
          <w:sz w:val="28"/>
          <w:szCs w:val="28"/>
        </w:rPr>
      </w:pPr>
      <w:r>
        <w:rPr>
          <w:color w:val="000000"/>
          <w:sz w:val="28"/>
          <w:szCs w:val="28"/>
        </w:rPr>
        <w:t>2.3.3.2.3. Пояснения в письменной форме о внесенных по итогам общественных обсуждений  изменений в проект муниципальной программы.</w:t>
      </w:r>
    </w:p>
    <w:p w:rsidR="00285D6D" w:rsidRDefault="00285D6D" w:rsidP="00285D6D">
      <w:pPr>
        <w:pStyle w:val="Standard"/>
        <w:spacing w:line="230" w:lineRule="auto"/>
        <w:jc w:val="both"/>
        <w:rPr>
          <w:color w:val="000000"/>
          <w:sz w:val="28"/>
          <w:szCs w:val="28"/>
        </w:rPr>
      </w:pPr>
      <w:r>
        <w:rPr>
          <w:color w:val="000000"/>
          <w:sz w:val="28"/>
          <w:szCs w:val="28"/>
        </w:rPr>
        <w:t>2.3.4. Утвержденная администрацией поселения муниципальная программа  публикуется на сайте администрации сельского поселения в течение двух рабочих дней после ее утверждения постановлением администрации поселения</w:t>
      </w:r>
    </w:p>
    <w:p w:rsidR="00285D6D" w:rsidRPr="00097B5C" w:rsidRDefault="00285D6D" w:rsidP="00097B5C">
      <w:pPr>
        <w:pStyle w:val="Standard"/>
        <w:spacing w:line="230" w:lineRule="auto"/>
        <w:rPr>
          <w:lang w:val="ru-RU"/>
        </w:rPr>
      </w:pPr>
    </w:p>
    <w:p w:rsidR="00285D6D" w:rsidRDefault="00285D6D" w:rsidP="00097B5C">
      <w:pPr>
        <w:pStyle w:val="Standard"/>
        <w:numPr>
          <w:ilvl w:val="0"/>
          <w:numId w:val="1"/>
        </w:numPr>
        <w:spacing w:line="230" w:lineRule="auto"/>
        <w:jc w:val="center"/>
        <w:rPr>
          <w:sz w:val="28"/>
          <w:szCs w:val="28"/>
        </w:rPr>
      </w:pPr>
      <w:r>
        <w:rPr>
          <w:sz w:val="28"/>
          <w:szCs w:val="28"/>
        </w:rPr>
        <w:t>Порядок работы и принятия Комиссией решений</w:t>
      </w:r>
    </w:p>
    <w:p w:rsidR="00285D6D" w:rsidRDefault="00285D6D" w:rsidP="00285D6D">
      <w:pPr>
        <w:pStyle w:val="Standard"/>
        <w:spacing w:line="230" w:lineRule="auto"/>
        <w:jc w:val="center"/>
        <w:rPr>
          <w:sz w:val="28"/>
          <w:szCs w:val="28"/>
        </w:rPr>
      </w:pPr>
      <w:r>
        <w:rPr>
          <w:sz w:val="28"/>
          <w:szCs w:val="28"/>
        </w:rPr>
        <w:t>по результатам обсуждения сформированного перечня</w:t>
      </w:r>
    </w:p>
    <w:p w:rsidR="00285D6D" w:rsidRDefault="00285D6D" w:rsidP="00285D6D">
      <w:pPr>
        <w:pStyle w:val="Standard"/>
        <w:spacing w:line="230" w:lineRule="auto"/>
        <w:jc w:val="center"/>
        <w:rPr>
          <w:sz w:val="28"/>
          <w:szCs w:val="28"/>
        </w:rPr>
      </w:pPr>
      <w:r>
        <w:rPr>
          <w:sz w:val="28"/>
          <w:szCs w:val="28"/>
        </w:rPr>
        <w:t>общественных территорий и адресного перечня дворовых территорий, подлежащих благоустройству</w:t>
      </w:r>
    </w:p>
    <w:p w:rsidR="00285D6D" w:rsidRDefault="00285D6D" w:rsidP="00285D6D">
      <w:pPr>
        <w:pStyle w:val="Standard"/>
        <w:spacing w:line="230" w:lineRule="auto"/>
        <w:ind w:firstLine="709"/>
        <w:jc w:val="center"/>
        <w:rPr>
          <w:b/>
          <w:sz w:val="28"/>
          <w:szCs w:val="28"/>
        </w:rPr>
      </w:pPr>
    </w:p>
    <w:p w:rsidR="00285D6D" w:rsidRDefault="00285D6D" w:rsidP="00285D6D">
      <w:pPr>
        <w:pStyle w:val="Standard"/>
        <w:spacing w:line="230" w:lineRule="auto"/>
        <w:ind w:firstLine="709"/>
        <w:jc w:val="both"/>
      </w:pPr>
      <w:r>
        <w:rPr>
          <w:sz w:val="28"/>
          <w:szCs w:val="28"/>
        </w:rPr>
        <w:t xml:space="preserve">3.1. Заседание Комиссии по обсуждению сформированного перечня общественных территорий и адресного перечня </w:t>
      </w:r>
      <w:r>
        <w:rPr>
          <w:sz w:val="28"/>
          <w:szCs w:val="28"/>
          <w:lang w:val="ru-RU"/>
        </w:rPr>
        <w:t>общественных</w:t>
      </w:r>
      <w:r>
        <w:rPr>
          <w:sz w:val="28"/>
          <w:szCs w:val="28"/>
        </w:rPr>
        <w:t xml:space="preserve"> территорий, подлежащих благоустройству, проводится в открытой форме по адресу, указанному в извещении, с обязательным ведением аудиозаписи.</w:t>
      </w:r>
    </w:p>
    <w:p w:rsidR="00285D6D" w:rsidRDefault="00285D6D" w:rsidP="00285D6D">
      <w:pPr>
        <w:pStyle w:val="Standard"/>
        <w:spacing w:line="230" w:lineRule="auto"/>
        <w:ind w:firstLine="709"/>
        <w:jc w:val="both"/>
      </w:pPr>
      <w:r>
        <w:rPr>
          <w:sz w:val="28"/>
          <w:szCs w:val="28"/>
        </w:rPr>
        <w:t xml:space="preserve">Заинтересованные лица, </w:t>
      </w:r>
      <w:r>
        <w:rPr>
          <w:sz w:val="28"/>
          <w:szCs w:val="28"/>
          <w:lang w:val="ru-RU"/>
        </w:rPr>
        <w:t xml:space="preserve">подавшие </w:t>
      </w:r>
      <w:r>
        <w:rPr>
          <w:sz w:val="28"/>
          <w:szCs w:val="28"/>
        </w:rPr>
        <w:t>предложения  вправе принимать участие в заседании Комиссии.</w:t>
      </w:r>
    </w:p>
    <w:p w:rsidR="00285D6D" w:rsidRDefault="00285D6D" w:rsidP="00285D6D">
      <w:pPr>
        <w:pStyle w:val="Standard"/>
        <w:spacing w:line="230" w:lineRule="auto"/>
        <w:ind w:firstLine="709"/>
        <w:jc w:val="both"/>
        <w:rPr>
          <w:sz w:val="28"/>
          <w:szCs w:val="28"/>
        </w:rPr>
      </w:pPr>
      <w:r>
        <w:rPr>
          <w:sz w:val="28"/>
          <w:szCs w:val="28"/>
        </w:rPr>
        <w:t>3.2. Результатом заседания Комиссии по обсуждению сформированного перечня общественных территорий, подлежащих благоустройству, является принятие Комиссией на основании открытого голосования решения:</w:t>
      </w:r>
    </w:p>
    <w:p w:rsidR="00285D6D" w:rsidRDefault="00285D6D" w:rsidP="00285D6D">
      <w:pPr>
        <w:pStyle w:val="Standard"/>
        <w:spacing w:line="230" w:lineRule="auto"/>
        <w:ind w:firstLine="709"/>
        <w:jc w:val="both"/>
        <w:rPr>
          <w:sz w:val="28"/>
          <w:szCs w:val="28"/>
        </w:rPr>
      </w:pPr>
      <w:r>
        <w:rPr>
          <w:sz w:val="28"/>
          <w:szCs w:val="28"/>
        </w:rPr>
        <w:t>об окончании общественного обсуждения и внесении изменений в проект Программы;</w:t>
      </w:r>
    </w:p>
    <w:p w:rsidR="00285D6D" w:rsidRDefault="00285D6D" w:rsidP="00285D6D">
      <w:pPr>
        <w:pStyle w:val="Standard"/>
        <w:spacing w:line="230" w:lineRule="auto"/>
        <w:ind w:firstLine="709"/>
        <w:jc w:val="both"/>
        <w:rPr>
          <w:sz w:val="28"/>
          <w:szCs w:val="28"/>
        </w:rPr>
      </w:pPr>
      <w:r>
        <w:rPr>
          <w:sz w:val="28"/>
          <w:szCs w:val="28"/>
        </w:rPr>
        <w:t xml:space="preserve">об окончании общественного обсуждения без внесения изменений в </w:t>
      </w:r>
      <w:r>
        <w:rPr>
          <w:sz w:val="28"/>
          <w:szCs w:val="28"/>
        </w:rPr>
        <w:lastRenderedPageBreak/>
        <w:t>проект Программы;</w:t>
      </w:r>
    </w:p>
    <w:p w:rsidR="00285D6D" w:rsidRDefault="00285D6D" w:rsidP="00285D6D">
      <w:pPr>
        <w:pStyle w:val="Standard"/>
        <w:spacing w:line="230" w:lineRule="auto"/>
        <w:ind w:firstLine="709"/>
        <w:jc w:val="both"/>
      </w:pPr>
      <w:r>
        <w:rPr>
          <w:sz w:val="28"/>
          <w:szCs w:val="28"/>
        </w:rPr>
        <w:t>о переносе дня принятия решения об окончании общественного обсуждения в связи с наличием вопросов, требующих дополнительного рассмотрения.</w:t>
      </w:r>
    </w:p>
    <w:p w:rsidR="00285D6D" w:rsidRDefault="00285D6D" w:rsidP="00285D6D">
      <w:pPr>
        <w:pStyle w:val="Standard"/>
        <w:autoSpaceDE w:val="0"/>
        <w:spacing w:line="230" w:lineRule="auto"/>
        <w:ind w:firstLine="709"/>
        <w:jc w:val="both"/>
        <w:rPr>
          <w:sz w:val="28"/>
          <w:szCs w:val="28"/>
        </w:rPr>
      </w:pPr>
      <w:r>
        <w:rPr>
          <w:sz w:val="28"/>
          <w:szCs w:val="28"/>
        </w:rPr>
        <w:t>3.3. Комиссия принимает решения простым большинством голосов присутствующих на заседании членов Комиссии с учётом мнения Заинтересованных лиц.</w:t>
      </w:r>
    </w:p>
    <w:p w:rsidR="00285D6D" w:rsidRDefault="00285D6D" w:rsidP="00285D6D">
      <w:pPr>
        <w:pStyle w:val="Standard"/>
        <w:autoSpaceDE w:val="0"/>
        <w:spacing w:line="230" w:lineRule="auto"/>
        <w:ind w:firstLine="709"/>
        <w:jc w:val="both"/>
        <w:rPr>
          <w:sz w:val="28"/>
          <w:szCs w:val="28"/>
        </w:rPr>
      </w:pPr>
      <w:r>
        <w:rPr>
          <w:sz w:val="28"/>
          <w:szCs w:val="28"/>
        </w:rPr>
        <w:t>Решения Комиссии оформляются протоколом, который подписывается членами Комиссии и Заинтересованными лицами, принявшими участие в заседании.</w:t>
      </w:r>
    </w:p>
    <w:p w:rsidR="00285D6D" w:rsidRDefault="00285D6D" w:rsidP="00285D6D">
      <w:pPr>
        <w:pStyle w:val="Standard"/>
        <w:spacing w:line="230" w:lineRule="auto"/>
        <w:ind w:firstLine="709"/>
        <w:jc w:val="both"/>
        <w:rPr>
          <w:sz w:val="28"/>
          <w:szCs w:val="28"/>
        </w:rPr>
      </w:pPr>
      <w:r>
        <w:rPr>
          <w:sz w:val="28"/>
          <w:szCs w:val="28"/>
        </w:rPr>
        <w:t>Член Комиссии и (или) Заинтересованное лицо, не согласные с решением Комиссии, могут выразить своё особое мнение, которое в обязательном порядке заносится в протокол.</w:t>
      </w:r>
    </w:p>
    <w:p w:rsidR="00285D6D" w:rsidRDefault="00285D6D" w:rsidP="00285D6D">
      <w:pPr>
        <w:pStyle w:val="Standard"/>
        <w:autoSpaceDE w:val="0"/>
        <w:spacing w:line="230" w:lineRule="auto"/>
        <w:ind w:firstLine="709"/>
        <w:jc w:val="both"/>
        <w:rPr>
          <w:sz w:val="28"/>
          <w:szCs w:val="28"/>
        </w:rPr>
      </w:pPr>
      <w:r>
        <w:rPr>
          <w:sz w:val="28"/>
          <w:szCs w:val="28"/>
        </w:rPr>
        <w:t>Протоколы заседаний Комиссии подлежат хранению в уполномоченном органе.</w:t>
      </w:r>
    </w:p>
    <w:p w:rsidR="00285D6D" w:rsidRDefault="00285D6D" w:rsidP="00285D6D">
      <w:pPr>
        <w:pStyle w:val="Standard"/>
        <w:spacing w:line="230" w:lineRule="auto"/>
        <w:ind w:firstLine="709"/>
        <w:jc w:val="both"/>
        <w:rPr>
          <w:sz w:val="28"/>
          <w:szCs w:val="28"/>
        </w:rPr>
      </w:pPr>
      <w:r>
        <w:rPr>
          <w:sz w:val="28"/>
          <w:szCs w:val="28"/>
        </w:rPr>
        <w:t>3.4. В течение 3 календарных дней после проведения общественного обсуждения и принятия Комиссией окончательного решения по всем рассматриваемым вопросам, уполномоченный орган опубликовывает на официальном сайте следующую информацию:</w:t>
      </w:r>
    </w:p>
    <w:p w:rsidR="00285D6D" w:rsidRDefault="00285D6D" w:rsidP="00285D6D">
      <w:pPr>
        <w:pStyle w:val="Standard"/>
        <w:spacing w:line="230" w:lineRule="auto"/>
        <w:ind w:firstLine="709"/>
        <w:jc w:val="both"/>
        <w:rPr>
          <w:sz w:val="28"/>
          <w:szCs w:val="28"/>
        </w:rPr>
      </w:pPr>
      <w:r>
        <w:rPr>
          <w:sz w:val="28"/>
          <w:szCs w:val="28"/>
        </w:rPr>
        <w:t>протокол заседания Комиссии и аудиозапись общественных обсуждений;</w:t>
      </w:r>
    </w:p>
    <w:p w:rsidR="00285D6D" w:rsidRDefault="00285D6D" w:rsidP="00285D6D">
      <w:pPr>
        <w:pStyle w:val="Standard"/>
        <w:spacing w:line="230" w:lineRule="auto"/>
        <w:ind w:firstLine="709"/>
        <w:jc w:val="both"/>
        <w:rPr>
          <w:sz w:val="28"/>
          <w:szCs w:val="28"/>
        </w:rPr>
      </w:pPr>
      <w:r>
        <w:rPr>
          <w:sz w:val="28"/>
          <w:szCs w:val="28"/>
        </w:rPr>
        <w:t>отчёт, подготовленный уполномоченным органом по итогам общественного обсуждения. В отчёте указывается количество Заинтересованных лиц, принявших участие в общественном обсуждении проекта Программы, количество предложений Заинтересованных лиц, рассмотренных на общественном обсуждении, а также количество предложений Заинтересованных лиц, которые были рассмотрены на общественном обсуждении, но в отношении которых Комиссией принято отрицательное решение, с указанием причин принятия такого решения;</w:t>
      </w:r>
    </w:p>
    <w:p w:rsidR="00285D6D" w:rsidRDefault="00285D6D" w:rsidP="00097B5C">
      <w:pPr>
        <w:pStyle w:val="Standard"/>
        <w:spacing w:line="230" w:lineRule="auto"/>
        <w:ind w:firstLine="709"/>
        <w:jc w:val="both"/>
        <w:rPr>
          <w:sz w:val="28"/>
          <w:szCs w:val="28"/>
          <w:lang w:val="ru-RU"/>
        </w:rPr>
      </w:pPr>
      <w:r>
        <w:rPr>
          <w:sz w:val="28"/>
          <w:szCs w:val="28"/>
        </w:rPr>
        <w:t>проект Программы, подлежащий утверждению, с приложением письменных пояснений о том, какие изменения внесены по итогам общественного обсуждения проекта Программы и каким образом учтены предложения Заинтересованных лиц.</w:t>
      </w:r>
    </w:p>
    <w:p w:rsidR="00097B5C" w:rsidRPr="00097B5C" w:rsidRDefault="00097B5C" w:rsidP="00097B5C">
      <w:pPr>
        <w:pStyle w:val="Standard"/>
        <w:spacing w:line="230" w:lineRule="auto"/>
        <w:ind w:firstLine="709"/>
        <w:jc w:val="both"/>
        <w:rPr>
          <w:sz w:val="28"/>
          <w:szCs w:val="28"/>
          <w:lang w:val="ru-RU"/>
        </w:rPr>
      </w:pPr>
    </w:p>
    <w:p w:rsidR="00285D6D" w:rsidRDefault="00285D6D" w:rsidP="00097B5C">
      <w:pPr>
        <w:pStyle w:val="Standard"/>
        <w:numPr>
          <w:ilvl w:val="0"/>
          <w:numId w:val="1"/>
        </w:numPr>
        <w:ind w:right="98"/>
        <w:jc w:val="center"/>
        <w:rPr>
          <w:sz w:val="28"/>
          <w:szCs w:val="28"/>
        </w:rPr>
      </w:pPr>
      <w:r>
        <w:rPr>
          <w:sz w:val="28"/>
          <w:szCs w:val="28"/>
        </w:rPr>
        <w:t>Порядок создания и утверждения состава Комиссии</w:t>
      </w:r>
    </w:p>
    <w:p w:rsidR="00285D6D" w:rsidRDefault="00285D6D" w:rsidP="00285D6D">
      <w:pPr>
        <w:pStyle w:val="Standard"/>
        <w:ind w:left="5040" w:right="98"/>
        <w:jc w:val="center"/>
        <w:rPr>
          <w:sz w:val="28"/>
        </w:rPr>
      </w:pPr>
    </w:p>
    <w:p w:rsidR="00285D6D" w:rsidRDefault="00285D6D" w:rsidP="00285D6D">
      <w:pPr>
        <w:pStyle w:val="Standard"/>
        <w:ind w:firstLine="567"/>
        <w:jc w:val="both"/>
        <w:rPr>
          <w:sz w:val="28"/>
          <w:szCs w:val="28"/>
        </w:rPr>
      </w:pPr>
      <w:r>
        <w:rPr>
          <w:sz w:val="28"/>
          <w:szCs w:val="28"/>
        </w:rPr>
        <w:t>4.1. Комиссия в своей деятельности является коллегиальным органом.</w:t>
      </w:r>
    </w:p>
    <w:p w:rsidR="00285D6D" w:rsidRPr="003143DB" w:rsidRDefault="00285D6D" w:rsidP="00285D6D">
      <w:pPr>
        <w:pStyle w:val="a3"/>
        <w:ind w:firstLine="567"/>
        <w:jc w:val="both"/>
        <w:rPr>
          <w:rFonts w:ascii="Times New Roman" w:hAnsi="Times New Roman" w:cs="Times New Roman"/>
          <w:sz w:val="28"/>
          <w:szCs w:val="28"/>
        </w:rPr>
      </w:pPr>
      <w:r w:rsidRPr="003143DB">
        <w:rPr>
          <w:rFonts w:ascii="Times New Roman" w:hAnsi="Times New Roman" w:cs="Times New Roman"/>
          <w:sz w:val="28"/>
          <w:szCs w:val="28"/>
        </w:rPr>
        <w:t>4.1.1. Состав Комиссии формируется из представителей органов местного самоуправления и представительных органов местного самоуправления, политических партий и движений, общественных организаций, иных лиц.</w:t>
      </w:r>
    </w:p>
    <w:p w:rsidR="00285D6D" w:rsidRDefault="00285D6D" w:rsidP="00285D6D">
      <w:pPr>
        <w:pStyle w:val="Standard"/>
        <w:ind w:firstLine="567"/>
        <w:jc w:val="both"/>
      </w:pPr>
      <w:r w:rsidRPr="003143DB">
        <w:rPr>
          <w:sz w:val="28"/>
          <w:szCs w:val="28"/>
        </w:rPr>
        <w:t>4.1.2. В своей деятельности Комиссия руководствуется Конституцией</w:t>
      </w:r>
      <w:r>
        <w:rPr>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Уставом </w:t>
      </w:r>
      <w:r>
        <w:rPr>
          <w:sz w:val="28"/>
          <w:szCs w:val="28"/>
          <w:lang w:val="ru-RU"/>
        </w:rPr>
        <w:t>Копанского</w:t>
      </w:r>
      <w:r>
        <w:rPr>
          <w:sz w:val="28"/>
          <w:szCs w:val="28"/>
        </w:rPr>
        <w:t xml:space="preserve"> сельского поселения Ейского района, иными муниципальными правовыми актами и </w:t>
      </w:r>
      <w:r>
        <w:rPr>
          <w:sz w:val="28"/>
          <w:szCs w:val="28"/>
        </w:rPr>
        <w:lastRenderedPageBreak/>
        <w:t>настоящим Положением.</w:t>
      </w:r>
    </w:p>
    <w:p w:rsidR="00285D6D" w:rsidRDefault="00285D6D" w:rsidP="00285D6D">
      <w:pPr>
        <w:pStyle w:val="Standard"/>
        <w:ind w:firstLine="567"/>
        <w:jc w:val="both"/>
        <w:rPr>
          <w:sz w:val="28"/>
          <w:szCs w:val="28"/>
        </w:rPr>
      </w:pPr>
      <w:r>
        <w:rPr>
          <w:sz w:val="28"/>
          <w:szCs w:val="28"/>
        </w:rPr>
        <w:t>4.1.3. Комиссия выполняет следующие обязанности:</w:t>
      </w:r>
    </w:p>
    <w:p w:rsidR="00285D6D" w:rsidRDefault="00285D6D" w:rsidP="00285D6D">
      <w:pPr>
        <w:pStyle w:val="Standard"/>
        <w:ind w:firstLine="567"/>
        <w:jc w:val="both"/>
      </w:pPr>
      <w:r>
        <w:rPr>
          <w:sz w:val="28"/>
          <w:szCs w:val="28"/>
        </w:rPr>
        <w:t>4.1.3</w:t>
      </w:r>
      <w:r w:rsidRPr="005069AA">
        <w:rPr>
          <w:sz w:val="28"/>
          <w:szCs w:val="28"/>
          <w:lang w:val="ru-RU"/>
        </w:rPr>
        <w:t>.1.</w:t>
      </w:r>
      <w:r>
        <w:rPr>
          <w:sz w:val="28"/>
          <w:szCs w:val="28"/>
        </w:rPr>
        <w:t xml:space="preserve"> Рассматривает предложения граждан и организаций о включении общественной территории в муниципальную программу на предмет соответствия предложения установленным требованиям.</w:t>
      </w:r>
    </w:p>
    <w:p w:rsidR="00285D6D" w:rsidRDefault="00285D6D" w:rsidP="00285D6D">
      <w:pPr>
        <w:pStyle w:val="Standard"/>
        <w:ind w:firstLine="567"/>
        <w:jc w:val="both"/>
      </w:pPr>
      <w:r>
        <w:rPr>
          <w:sz w:val="28"/>
          <w:szCs w:val="28"/>
        </w:rPr>
        <w:t>4.1.3.</w:t>
      </w:r>
      <w:r w:rsidRPr="005069AA">
        <w:rPr>
          <w:sz w:val="28"/>
          <w:szCs w:val="28"/>
          <w:lang w:val="ru-RU"/>
        </w:rPr>
        <w:t>2</w:t>
      </w:r>
      <w:r>
        <w:rPr>
          <w:sz w:val="28"/>
          <w:szCs w:val="28"/>
        </w:rPr>
        <w:t>. Принимает решение об утверждении дизайн-проекта дворовой территории, подлежащей благоустройству в рамках муниципальной программы.</w:t>
      </w:r>
    </w:p>
    <w:p w:rsidR="00285D6D" w:rsidRDefault="00285D6D" w:rsidP="00285D6D">
      <w:pPr>
        <w:pStyle w:val="Standard"/>
        <w:ind w:firstLine="567"/>
        <w:jc w:val="both"/>
      </w:pPr>
      <w:r>
        <w:rPr>
          <w:sz w:val="28"/>
          <w:szCs w:val="28"/>
        </w:rPr>
        <w:t>4.1.3</w:t>
      </w:r>
      <w:r w:rsidRPr="005069AA">
        <w:rPr>
          <w:sz w:val="28"/>
          <w:szCs w:val="28"/>
          <w:lang w:val="ru-RU"/>
        </w:rPr>
        <w:t>.3.</w:t>
      </w:r>
      <w:r>
        <w:rPr>
          <w:sz w:val="28"/>
          <w:szCs w:val="28"/>
        </w:rPr>
        <w:t xml:space="preserve"> Принимает решение об утверждении дизайн-проекта благоустройства общественной территории, подлежащей благоустройству в рамках муниципальной программы.</w:t>
      </w:r>
    </w:p>
    <w:p w:rsidR="00285D6D" w:rsidRDefault="00285D6D" w:rsidP="00285D6D">
      <w:pPr>
        <w:pStyle w:val="Standard"/>
        <w:ind w:firstLine="567"/>
        <w:jc w:val="both"/>
      </w:pPr>
      <w:r>
        <w:rPr>
          <w:sz w:val="28"/>
          <w:szCs w:val="28"/>
        </w:rPr>
        <w:t>4.1.3</w:t>
      </w:r>
      <w:r w:rsidRPr="005069AA">
        <w:rPr>
          <w:sz w:val="28"/>
          <w:szCs w:val="28"/>
          <w:lang w:val="ru-RU"/>
        </w:rPr>
        <w:t>.4.</w:t>
      </w:r>
      <w:r>
        <w:rPr>
          <w:sz w:val="28"/>
          <w:szCs w:val="28"/>
        </w:rPr>
        <w:t xml:space="preserve"> Рассматривает предложения заинтересованных лиц к проекту муниципальной программы, предусмотренные подпунктом 3.2.2.1 настоящего Порядка и опубликованием результатов их рассмотрения на официальном сайте поселения в течение 2 рабочих дней с даты поступления таких предложений.</w:t>
      </w:r>
    </w:p>
    <w:p w:rsidR="00285D6D" w:rsidRDefault="00285D6D" w:rsidP="00285D6D">
      <w:pPr>
        <w:pStyle w:val="Standard"/>
        <w:ind w:firstLine="567"/>
        <w:jc w:val="both"/>
      </w:pPr>
      <w:r>
        <w:rPr>
          <w:sz w:val="28"/>
          <w:szCs w:val="28"/>
        </w:rPr>
        <w:t>4.1.3.</w:t>
      </w:r>
      <w:r w:rsidRPr="005069AA">
        <w:rPr>
          <w:sz w:val="28"/>
          <w:szCs w:val="28"/>
          <w:lang w:val="ru-RU"/>
        </w:rPr>
        <w:t>5</w:t>
      </w:r>
      <w:r>
        <w:rPr>
          <w:sz w:val="28"/>
          <w:szCs w:val="28"/>
        </w:rPr>
        <w:t>. Контролирует и координирует реализацию муниципальной программы.</w:t>
      </w:r>
    </w:p>
    <w:p w:rsidR="00285D6D" w:rsidRDefault="00285D6D" w:rsidP="00285D6D">
      <w:pPr>
        <w:pStyle w:val="Standard"/>
        <w:ind w:firstLine="567"/>
        <w:jc w:val="both"/>
      </w:pPr>
      <w:r>
        <w:rPr>
          <w:sz w:val="28"/>
          <w:szCs w:val="28"/>
        </w:rPr>
        <w:t>4.1.3.</w:t>
      </w:r>
      <w:r w:rsidRPr="005069AA">
        <w:rPr>
          <w:sz w:val="28"/>
          <w:szCs w:val="28"/>
          <w:lang w:val="ru-RU"/>
        </w:rPr>
        <w:t>6</w:t>
      </w:r>
      <w:r>
        <w:rPr>
          <w:sz w:val="28"/>
          <w:szCs w:val="28"/>
        </w:rPr>
        <w:t>. Принимает и подписывает акты выполненных работ по благоустройству общественной территории и дворовой территории.</w:t>
      </w:r>
    </w:p>
    <w:p w:rsidR="00285D6D" w:rsidRDefault="00285D6D" w:rsidP="00285D6D">
      <w:pPr>
        <w:pStyle w:val="Standard"/>
        <w:ind w:firstLine="567"/>
        <w:jc w:val="both"/>
      </w:pPr>
      <w:r>
        <w:rPr>
          <w:sz w:val="28"/>
          <w:szCs w:val="28"/>
        </w:rPr>
        <w:t>4.1.3.</w:t>
      </w:r>
      <w:r w:rsidRPr="005069AA">
        <w:rPr>
          <w:sz w:val="28"/>
          <w:szCs w:val="28"/>
          <w:lang w:val="ru-RU"/>
        </w:rPr>
        <w:t>7</w:t>
      </w:r>
      <w:r>
        <w:rPr>
          <w:sz w:val="28"/>
          <w:szCs w:val="28"/>
        </w:rPr>
        <w:t>. Исполняет иные обязанности, предусмотренные правовыми актами органов местного самоуправления поселения по реализации муниципальной программы.</w:t>
      </w:r>
    </w:p>
    <w:p w:rsidR="00285D6D" w:rsidRDefault="00285D6D" w:rsidP="00285D6D">
      <w:pPr>
        <w:pStyle w:val="Standard"/>
        <w:ind w:firstLine="567"/>
        <w:jc w:val="both"/>
        <w:rPr>
          <w:sz w:val="28"/>
          <w:szCs w:val="28"/>
        </w:rPr>
      </w:pPr>
      <w:r>
        <w:rPr>
          <w:sz w:val="28"/>
          <w:szCs w:val="28"/>
        </w:rPr>
        <w:t>4.1.4. Представители политических партий и движений, общественных организаций и иные лица включаются в состав комиссии на основании поданной заявки о включении в состав комиссии после опубликования администрацией сельского поселения объявления о созыве общественной комиссии для проведения общественного обсуждения.</w:t>
      </w:r>
    </w:p>
    <w:p w:rsidR="00285D6D" w:rsidRDefault="00285D6D" w:rsidP="00285D6D">
      <w:pPr>
        <w:pStyle w:val="Standard"/>
        <w:ind w:firstLine="567"/>
        <w:jc w:val="both"/>
        <w:rPr>
          <w:sz w:val="28"/>
          <w:szCs w:val="28"/>
        </w:rPr>
      </w:pPr>
      <w:r>
        <w:rPr>
          <w:sz w:val="28"/>
          <w:szCs w:val="28"/>
        </w:rPr>
        <w:t>4.1.5.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285D6D" w:rsidRDefault="00285D6D" w:rsidP="00285D6D">
      <w:pPr>
        <w:pStyle w:val="Standard"/>
        <w:ind w:firstLine="567"/>
        <w:jc w:val="both"/>
        <w:rPr>
          <w:sz w:val="28"/>
          <w:szCs w:val="28"/>
        </w:rPr>
      </w:pPr>
      <w:r>
        <w:rPr>
          <w:sz w:val="28"/>
          <w:szCs w:val="28"/>
        </w:rPr>
        <w:t>4.1.5.1</w:t>
      </w:r>
      <w:r w:rsidR="00097B5C">
        <w:rPr>
          <w:sz w:val="28"/>
          <w:szCs w:val="28"/>
          <w:lang w:val="ru-RU"/>
        </w:rPr>
        <w:t xml:space="preserve">    </w:t>
      </w:r>
      <w:r>
        <w:rPr>
          <w:sz w:val="28"/>
          <w:szCs w:val="28"/>
        </w:rPr>
        <w:t xml:space="preserve"> Председатель Комиссии:</w:t>
      </w:r>
    </w:p>
    <w:p w:rsidR="00285D6D" w:rsidRDefault="00285D6D" w:rsidP="00285D6D">
      <w:pPr>
        <w:pStyle w:val="Standard"/>
        <w:ind w:firstLine="567"/>
        <w:jc w:val="both"/>
        <w:rPr>
          <w:sz w:val="28"/>
          <w:szCs w:val="28"/>
        </w:rPr>
      </w:pPr>
      <w:r>
        <w:rPr>
          <w:sz w:val="28"/>
          <w:szCs w:val="28"/>
        </w:rPr>
        <w:t>4.1.5.2. Избирается из заявленных членов комиссии простым большинством голосов.</w:t>
      </w:r>
    </w:p>
    <w:p w:rsidR="00285D6D" w:rsidRDefault="00285D6D" w:rsidP="00285D6D">
      <w:pPr>
        <w:pStyle w:val="Standard"/>
        <w:ind w:firstLine="567"/>
        <w:jc w:val="both"/>
        <w:rPr>
          <w:sz w:val="28"/>
          <w:szCs w:val="28"/>
        </w:rPr>
      </w:pPr>
      <w:r>
        <w:rPr>
          <w:sz w:val="28"/>
          <w:szCs w:val="28"/>
        </w:rPr>
        <w:t>4.1.5.3. Назначает заместителя Председателя и секретаря Комиссии.</w:t>
      </w:r>
    </w:p>
    <w:p w:rsidR="00285D6D" w:rsidRDefault="00285D6D" w:rsidP="00285D6D">
      <w:pPr>
        <w:pStyle w:val="Standard"/>
        <w:ind w:firstLine="567"/>
        <w:jc w:val="both"/>
        <w:rPr>
          <w:sz w:val="28"/>
          <w:szCs w:val="28"/>
        </w:rPr>
      </w:pPr>
      <w:r>
        <w:rPr>
          <w:sz w:val="28"/>
          <w:szCs w:val="28"/>
        </w:rPr>
        <w:t>4.1.5.4. Обеспечивает выполнение полномочий и реализацию прав Комиссии, исполнение Комиссией возложенных обязанностей.</w:t>
      </w:r>
    </w:p>
    <w:p w:rsidR="00285D6D" w:rsidRDefault="00285D6D" w:rsidP="00285D6D">
      <w:pPr>
        <w:pStyle w:val="Standard"/>
        <w:ind w:firstLine="567"/>
        <w:jc w:val="both"/>
        <w:rPr>
          <w:sz w:val="28"/>
          <w:szCs w:val="28"/>
        </w:rPr>
      </w:pPr>
      <w:r>
        <w:rPr>
          <w:sz w:val="28"/>
          <w:szCs w:val="28"/>
        </w:rPr>
        <w:t>4.1.5.5. Руководит деятельностью Комиссии.</w:t>
      </w:r>
    </w:p>
    <w:p w:rsidR="00285D6D" w:rsidRDefault="00285D6D" w:rsidP="00285D6D">
      <w:pPr>
        <w:pStyle w:val="Standard"/>
        <w:ind w:firstLine="567"/>
        <w:jc w:val="both"/>
        <w:rPr>
          <w:sz w:val="28"/>
          <w:szCs w:val="28"/>
        </w:rPr>
      </w:pPr>
      <w:r>
        <w:rPr>
          <w:sz w:val="28"/>
          <w:szCs w:val="28"/>
        </w:rPr>
        <w:t>4.1.5.6. Организует и координирует работу Комиссии.</w:t>
      </w:r>
    </w:p>
    <w:p w:rsidR="00285D6D" w:rsidRDefault="00285D6D" w:rsidP="00285D6D">
      <w:pPr>
        <w:pStyle w:val="Standard"/>
        <w:ind w:firstLine="567"/>
        <w:jc w:val="both"/>
        <w:rPr>
          <w:sz w:val="28"/>
          <w:szCs w:val="28"/>
        </w:rPr>
      </w:pPr>
      <w:r>
        <w:rPr>
          <w:sz w:val="28"/>
          <w:szCs w:val="28"/>
        </w:rPr>
        <w:t>4.1.5.7. Осуществляет общий контроль за реализацией принятых Комиссией решений и предложений.</w:t>
      </w:r>
    </w:p>
    <w:p w:rsidR="00285D6D" w:rsidRDefault="00285D6D" w:rsidP="00285D6D">
      <w:pPr>
        <w:pStyle w:val="Standard"/>
        <w:ind w:firstLine="567"/>
        <w:jc w:val="both"/>
        <w:rPr>
          <w:sz w:val="28"/>
          <w:szCs w:val="28"/>
        </w:rPr>
      </w:pPr>
      <w:r>
        <w:rPr>
          <w:sz w:val="28"/>
          <w:szCs w:val="28"/>
        </w:rPr>
        <w:t>4.1.6. Секретарь Комиссии:</w:t>
      </w:r>
    </w:p>
    <w:p w:rsidR="00285D6D" w:rsidRDefault="00285D6D" w:rsidP="00285D6D">
      <w:pPr>
        <w:pStyle w:val="Standard"/>
        <w:ind w:firstLine="567"/>
        <w:jc w:val="both"/>
        <w:rPr>
          <w:sz w:val="28"/>
          <w:szCs w:val="28"/>
        </w:rPr>
      </w:pPr>
      <w:r>
        <w:rPr>
          <w:sz w:val="28"/>
          <w:szCs w:val="28"/>
        </w:rPr>
        <w:t>4.1.6.1. Оповещает членов Комиссии о времени и месте проведения заседаний.</w:t>
      </w:r>
    </w:p>
    <w:p w:rsidR="00285D6D" w:rsidRDefault="00285D6D" w:rsidP="00285D6D">
      <w:pPr>
        <w:pStyle w:val="Standard"/>
        <w:ind w:firstLine="567"/>
        <w:jc w:val="both"/>
        <w:rPr>
          <w:sz w:val="28"/>
          <w:szCs w:val="28"/>
        </w:rPr>
      </w:pPr>
      <w:r>
        <w:rPr>
          <w:sz w:val="28"/>
          <w:szCs w:val="28"/>
        </w:rPr>
        <w:t>4.1.6.2. Ведет делопроизводство Комиссии.</w:t>
      </w:r>
    </w:p>
    <w:p w:rsidR="00285D6D" w:rsidRDefault="00285D6D" w:rsidP="00285D6D">
      <w:pPr>
        <w:pStyle w:val="Standard"/>
        <w:ind w:firstLine="567"/>
        <w:jc w:val="both"/>
        <w:rPr>
          <w:sz w:val="28"/>
          <w:szCs w:val="28"/>
        </w:rPr>
      </w:pPr>
      <w:r>
        <w:rPr>
          <w:sz w:val="28"/>
          <w:szCs w:val="28"/>
        </w:rPr>
        <w:lastRenderedPageBreak/>
        <w:t>4.1.6.3. Ведет, оформляет протоколы заседаний Комиссии, направляет их для размещения в информационно-коммуникационной сети Интернет в установленные сроки.</w:t>
      </w:r>
    </w:p>
    <w:p w:rsidR="00285D6D" w:rsidRDefault="00285D6D" w:rsidP="00285D6D">
      <w:pPr>
        <w:pStyle w:val="Standard"/>
        <w:ind w:firstLine="567"/>
        <w:jc w:val="both"/>
        <w:rPr>
          <w:sz w:val="28"/>
          <w:szCs w:val="28"/>
        </w:rPr>
      </w:pPr>
      <w:r>
        <w:rPr>
          <w:sz w:val="28"/>
          <w:szCs w:val="28"/>
        </w:rPr>
        <w:t>4.1.7. Заседания Комиссии проводятся по мере необходимости.</w:t>
      </w:r>
    </w:p>
    <w:p w:rsidR="00285D6D" w:rsidRDefault="00285D6D" w:rsidP="00285D6D">
      <w:pPr>
        <w:pStyle w:val="Standard"/>
        <w:ind w:firstLine="567"/>
        <w:jc w:val="both"/>
      </w:pPr>
      <w:r>
        <w:rPr>
          <w:sz w:val="28"/>
          <w:szCs w:val="28"/>
        </w:rPr>
        <w:t xml:space="preserve">4.1.8. Уведомление членов Комиссии о месте и времени заседания Комиссии производится путем </w:t>
      </w:r>
      <w:r>
        <w:rPr>
          <w:sz w:val="28"/>
          <w:szCs w:val="28"/>
          <w:lang w:val="en-US"/>
        </w:rPr>
        <w:t>sms</w:t>
      </w:r>
      <w:r>
        <w:rPr>
          <w:sz w:val="28"/>
          <w:szCs w:val="28"/>
        </w:rPr>
        <w:t>-рассылки.</w:t>
      </w:r>
    </w:p>
    <w:p w:rsidR="00285D6D" w:rsidRDefault="00285D6D" w:rsidP="00285D6D">
      <w:pPr>
        <w:pStyle w:val="Standard"/>
        <w:ind w:firstLine="567"/>
        <w:jc w:val="both"/>
        <w:rPr>
          <w:sz w:val="28"/>
          <w:szCs w:val="28"/>
        </w:rPr>
      </w:pPr>
      <w:r>
        <w:rPr>
          <w:sz w:val="28"/>
          <w:szCs w:val="28"/>
        </w:rPr>
        <w:t>4.1.9.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285D6D" w:rsidRDefault="00285D6D" w:rsidP="00285D6D">
      <w:pPr>
        <w:pStyle w:val="Standard"/>
        <w:ind w:firstLine="567"/>
        <w:jc w:val="both"/>
        <w:rPr>
          <w:sz w:val="28"/>
          <w:szCs w:val="28"/>
        </w:rPr>
      </w:pPr>
      <w:r>
        <w:rPr>
          <w:sz w:val="28"/>
          <w:szCs w:val="28"/>
        </w:rPr>
        <w:t>4.1.10. Заседания Комиссии считаются правомочным, если на нем присутствуют не менее половины её членов.</w:t>
      </w:r>
    </w:p>
    <w:p w:rsidR="00285D6D" w:rsidRDefault="00285D6D" w:rsidP="00285D6D">
      <w:pPr>
        <w:pStyle w:val="Standard"/>
        <w:ind w:firstLine="567"/>
        <w:jc w:val="both"/>
        <w:rPr>
          <w:sz w:val="28"/>
          <w:szCs w:val="28"/>
        </w:rPr>
      </w:pPr>
      <w:r>
        <w:rPr>
          <w:sz w:val="28"/>
          <w:szCs w:val="28"/>
        </w:rPr>
        <w:t>4.1.11. Решение Комиссии принимается открытым голосованием простым большинством голосов от числа присутствующих членов Комиссии.</w:t>
      </w:r>
    </w:p>
    <w:p w:rsidR="00285D6D" w:rsidRDefault="00285D6D" w:rsidP="00285D6D">
      <w:pPr>
        <w:pStyle w:val="Standard"/>
        <w:ind w:firstLine="567"/>
        <w:jc w:val="both"/>
        <w:rPr>
          <w:sz w:val="28"/>
          <w:szCs w:val="28"/>
        </w:rPr>
      </w:pPr>
      <w:r>
        <w:rPr>
          <w:sz w:val="28"/>
          <w:szCs w:val="28"/>
        </w:rPr>
        <w:t>Каждый член Комиссии обладает правом одного голоса.</w:t>
      </w:r>
    </w:p>
    <w:p w:rsidR="00285D6D" w:rsidRDefault="00285D6D" w:rsidP="00285D6D">
      <w:pPr>
        <w:pStyle w:val="Standard"/>
        <w:ind w:firstLine="567"/>
        <w:jc w:val="both"/>
        <w:rPr>
          <w:sz w:val="28"/>
          <w:szCs w:val="28"/>
        </w:rPr>
      </w:pPr>
      <w:r>
        <w:rPr>
          <w:sz w:val="28"/>
          <w:szCs w:val="28"/>
        </w:rPr>
        <w:t>При равенстве голосов голос председательствующего на Комиссии является решающим.</w:t>
      </w:r>
    </w:p>
    <w:p w:rsidR="00285D6D" w:rsidRDefault="00285D6D" w:rsidP="00285D6D">
      <w:pPr>
        <w:pStyle w:val="Standard"/>
        <w:ind w:firstLine="567"/>
        <w:jc w:val="both"/>
        <w:rPr>
          <w:sz w:val="28"/>
          <w:szCs w:val="28"/>
        </w:rPr>
      </w:pPr>
      <w:r>
        <w:rPr>
          <w:sz w:val="28"/>
          <w:szCs w:val="28"/>
        </w:rPr>
        <w:t>4.1.12. Решения Комиссии оформляются протоколом, подписываемым председательствующим на Комиссии и секретарем.</w:t>
      </w:r>
    </w:p>
    <w:p w:rsidR="00285D6D" w:rsidRDefault="00285D6D" w:rsidP="00285D6D">
      <w:pPr>
        <w:pStyle w:val="Standard"/>
        <w:ind w:firstLine="567"/>
        <w:jc w:val="both"/>
        <w:rPr>
          <w:sz w:val="28"/>
          <w:szCs w:val="28"/>
        </w:rPr>
      </w:pPr>
      <w:r>
        <w:rPr>
          <w:sz w:val="28"/>
          <w:szCs w:val="28"/>
        </w:rPr>
        <w:t>4.1.13. Протоколы заседаний Комиссии размещаются на официальном сайте администрации поселения в информационно - телекоммуникационной сети «Интернет».</w:t>
      </w:r>
    </w:p>
    <w:p w:rsidR="00285D6D" w:rsidRDefault="00285D6D" w:rsidP="00285D6D">
      <w:pPr>
        <w:pStyle w:val="Standard"/>
        <w:ind w:left="5040" w:right="98"/>
        <w:jc w:val="center"/>
        <w:rPr>
          <w:sz w:val="28"/>
        </w:rPr>
      </w:pPr>
    </w:p>
    <w:p w:rsidR="00285D6D" w:rsidRPr="00097B5C" w:rsidRDefault="00285D6D" w:rsidP="00097B5C">
      <w:pPr>
        <w:pStyle w:val="Standard"/>
        <w:jc w:val="both"/>
        <w:rPr>
          <w:sz w:val="28"/>
          <w:szCs w:val="28"/>
          <w:lang w:val="ru-RU"/>
        </w:rPr>
      </w:pPr>
    </w:p>
    <w:p w:rsidR="00285D6D" w:rsidRDefault="00285D6D" w:rsidP="00285D6D">
      <w:pPr>
        <w:pStyle w:val="Standard"/>
        <w:jc w:val="both"/>
      </w:pPr>
      <w:r>
        <w:rPr>
          <w:sz w:val="28"/>
          <w:szCs w:val="28"/>
        </w:rPr>
        <w:t xml:space="preserve">Специалист </w:t>
      </w:r>
      <w:r>
        <w:rPr>
          <w:sz w:val="28"/>
          <w:szCs w:val="28"/>
          <w:lang w:val="en-US"/>
        </w:rPr>
        <w:t>II</w:t>
      </w:r>
      <w:r>
        <w:rPr>
          <w:sz w:val="28"/>
          <w:szCs w:val="28"/>
        </w:rPr>
        <w:t xml:space="preserve"> категории                                                                  </w:t>
      </w:r>
      <w:r>
        <w:rPr>
          <w:sz w:val="28"/>
          <w:szCs w:val="28"/>
          <w:lang w:val="ru-RU"/>
        </w:rPr>
        <w:t>Е.А.Краскова</w:t>
      </w: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Default="00285D6D" w:rsidP="00285D6D">
      <w:pPr>
        <w:pStyle w:val="Standard"/>
        <w:jc w:val="both"/>
        <w:rPr>
          <w:sz w:val="28"/>
          <w:szCs w:val="28"/>
          <w:lang w:val="ru-RU"/>
        </w:rPr>
      </w:pPr>
    </w:p>
    <w:p w:rsidR="00097B5C" w:rsidRDefault="00097B5C" w:rsidP="00285D6D">
      <w:pPr>
        <w:pStyle w:val="Standard"/>
        <w:jc w:val="both"/>
        <w:rPr>
          <w:sz w:val="28"/>
          <w:szCs w:val="28"/>
          <w:lang w:val="ru-RU"/>
        </w:rPr>
      </w:pPr>
    </w:p>
    <w:p w:rsidR="00097B5C" w:rsidRDefault="00097B5C" w:rsidP="00285D6D">
      <w:pPr>
        <w:pStyle w:val="Standard"/>
        <w:jc w:val="both"/>
        <w:rPr>
          <w:sz w:val="28"/>
          <w:szCs w:val="28"/>
          <w:lang w:val="ru-RU"/>
        </w:rPr>
      </w:pPr>
    </w:p>
    <w:p w:rsidR="00097B5C" w:rsidRPr="00097B5C" w:rsidRDefault="00097B5C" w:rsidP="00285D6D">
      <w:pPr>
        <w:pStyle w:val="Standard"/>
        <w:jc w:val="both"/>
        <w:rPr>
          <w:sz w:val="28"/>
          <w:szCs w:val="28"/>
          <w:lang w:val="ru-RU"/>
        </w:rPr>
      </w:pPr>
    </w:p>
    <w:p w:rsidR="00285D6D" w:rsidRDefault="00285D6D" w:rsidP="00285D6D">
      <w:pPr>
        <w:pStyle w:val="Standard"/>
        <w:ind w:left="5103"/>
        <w:jc w:val="center"/>
        <w:rPr>
          <w:sz w:val="28"/>
          <w:szCs w:val="28"/>
        </w:rPr>
      </w:pPr>
      <w:r>
        <w:rPr>
          <w:sz w:val="28"/>
          <w:szCs w:val="28"/>
        </w:rPr>
        <w:t>Приложение № 1</w:t>
      </w:r>
    </w:p>
    <w:p w:rsidR="00285D6D" w:rsidRDefault="00285D6D" w:rsidP="00285D6D">
      <w:pPr>
        <w:pStyle w:val="Standard"/>
        <w:ind w:left="5103"/>
        <w:jc w:val="center"/>
      </w:pPr>
      <w:r>
        <w:rPr>
          <w:sz w:val="28"/>
          <w:szCs w:val="28"/>
        </w:rPr>
        <w:lastRenderedPageBreak/>
        <w:t xml:space="preserve">к </w:t>
      </w:r>
      <w:r w:rsidR="00097B5C">
        <w:rPr>
          <w:sz w:val="28"/>
          <w:szCs w:val="28"/>
          <w:lang w:val="ru-RU"/>
        </w:rPr>
        <w:t xml:space="preserve"> </w:t>
      </w:r>
      <w:r>
        <w:rPr>
          <w:sz w:val="28"/>
          <w:szCs w:val="28"/>
        </w:rPr>
        <w:t xml:space="preserve">Порядку проведения  общественного обсуждения  муниципальной программы «Формирование современной  городской среды на территории </w:t>
      </w:r>
      <w:r>
        <w:rPr>
          <w:sz w:val="28"/>
          <w:szCs w:val="28"/>
          <w:lang w:val="ru-RU"/>
        </w:rPr>
        <w:t>Копанского</w:t>
      </w:r>
      <w:r>
        <w:rPr>
          <w:sz w:val="28"/>
          <w:szCs w:val="28"/>
        </w:rPr>
        <w:t xml:space="preserve"> сельского поселения Ейского района на 2018 - 2022 годы»</w:t>
      </w:r>
    </w:p>
    <w:p w:rsidR="00285D6D" w:rsidRDefault="00285D6D" w:rsidP="00285D6D">
      <w:pPr>
        <w:pStyle w:val="a3"/>
        <w:jc w:val="center"/>
        <w:rPr>
          <w:szCs w:val="28"/>
        </w:rPr>
      </w:pPr>
    </w:p>
    <w:p w:rsidR="00285D6D" w:rsidRDefault="00285D6D" w:rsidP="00285D6D">
      <w:pPr>
        <w:pStyle w:val="a3"/>
        <w:jc w:val="center"/>
        <w:rPr>
          <w:szCs w:val="28"/>
        </w:rPr>
      </w:pPr>
    </w:p>
    <w:p w:rsidR="00285D6D" w:rsidRDefault="00285D6D" w:rsidP="00285D6D">
      <w:pPr>
        <w:pStyle w:val="Standard"/>
        <w:jc w:val="center"/>
        <w:rPr>
          <w:sz w:val="28"/>
          <w:szCs w:val="28"/>
        </w:rPr>
      </w:pPr>
      <w:r>
        <w:rPr>
          <w:sz w:val="28"/>
          <w:szCs w:val="28"/>
        </w:rPr>
        <w:t>ИЗВЕЩЕНИЕ</w:t>
      </w:r>
    </w:p>
    <w:p w:rsidR="00285D6D" w:rsidRDefault="00285D6D" w:rsidP="00285D6D">
      <w:pPr>
        <w:pStyle w:val="Standard"/>
        <w:jc w:val="center"/>
        <w:rPr>
          <w:sz w:val="28"/>
          <w:szCs w:val="28"/>
        </w:rPr>
      </w:pPr>
      <w:r>
        <w:rPr>
          <w:sz w:val="28"/>
          <w:szCs w:val="28"/>
        </w:rPr>
        <w:t>о проведении общественного обсуждения проекта</w:t>
      </w:r>
    </w:p>
    <w:p w:rsidR="00285D6D" w:rsidRDefault="00285D6D" w:rsidP="00285D6D">
      <w:pPr>
        <w:pStyle w:val="Standard"/>
        <w:jc w:val="center"/>
        <w:rPr>
          <w:sz w:val="28"/>
          <w:szCs w:val="28"/>
          <w:lang w:val="ru-RU"/>
        </w:rPr>
      </w:pPr>
      <w:r>
        <w:rPr>
          <w:sz w:val="28"/>
          <w:szCs w:val="28"/>
        </w:rPr>
        <w:t>программы «Формирование современной городской среды на 2018 - 2022 годы»</w:t>
      </w:r>
    </w:p>
    <w:p w:rsidR="00097B5C" w:rsidRPr="00097B5C" w:rsidRDefault="00097B5C" w:rsidP="00285D6D">
      <w:pPr>
        <w:pStyle w:val="Standard"/>
        <w:jc w:val="center"/>
        <w:rPr>
          <w:sz w:val="28"/>
          <w:szCs w:val="28"/>
          <w:lang w:val="ru-RU"/>
        </w:rPr>
      </w:pPr>
    </w:p>
    <w:p w:rsidR="00285D6D" w:rsidRDefault="00285D6D" w:rsidP="00285D6D">
      <w:pPr>
        <w:pStyle w:val="Standard"/>
        <w:ind w:firstLine="709"/>
        <w:jc w:val="both"/>
      </w:pPr>
      <w:r>
        <w:rPr>
          <w:sz w:val="28"/>
          <w:szCs w:val="28"/>
        </w:rPr>
        <w:t xml:space="preserve">Администрация </w:t>
      </w:r>
      <w:r>
        <w:rPr>
          <w:sz w:val="28"/>
          <w:szCs w:val="28"/>
          <w:lang w:val="ru-RU"/>
        </w:rPr>
        <w:t>Копанского</w:t>
      </w:r>
      <w:r>
        <w:rPr>
          <w:sz w:val="28"/>
          <w:szCs w:val="28"/>
        </w:rPr>
        <w:t xml:space="preserve"> сельского поселения Ейского района (далее – уполномоченный орган), уведомляет, что в период с______________ г. по______________ г. будет проведено общественное обсуждение проекта муниципальной программы «Формирование современной городской среды на 2018 - 2022 годы» (далее – Программа).</w:t>
      </w:r>
    </w:p>
    <w:p w:rsidR="00285D6D" w:rsidRDefault="00285D6D" w:rsidP="00285D6D">
      <w:pPr>
        <w:pStyle w:val="Standard"/>
        <w:shd w:val="clear" w:color="auto" w:fill="FFFFFF"/>
        <w:ind w:firstLine="700"/>
        <w:jc w:val="both"/>
      </w:pPr>
      <w:r>
        <w:rPr>
          <w:sz w:val="28"/>
          <w:szCs w:val="28"/>
        </w:rPr>
        <w:t xml:space="preserve">Ознакомление с проектом Программы осуществляется на официальном сайте администрации </w:t>
      </w:r>
      <w:r>
        <w:rPr>
          <w:sz w:val="28"/>
          <w:szCs w:val="28"/>
          <w:lang w:val="ru-RU"/>
        </w:rPr>
        <w:t>Копанского</w:t>
      </w:r>
      <w:r>
        <w:rPr>
          <w:sz w:val="28"/>
          <w:szCs w:val="28"/>
        </w:rPr>
        <w:t xml:space="preserve"> сельского поселения.</w:t>
      </w:r>
    </w:p>
    <w:p w:rsidR="00285D6D" w:rsidRDefault="00285D6D" w:rsidP="00285D6D">
      <w:pPr>
        <w:pStyle w:val="Standard"/>
        <w:shd w:val="clear" w:color="auto" w:fill="FFFFFF"/>
        <w:ind w:firstLine="700"/>
        <w:jc w:val="both"/>
      </w:pPr>
      <w:r>
        <w:rPr>
          <w:sz w:val="28"/>
          <w:szCs w:val="28"/>
        </w:rPr>
        <w:t xml:space="preserve">Замечания и предложения по проекту муниципальной программы «Формирование современной городской среды на 2018 - 2022 годы» принимаются по форме, утвержденной постановлением администрации </w:t>
      </w:r>
      <w:r>
        <w:rPr>
          <w:sz w:val="28"/>
          <w:szCs w:val="28"/>
          <w:lang w:val="ru-RU"/>
        </w:rPr>
        <w:t xml:space="preserve">Копанского </w:t>
      </w:r>
      <w:r>
        <w:rPr>
          <w:sz w:val="28"/>
          <w:szCs w:val="28"/>
        </w:rPr>
        <w:t>сельского поселения Ейского района от «___» ________2017 г. № ____ (прилагается).</w:t>
      </w:r>
    </w:p>
    <w:p w:rsidR="00285D6D" w:rsidRDefault="00285D6D" w:rsidP="00285D6D">
      <w:pPr>
        <w:pStyle w:val="Standard"/>
        <w:tabs>
          <w:tab w:val="left" w:pos="4395"/>
          <w:tab w:val="left" w:pos="4536"/>
          <w:tab w:val="left" w:pos="5790"/>
        </w:tabs>
        <w:ind w:firstLine="851"/>
        <w:jc w:val="both"/>
      </w:pPr>
      <w:r>
        <w:rPr>
          <w:sz w:val="28"/>
          <w:szCs w:val="28"/>
        </w:rPr>
        <w:t xml:space="preserve">Приём заявлений в письменной форме осуществляется уполномоченным органом в течение 30 календарных дней с ____ по ___ по адресу: ст. </w:t>
      </w:r>
      <w:r>
        <w:rPr>
          <w:sz w:val="28"/>
          <w:szCs w:val="28"/>
          <w:lang w:val="ru-RU"/>
        </w:rPr>
        <w:t>Копанская</w:t>
      </w:r>
      <w:r>
        <w:rPr>
          <w:sz w:val="28"/>
          <w:szCs w:val="28"/>
        </w:rPr>
        <w:t xml:space="preserve">, ул. </w:t>
      </w:r>
      <w:r>
        <w:rPr>
          <w:sz w:val="28"/>
          <w:szCs w:val="28"/>
          <w:lang w:val="ru-RU"/>
        </w:rPr>
        <w:t>Мешкова</w:t>
      </w:r>
      <w:r>
        <w:rPr>
          <w:sz w:val="28"/>
          <w:szCs w:val="28"/>
        </w:rPr>
        <w:t>, д.</w:t>
      </w:r>
      <w:r>
        <w:rPr>
          <w:sz w:val="28"/>
          <w:szCs w:val="28"/>
          <w:lang w:val="ru-RU"/>
        </w:rPr>
        <w:t>28</w:t>
      </w:r>
      <w:r>
        <w:rPr>
          <w:sz w:val="28"/>
          <w:szCs w:val="28"/>
        </w:rPr>
        <w:t>. Контактный телефон: 9</w:t>
      </w:r>
      <w:r>
        <w:rPr>
          <w:sz w:val="28"/>
          <w:szCs w:val="28"/>
          <w:lang w:val="ru-RU"/>
        </w:rPr>
        <w:t>5-481</w:t>
      </w:r>
      <w:r>
        <w:rPr>
          <w:sz w:val="28"/>
          <w:szCs w:val="28"/>
        </w:rPr>
        <w:t>.</w:t>
      </w:r>
    </w:p>
    <w:p w:rsidR="00285D6D" w:rsidRDefault="00285D6D" w:rsidP="00285D6D">
      <w:pPr>
        <w:pStyle w:val="Standard"/>
        <w:autoSpaceDE w:val="0"/>
        <w:ind w:firstLine="708"/>
        <w:jc w:val="both"/>
      </w:pPr>
      <w:r>
        <w:rPr>
          <w:sz w:val="28"/>
          <w:szCs w:val="28"/>
        </w:rPr>
        <w:t xml:space="preserve">Общественные обсуждения проводятся в соответствии с постановлением администрации </w:t>
      </w:r>
      <w:r>
        <w:rPr>
          <w:sz w:val="28"/>
          <w:szCs w:val="28"/>
          <w:lang w:val="ru-RU"/>
        </w:rPr>
        <w:t>Копанского</w:t>
      </w:r>
      <w:r>
        <w:rPr>
          <w:sz w:val="28"/>
          <w:szCs w:val="28"/>
        </w:rPr>
        <w:t xml:space="preserve"> сельского поселения Ейского района от _______ № _____ «Об утверждении Порядка проведения общественного обсуждении проекта муниципальной программы «Формирование современной городской среды на территории </w:t>
      </w:r>
      <w:r>
        <w:rPr>
          <w:sz w:val="28"/>
          <w:szCs w:val="28"/>
          <w:lang w:val="ru-RU"/>
        </w:rPr>
        <w:t>Копанского</w:t>
      </w:r>
      <w:r>
        <w:rPr>
          <w:sz w:val="28"/>
          <w:szCs w:val="28"/>
        </w:rPr>
        <w:t xml:space="preserve"> сельского поселения Ейского района на 2018 - 2022 годы», (далее – постановление администрации </w:t>
      </w:r>
      <w:r>
        <w:rPr>
          <w:sz w:val="28"/>
          <w:szCs w:val="28"/>
          <w:lang w:val="ru-RU"/>
        </w:rPr>
        <w:t>Копанского</w:t>
      </w:r>
      <w:r>
        <w:rPr>
          <w:sz w:val="28"/>
          <w:szCs w:val="28"/>
        </w:rPr>
        <w:t xml:space="preserve"> сельского поселения Ейского района от ______ №_______).</w:t>
      </w:r>
    </w:p>
    <w:p w:rsidR="00285D6D" w:rsidRDefault="00285D6D" w:rsidP="00285D6D">
      <w:pPr>
        <w:pStyle w:val="Standard"/>
        <w:shd w:val="clear" w:color="auto" w:fill="FFFFFF"/>
        <w:ind w:firstLine="700"/>
        <w:jc w:val="both"/>
      </w:pPr>
      <w:r>
        <w:rPr>
          <w:sz w:val="28"/>
          <w:szCs w:val="28"/>
        </w:rPr>
        <w:t xml:space="preserve">Общественное обсуждение сформированного перечня общественных территорий и адресного перечня </w:t>
      </w:r>
      <w:r>
        <w:rPr>
          <w:sz w:val="28"/>
          <w:szCs w:val="28"/>
          <w:lang w:val="ru-RU"/>
        </w:rPr>
        <w:t>общественных</w:t>
      </w:r>
      <w:r>
        <w:rPr>
          <w:sz w:val="28"/>
          <w:szCs w:val="28"/>
        </w:rPr>
        <w:t xml:space="preserve"> территорий, подлежащих благоустройству в 2018-2022 годы, будет проводиться _______ по адресу: _________, в ___ч.___мин.</w:t>
      </w:r>
    </w:p>
    <w:p w:rsidR="00341DB8" w:rsidRPr="00341DB8" w:rsidRDefault="00341DB8" w:rsidP="00285D6D">
      <w:pPr>
        <w:pStyle w:val="Standard"/>
        <w:jc w:val="right"/>
        <w:rPr>
          <w:sz w:val="28"/>
          <w:szCs w:val="28"/>
          <w:lang w:val="ru-RU"/>
        </w:rPr>
      </w:pPr>
    </w:p>
    <w:p w:rsidR="00285D6D" w:rsidRDefault="00285D6D" w:rsidP="00285D6D">
      <w:pPr>
        <w:pStyle w:val="Standard"/>
        <w:jc w:val="right"/>
      </w:pPr>
      <w:r>
        <w:rPr>
          <w:sz w:val="28"/>
          <w:szCs w:val="28"/>
        </w:rPr>
        <w:t xml:space="preserve">Специалист </w:t>
      </w:r>
      <w:r>
        <w:rPr>
          <w:sz w:val="28"/>
          <w:szCs w:val="28"/>
          <w:lang w:val="en-US"/>
        </w:rPr>
        <w:t>II</w:t>
      </w:r>
      <w:r>
        <w:rPr>
          <w:sz w:val="28"/>
          <w:szCs w:val="28"/>
        </w:rPr>
        <w:t xml:space="preserve"> категории                                                                   </w:t>
      </w:r>
      <w:r>
        <w:rPr>
          <w:sz w:val="28"/>
          <w:szCs w:val="28"/>
          <w:lang w:val="ru-RU"/>
        </w:rPr>
        <w:t>Е.А.Краскова</w:t>
      </w:r>
    </w:p>
    <w:p w:rsidR="00285D6D" w:rsidRDefault="00285D6D" w:rsidP="00285D6D">
      <w:pPr>
        <w:pStyle w:val="Standard"/>
        <w:jc w:val="both"/>
        <w:rPr>
          <w:sz w:val="28"/>
          <w:szCs w:val="28"/>
        </w:rPr>
      </w:pPr>
    </w:p>
    <w:p w:rsidR="00341DB8" w:rsidRPr="00341DB8" w:rsidRDefault="00285D6D" w:rsidP="00341DB8">
      <w:pPr>
        <w:pStyle w:val="Standard"/>
        <w:jc w:val="center"/>
        <w:rPr>
          <w:sz w:val="28"/>
          <w:szCs w:val="28"/>
          <w:lang w:val="ru-RU" w:eastAsia="ar-SA"/>
        </w:rPr>
      </w:pPr>
      <w:r>
        <w:rPr>
          <w:sz w:val="28"/>
          <w:szCs w:val="28"/>
        </w:rPr>
        <w:lastRenderedPageBreak/>
        <w:t xml:space="preserve">                                                                 </w:t>
      </w:r>
      <w:r w:rsidR="00341DB8">
        <w:rPr>
          <w:sz w:val="28"/>
          <w:szCs w:val="28"/>
          <w:lang w:eastAsia="ar-SA"/>
        </w:rPr>
        <w:t>Приложение</w:t>
      </w:r>
      <w:r w:rsidR="00341DB8">
        <w:rPr>
          <w:sz w:val="28"/>
          <w:szCs w:val="28"/>
          <w:lang w:val="ru-RU" w:eastAsia="ar-SA"/>
        </w:rPr>
        <w:t xml:space="preserve"> №1 </w:t>
      </w:r>
    </w:p>
    <w:p w:rsidR="00341DB8" w:rsidRDefault="00341DB8" w:rsidP="00341DB8">
      <w:pPr>
        <w:pStyle w:val="Standard"/>
        <w:rPr>
          <w:sz w:val="28"/>
          <w:szCs w:val="28"/>
          <w:lang w:val="ru-RU"/>
        </w:rPr>
      </w:pPr>
      <w:r>
        <w:rPr>
          <w:sz w:val="28"/>
          <w:szCs w:val="28"/>
          <w:lang w:val="ru-RU" w:eastAsia="ar-SA"/>
        </w:rPr>
        <w:t xml:space="preserve">                                                                           </w:t>
      </w:r>
      <w:r w:rsidR="00285D6D">
        <w:rPr>
          <w:sz w:val="28"/>
          <w:szCs w:val="28"/>
          <w:lang w:eastAsia="ar-SA"/>
        </w:rPr>
        <w:t>к извещению</w:t>
      </w:r>
      <w:r w:rsidRPr="00341DB8">
        <w:rPr>
          <w:sz w:val="28"/>
          <w:szCs w:val="28"/>
        </w:rPr>
        <w:t xml:space="preserve"> </w:t>
      </w:r>
      <w:r>
        <w:rPr>
          <w:sz w:val="28"/>
          <w:szCs w:val="28"/>
        </w:rPr>
        <w:t xml:space="preserve">о проведении </w:t>
      </w:r>
      <w:r>
        <w:rPr>
          <w:sz w:val="28"/>
          <w:szCs w:val="28"/>
          <w:lang w:val="ru-RU"/>
        </w:rPr>
        <w:t xml:space="preserve">                       </w:t>
      </w:r>
    </w:p>
    <w:p w:rsidR="00341DB8" w:rsidRPr="00341DB8" w:rsidRDefault="00341DB8" w:rsidP="00341DB8">
      <w:pPr>
        <w:pStyle w:val="Standard"/>
        <w:rPr>
          <w:sz w:val="28"/>
          <w:szCs w:val="28"/>
          <w:lang w:val="ru-RU" w:eastAsia="ar-SA"/>
        </w:rPr>
      </w:pPr>
      <w:r>
        <w:rPr>
          <w:sz w:val="28"/>
          <w:szCs w:val="28"/>
          <w:lang w:val="ru-RU"/>
        </w:rPr>
        <w:t xml:space="preserve">                                                                    </w:t>
      </w:r>
      <w:r>
        <w:rPr>
          <w:sz w:val="28"/>
          <w:szCs w:val="28"/>
        </w:rPr>
        <w:t>общественного обсуждения проекта</w:t>
      </w:r>
    </w:p>
    <w:p w:rsidR="00341DB8" w:rsidRDefault="00341DB8" w:rsidP="00341DB8">
      <w:pPr>
        <w:pStyle w:val="Standard"/>
        <w:jc w:val="center"/>
        <w:rPr>
          <w:sz w:val="28"/>
          <w:szCs w:val="28"/>
          <w:lang w:val="ru-RU"/>
        </w:rPr>
      </w:pPr>
      <w:r>
        <w:rPr>
          <w:sz w:val="28"/>
          <w:szCs w:val="28"/>
          <w:lang w:val="ru-RU"/>
        </w:rPr>
        <w:t xml:space="preserve">                                                     </w:t>
      </w:r>
      <w:r>
        <w:rPr>
          <w:sz w:val="28"/>
          <w:szCs w:val="28"/>
        </w:rPr>
        <w:t xml:space="preserve">программы «Формирование современной </w:t>
      </w:r>
    </w:p>
    <w:p w:rsidR="00341DB8" w:rsidRDefault="00341DB8" w:rsidP="00341DB8">
      <w:pPr>
        <w:pStyle w:val="Standard"/>
        <w:jc w:val="center"/>
        <w:rPr>
          <w:sz w:val="28"/>
          <w:szCs w:val="28"/>
          <w:lang w:val="ru-RU"/>
        </w:rPr>
      </w:pPr>
      <w:r>
        <w:rPr>
          <w:sz w:val="28"/>
          <w:szCs w:val="28"/>
          <w:lang w:val="ru-RU"/>
        </w:rPr>
        <w:t xml:space="preserve">                                                       </w:t>
      </w:r>
      <w:r>
        <w:rPr>
          <w:sz w:val="28"/>
          <w:szCs w:val="28"/>
        </w:rPr>
        <w:t>городской среды на 2018 - 2022 годы»</w:t>
      </w:r>
    </w:p>
    <w:p w:rsidR="00285D6D" w:rsidRPr="00341DB8" w:rsidRDefault="00285D6D" w:rsidP="00285D6D">
      <w:pPr>
        <w:pStyle w:val="Standard"/>
        <w:jc w:val="center"/>
        <w:rPr>
          <w:lang w:val="ru-RU"/>
        </w:rPr>
      </w:pPr>
    </w:p>
    <w:p w:rsidR="00285D6D" w:rsidRPr="00341DB8" w:rsidRDefault="00285D6D" w:rsidP="00341DB8">
      <w:pPr>
        <w:pStyle w:val="Standard"/>
        <w:rPr>
          <w:sz w:val="28"/>
          <w:szCs w:val="28"/>
          <w:lang w:val="ru-RU" w:eastAsia="ar-SA"/>
        </w:rPr>
      </w:pPr>
    </w:p>
    <w:p w:rsidR="00285D6D" w:rsidRDefault="00285D6D" w:rsidP="00285D6D">
      <w:pPr>
        <w:pStyle w:val="Standard"/>
        <w:jc w:val="center"/>
      </w:pPr>
      <w:r>
        <w:rPr>
          <w:sz w:val="28"/>
          <w:szCs w:val="28"/>
          <w:lang w:eastAsia="ar-SA"/>
        </w:rPr>
        <w:t xml:space="preserve">Замечания и предложения к проекту </w:t>
      </w:r>
      <w:r>
        <w:rPr>
          <w:sz w:val="28"/>
          <w:szCs w:val="28"/>
        </w:rPr>
        <w:t>муниципальной программы «Формирование современной городской среды на 2018 - 2022 годы»</w:t>
      </w:r>
    </w:p>
    <w:p w:rsidR="00285D6D" w:rsidRDefault="00285D6D" w:rsidP="00285D6D">
      <w:pPr>
        <w:pStyle w:val="Standard"/>
        <w:ind w:firstLine="708"/>
        <w:rPr>
          <w:sz w:val="28"/>
          <w:szCs w:val="28"/>
          <w:lang w:eastAsia="ar-SA"/>
        </w:rPr>
      </w:pPr>
      <w:r>
        <w:rPr>
          <w:sz w:val="28"/>
          <w:szCs w:val="28"/>
          <w:lang w:eastAsia="ar-SA"/>
        </w:rPr>
        <w:t>_____________________________________________________________</w:t>
      </w:r>
    </w:p>
    <w:p w:rsidR="00285D6D" w:rsidRDefault="00285D6D" w:rsidP="00285D6D">
      <w:pPr>
        <w:pStyle w:val="Standard"/>
        <w:ind w:firstLine="708"/>
        <w:jc w:val="center"/>
        <w:rPr>
          <w:sz w:val="28"/>
          <w:szCs w:val="28"/>
          <w:lang w:eastAsia="ar-SA"/>
        </w:rPr>
      </w:pPr>
      <w:r>
        <w:rPr>
          <w:sz w:val="28"/>
          <w:szCs w:val="28"/>
          <w:lang w:eastAsia="ar-SA"/>
        </w:rPr>
        <w:t>(наименование проекта муниципальной программы)</w:t>
      </w:r>
    </w:p>
    <w:p w:rsidR="00285D6D" w:rsidRDefault="00285D6D" w:rsidP="00285D6D">
      <w:pPr>
        <w:pStyle w:val="Standard"/>
        <w:rPr>
          <w:sz w:val="28"/>
          <w:szCs w:val="28"/>
          <w:lang w:eastAsia="ar-SA"/>
        </w:rPr>
      </w:pPr>
    </w:p>
    <w:p w:rsidR="00285D6D" w:rsidRDefault="00285D6D" w:rsidP="00285D6D">
      <w:pPr>
        <w:pStyle w:val="Standard"/>
        <w:rPr>
          <w:sz w:val="28"/>
          <w:szCs w:val="28"/>
          <w:lang w:eastAsia="ar-SA"/>
        </w:rPr>
      </w:pPr>
    </w:p>
    <w:tbl>
      <w:tblPr>
        <w:tblW w:w="9474" w:type="dxa"/>
        <w:tblInd w:w="-113" w:type="dxa"/>
        <w:tblLayout w:type="fixed"/>
        <w:tblCellMar>
          <w:left w:w="10" w:type="dxa"/>
          <w:right w:w="10" w:type="dxa"/>
        </w:tblCellMar>
        <w:tblLook w:val="0000" w:firstRow="0" w:lastRow="0" w:firstColumn="0" w:lastColumn="0" w:noHBand="0" w:noVBand="0"/>
      </w:tblPr>
      <w:tblGrid>
        <w:gridCol w:w="645"/>
        <w:gridCol w:w="2724"/>
        <w:gridCol w:w="2126"/>
        <w:gridCol w:w="1984"/>
        <w:gridCol w:w="1995"/>
      </w:tblGrid>
      <w:tr w:rsidR="00285D6D" w:rsidTr="00F5778E">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rPr>
                <w:sz w:val="28"/>
                <w:szCs w:val="28"/>
                <w:lang w:eastAsia="ar-SA"/>
              </w:rPr>
            </w:pPr>
            <w:r>
              <w:rPr>
                <w:sz w:val="28"/>
                <w:szCs w:val="28"/>
                <w:lang w:eastAsia="ar-SA"/>
              </w:rPr>
              <w:t>№ п/п</w:t>
            </w:r>
          </w:p>
        </w:tc>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rPr>
                <w:sz w:val="28"/>
                <w:szCs w:val="28"/>
                <w:lang w:eastAsia="ar-SA"/>
              </w:rPr>
            </w:pPr>
            <w:r>
              <w:rPr>
                <w:sz w:val="28"/>
                <w:szCs w:val="28"/>
                <w:lang w:eastAsia="ar-SA"/>
              </w:rPr>
              <w:t>Отправитель</w:t>
            </w:r>
          </w:p>
          <w:p w:rsidR="00285D6D" w:rsidRDefault="00285D6D" w:rsidP="00F5778E">
            <w:pPr>
              <w:pStyle w:val="Standard"/>
              <w:rPr>
                <w:sz w:val="28"/>
                <w:szCs w:val="28"/>
                <w:lang w:eastAsia="ar-SA"/>
              </w:rPr>
            </w:pPr>
            <w:r>
              <w:rPr>
                <w:sz w:val="28"/>
                <w:szCs w:val="28"/>
                <w:lang w:eastAsia="ar-SA"/>
              </w:rPr>
              <w:t>(ФИО, адрес, телефон, адрес электронной почты, внесшего замечание/предложения)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rPr>
                <w:sz w:val="28"/>
                <w:szCs w:val="28"/>
                <w:lang w:eastAsia="ar-SA"/>
              </w:rPr>
            </w:pPr>
            <w:r>
              <w:rPr>
                <w:sz w:val="28"/>
                <w:szCs w:val="28"/>
                <w:lang w:eastAsia="ar-SA"/>
              </w:rPr>
              <w:t>Текст (часть текста) проекта муниципальной программы, в отношении которого выносятся замечания/предложения</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rPr>
                <w:sz w:val="28"/>
                <w:szCs w:val="28"/>
                <w:lang w:eastAsia="ar-SA"/>
              </w:rPr>
            </w:pPr>
            <w:r>
              <w:rPr>
                <w:sz w:val="28"/>
                <w:szCs w:val="28"/>
                <w:lang w:eastAsia="ar-SA"/>
              </w:rPr>
              <w:t>Текст замечания/предложения</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rPr>
                <w:sz w:val="28"/>
                <w:szCs w:val="28"/>
                <w:lang w:eastAsia="ar-SA"/>
              </w:rPr>
            </w:pPr>
            <w:r>
              <w:rPr>
                <w:sz w:val="28"/>
                <w:szCs w:val="28"/>
                <w:lang w:eastAsia="ar-SA"/>
              </w:rPr>
              <w:t>Текст (часть текста) проекта муниципальной программы с учетом вносимых замечаний/предложений</w:t>
            </w:r>
          </w:p>
        </w:tc>
      </w:tr>
      <w:tr w:rsidR="00285D6D" w:rsidTr="00F5778E">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r>
      <w:tr w:rsidR="00285D6D" w:rsidTr="00F5778E">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r>
      <w:tr w:rsidR="00285D6D" w:rsidTr="00F5778E">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rPr>
                <w:sz w:val="28"/>
                <w:szCs w:val="28"/>
                <w:lang w:eastAsia="ar-SA"/>
              </w:rPr>
            </w:pPr>
          </w:p>
        </w:tc>
      </w:tr>
    </w:tbl>
    <w:p w:rsidR="00285D6D" w:rsidRDefault="00285D6D" w:rsidP="00285D6D">
      <w:pPr>
        <w:pStyle w:val="Standard"/>
        <w:rPr>
          <w:sz w:val="28"/>
          <w:szCs w:val="28"/>
          <w:lang w:eastAsia="ar-SA"/>
        </w:rPr>
      </w:pPr>
    </w:p>
    <w:p w:rsidR="00285D6D" w:rsidRDefault="00285D6D" w:rsidP="00285D6D">
      <w:pPr>
        <w:pStyle w:val="Standard"/>
        <w:rPr>
          <w:sz w:val="28"/>
          <w:szCs w:val="28"/>
          <w:lang w:eastAsia="ar-SA"/>
        </w:rPr>
      </w:pPr>
      <w:r>
        <w:rPr>
          <w:sz w:val="28"/>
          <w:szCs w:val="28"/>
          <w:lang w:eastAsia="ar-SA"/>
        </w:rPr>
        <w:t>----------------------------------------</w:t>
      </w:r>
    </w:p>
    <w:p w:rsidR="00285D6D" w:rsidRDefault="00285D6D" w:rsidP="00285D6D">
      <w:pPr>
        <w:pStyle w:val="Standard"/>
        <w:rPr>
          <w:sz w:val="28"/>
          <w:szCs w:val="28"/>
          <w:lang w:eastAsia="ar-SA"/>
        </w:rPr>
      </w:pPr>
    </w:p>
    <w:p w:rsidR="00285D6D" w:rsidRDefault="00285D6D" w:rsidP="00285D6D">
      <w:pPr>
        <w:pStyle w:val="Standard"/>
        <w:rPr>
          <w:lang w:eastAsia="ar-SA"/>
        </w:rPr>
      </w:pPr>
      <w:r>
        <w:rPr>
          <w:lang w:eastAsia="ar-SA"/>
        </w:rPr>
        <w:t>По желанию заинтересованных лиц, внесших замечания и предложения к проекту муниципальной программы, ими может быть представлено письменное обоснование соответствующих замечаний и предложений.</w:t>
      </w: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jc w:val="right"/>
      </w:pPr>
      <w:r>
        <w:rPr>
          <w:sz w:val="28"/>
          <w:szCs w:val="28"/>
        </w:rPr>
        <w:t xml:space="preserve">Специалист </w:t>
      </w:r>
      <w:r>
        <w:rPr>
          <w:sz w:val="28"/>
          <w:szCs w:val="28"/>
          <w:lang w:val="en-US"/>
        </w:rPr>
        <w:t>II</w:t>
      </w:r>
      <w:r>
        <w:rPr>
          <w:sz w:val="28"/>
          <w:szCs w:val="28"/>
        </w:rPr>
        <w:t xml:space="preserve"> категории                                                                    </w:t>
      </w:r>
      <w:r>
        <w:rPr>
          <w:sz w:val="28"/>
          <w:szCs w:val="28"/>
          <w:lang w:val="ru-RU"/>
        </w:rPr>
        <w:t>Е.А.Краскова</w:t>
      </w:r>
    </w:p>
    <w:p w:rsidR="00285D6D" w:rsidRDefault="00285D6D" w:rsidP="00285D6D">
      <w:pPr>
        <w:pStyle w:val="Standard"/>
        <w:jc w:val="both"/>
        <w:rPr>
          <w:sz w:val="28"/>
          <w:szCs w:val="28"/>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eastAsia="ar-SA"/>
        </w:rPr>
      </w:pPr>
    </w:p>
    <w:p w:rsidR="00285D6D" w:rsidRDefault="00285D6D" w:rsidP="00285D6D">
      <w:pPr>
        <w:pStyle w:val="Standard"/>
        <w:rPr>
          <w:lang w:val="ru-RU" w:eastAsia="ar-SA"/>
        </w:rPr>
      </w:pPr>
    </w:p>
    <w:p w:rsidR="00341DB8" w:rsidRPr="00341DB8" w:rsidRDefault="00341DB8" w:rsidP="00341DB8">
      <w:pPr>
        <w:pStyle w:val="Standard"/>
        <w:jc w:val="center"/>
        <w:rPr>
          <w:sz w:val="28"/>
          <w:szCs w:val="28"/>
          <w:lang w:val="ru-RU" w:eastAsia="ar-SA"/>
        </w:rPr>
      </w:pPr>
      <w:r>
        <w:rPr>
          <w:sz w:val="28"/>
          <w:szCs w:val="28"/>
          <w:lang w:val="ru-RU" w:eastAsia="ar-SA"/>
        </w:rPr>
        <w:lastRenderedPageBreak/>
        <w:t xml:space="preserve">                                                             </w:t>
      </w:r>
      <w:r>
        <w:rPr>
          <w:sz w:val="28"/>
          <w:szCs w:val="28"/>
          <w:lang w:eastAsia="ar-SA"/>
        </w:rPr>
        <w:t>Приложение</w:t>
      </w:r>
      <w:r>
        <w:rPr>
          <w:sz w:val="28"/>
          <w:szCs w:val="28"/>
          <w:lang w:val="ru-RU" w:eastAsia="ar-SA"/>
        </w:rPr>
        <w:t xml:space="preserve"> №2</w:t>
      </w:r>
      <w:r>
        <w:rPr>
          <w:sz w:val="28"/>
          <w:szCs w:val="28"/>
          <w:lang w:val="ru-RU" w:eastAsia="ar-SA"/>
        </w:rPr>
        <w:t xml:space="preserve"> </w:t>
      </w:r>
    </w:p>
    <w:p w:rsidR="00341DB8" w:rsidRDefault="00341DB8" w:rsidP="00341DB8">
      <w:pPr>
        <w:pStyle w:val="Standard"/>
        <w:rPr>
          <w:sz w:val="28"/>
          <w:szCs w:val="28"/>
          <w:lang w:val="ru-RU"/>
        </w:rPr>
      </w:pPr>
      <w:r>
        <w:rPr>
          <w:sz w:val="28"/>
          <w:szCs w:val="28"/>
          <w:lang w:val="ru-RU" w:eastAsia="ar-SA"/>
        </w:rPr>
        <w:t xml:space="preserve">                                                                           </w:t>
      </w:r>
      <w:r>
        <w:rPr>
          <w:sz w:val="28"/>
          <w:szCs w:val="28"/>
          <w:lang w:eastAsia="ar-SA"/>
        </w:rPr>
        <w:t>к извещению</w:t>
      </w:r>
      <w:r w:rsidRPr="00341DB8">
        <w:rPr>
          <w:sz w:val="28"/>
          <w:szCs w:val="28"/>
        </w:rPr>
        <w:t xml:space="preserve"> </w:t>
      </w:r>
      <w:r>
        <w:rPr>
          <w:sz w:val="28"/>
          <w:szCs w:val="28"/>
        </w:rPr>
        <w:t xml:space="preserve">о проведении </w:t>
      </w:r>
      <w:r>
        <w:rPr>
          <w:sz w:val="28"/>
          <w:szCs w:val="28"/>
          <w:lang w:val="ru-RU"/>
        </w:rPr>
        <w:t xml:space="preserve">                       </w:t>
      </w:r>
    </w:p>
    <w:p w:rsidR="00341DB8" w:rsidRPr="00341DB8" w:rsidRDefault="00341DB8" w:rsidP="00341DB8">
      <w:pPr>
        <w:pStyle w:val="Standard"/>
        <w:rPr>
          <w:sz w:val="28"/>
          <w:szCs w:val="28"/>
          <w:lang w:val="ru-RU" w:eastAsia="ar-SA"/>
        </w:rPr>
      </w:pPr>
      <w:r>
        <w:rPr>
          <w:sz w:val="28"/>
          <w:szCs w:val="28"/>
          <w:lang w:val="ru-RU"/>
        </w:rPr>
        <w:t xml:space="preserve">                                                                    </w:t>
      </w:r>
      <w:r>
        <w:rPr>
          <w:sz w:val="28"/>
          <w:szCs w:val="28"/>
        </w:rPr>
        <w:t>общественного обсуждения проекта</w:t>
      </w:r>
    </w:p>
    <w:p w:rsidR="00341DB8" w:rsidRDefault="00341DB8" w:rsidP="00341DB8">
      <w:pPr>
        <w:pStyle w:val="Standard"/>
        <w:jc w:val="center"/>
        <w:rPr>
          <w:sz w:val="28"/>
          <w:szCs w:val="28"/>
          <w:lang w:val="ru-RU"/>
        </w:rPr>
      </w:pPr>
      <w:r>
        <w:rPr>
          <w:sz w:val="28"/>
          <w:szCs w:val="28"/>
          <w:lang w:val="ru-RU"/>
        </w:rPr>
        <w:t xml:space="preserve">                                                     </w:t>
      </w:r>
      <w:r>
        <w:rPr>
          <w:sz w:val="28"/>
          <w:szCs w:val="28"/>
        </w:rPr>
        <w:t xml:space="preserve">программы «Формирование современной </w:t>
      </w:r>
    </w:p>
    <w:p w:rsidR="00341DB8" w:rsidRDefault="00341DB8" w:rsidP="00341DB8">
      <w:pPr>
        <w:pStyle w:val="Standard"/>
        <w:jc w:val="center"/>
        <w:rPr>
          <w:sz w:val="28"/>
          <w:szCs w:val="28"/>
          <w:lang w:val="ru-RU"/>
        </w:rPr>
      </w:pPr>
      <w:r>
        <w:rPr>
          <w:sz w:val="28"/>
          <w:szCs w:val="28"/>
          <w:lang w:val="ru-RU"/>
        </w:rPr>
        <w:t xml:space="preserve">                                                       </w:t>
      </w:r>
      <w:r>
        <w:rPr>
          <w:sz w:val="28"/>
          <w:szCs w:val="28"/>
        </w:rPr>
        <w:t>городской среды на 2018 - 2022 годы»</w:t>
      </w:r>
    </w:p>
    <w:p w:rsidR="00285D6D" w:rsidRPr="00341DB8" w:rsidRDefault="00285D6D" w:rsidP="00285D6D">
      <w:pPr>
        <w:pStyle w:val="Standard"/>
        <w:rPr>
          <w:lang w:val="ru-RU" w:eastAsia="ar-SA"/>
        </w:rPr>
      </w:pPr>
    </w:p>
    <w:p w:rsidR="00285D6D" w:rsidRDefault="00285D6D" w:rsidP="00285D6D">
      <w:pPr>
        <w:pStyle w:val="Standard"/>
        <w:rPr>
          <w:lang w:eastAsia="ar-SA"/>
        </w:rPr>
      </w:pPr>
    </w:p>
    <w:p w:rsidR="00285D6D" w:rsidRDefault="00285D6D" w:rsidP="00285D6D">
      <w:pPr>
        <w:pStyle w:val="Standard"/>
        <w:tabs>
          <w:tab w:val="left" w:pos="2910"/>
        </w:tabs>
        <w:jc w:val="center"/>
        <w:rPr>
          <w:sz w:val="28"/>
          <w:szCs w:val="28"/>
          <w:lang w:eastAsia="ar-SA"/>
        </w:rPr>
      </w:pPr>
      <w:r>
        <w:rPr>
          <w:sz w:val="28"/>
          <w:szCs w:val="28"/>
          <w:lang w:eastAsia="ar-SA"/>
        </w:rPr>
        <w:t>Протокол №__________</w:t>
      </w:r>
    </w:p>
    <w:p w:rsidR="00285D6D" w:rsidRDefault="00285D6D" w:rsidP="00285D6D">
      <w:pPr>
        <w:pStyle w:val="Standard"/>
        <w:tabs>
          <w:tab w:val="left" w:pos="2910"/>
        </w:tabs>
        <w:jc w:val="center"/>
        <w:rPr>
          <w:sz w:val="28"/>
          <w:szCs w:val="28"/>
          <w:lang w:eastAsia="ar-SA"/>
        </w:rPr>
      </w:pPr>
      <w:r>
        <w:rPr>
          <w:sz w:val="28"/>
          <w:szCs w:val="28"/>
          <w:lang w:eastAsia="ar-SA"/>
        </w:rPr>
        <w:t>по итогам общественного обсуждения проекта муниципальной программы</w:t>
      </w:r>
    </w:p>
    <w:p w:rsidR="00285D6D" w:rsidRDefault="00285D6D" w:rsidP="00285D6D">
      <w:pPr>
        <w:pStyle w:val="Standard"/>
        <w:ind w:firstLine="708"/>
        <w:jc w:val="center"/>
        <w:rPr>
          <w:sz w:val="28"/>
          <w:szCs w:val="28"/>
        </w:rPr>
      </w:pPr>
      <w:r>
        <w:rPr>
          <w:sz w:val="28"/>
          <w:szCs w:val="28"/>
        </w:rPr>
        <w:t>«Формирование современной городской среды на 2018 - 2022 годы»</w:t>
      </w:r>
    </w:p>
    <w:p w:rsidR="00285D6D" w:rsidRDefault="00285D6D" w:rsidP="00285D6D">
      <w:pPr>
        <w:pStyle w:val="Standard"/>
        <w:ind w:firstLine="708"/>
        <w:jc w:val="center"/>
        <w:rPr>
          <w:sz w:val="28"/>
          <w:szCs w:val="28"/>
          <w:lang w:eastAsia="ar-SA"/>
        </w:rPr>
      </w:pPr>
    </w:p>
    <w:p w:rsidR="00285D6D" w:rsidRDefault="00285D6D" w:rsidP="00285D6D">
      <w:pPr>
        <w:pStyle w:val="Standard"/>
        <w:tabs>
          <w:tab w:val="left" w:pos="2910"/>
        </w:tabs>
        <w:jc w:val="center"/>
        <w:rPr>
          <w:sz w:val="28"/>
          <w:szCs w:val="28"/>
          <w:lang w:eastAsia="ar-SA"/>
        </w:rPr>
      </w:pPr>
    </w:p>
    <w:p w:rsidR="00285D6D" w:rsidRDefault="00285D6D" w:rsidP="00285D6D">
      <w:pPr>
        <w:pStyle w:val="Standard"/>
        <w:tabs>
          <w:tab w:val="left" w:pos="6825"/>
        </w:tabs>
        <w:jc w:val="right"/>
      </w:pPr>
      <w:r>
        <w:rPr>
          <w:sz w:val="28"/>
          <w:szCs w:val="28"/>
          <w:lang w:eastAsia="ar-SA"/>
        </w:rPr>
        <w:t xml:space="preserve">________________(дата)        </w:t>
      </w:r>
      <w:r>
        <w:rPr>
          <w:sz w:val="28"/>
          <w:szCs w:val="28"/>
          <w:lang w:eastAsia="ar-SA"/>
        </w:rPr>
        <w:tab/>
        <w:t xml:space="preserve">ст. </w:t>
      </w:r>
      <w:r>
        <w:rPr>
          <w:sz w:val="28"/>
          <w:szCs w:val="28"/>
          <w:lang w:val="ru-RU" w:eastAsia="ar-SA"/>
        </w:rPr>
        <w:t>Копанская</w:t>
      </w:r>
    </w:p>
    <w:p w:rsidR="00285D6D" w:rsidRDefault="00285D6D" w:rsidP="00285D6D">
      <w:pPr>
        <w:pStyle w:val="Standard"/>
        <w:tabs>
          <w:tab w:val="left" w:pos="6825"/>
        </w:tabs>
        <w:rPr>
          <w:sz w:val="28"/>
          <w:szCs w:val="28"/>
          <w:lang w:eastAsia="ar-SA"/>
        </w:rPr>
      </w:pPr>
    </w:p>
    <w:p w:rsidR="00285D6D" w:rsidRDefault="00285D6D" w:rsidP="00285D6D">
      <w:pPr>
        <w:pStyle w:val="Standard"/>
        <w:tabs>
          <w:tab w:val="left" w:pos="6825"/>
        </w:tabs>
        <w:ind w:firstLine="709"/>
        <w:jc w:val="both"/>
      </w:pPr>
      <w:r>
        <w:rPr>
          <w:sz w:val="28"/>
          <w:szCs w:val="28"/>
          <w:lang w:eastAsia="ar-SA"/>
        </w:rPr>
        <w:t xml:space="preserve">В соответствии с требованиями постановления администрации </w:t>
      </w:r>
      <w:r>
        <w:rPr>
          <w:sz w:val="28"/>
          <w:szCs w:val="28"/>
          <w:lang w:val="ru-RU" w:eastAsia="ar-SA"/>
        </w:rPr>
        <w:t>Копанского</w:t>
      </w:r>
      <w:r>
        <w:rPr>
          <w:sz w:val="28"/>
          <w:szCs w:val="28"/>
          <w:lang w:eastAsia="ar-SA"/>
        </w:rPr>
        <w:t xml:space="preserve"> сельского поселения Ейского района от «____» __________ 2017 г. № ____ «________________________________________________»</w:t>
      </w:r>
    </w:p>
    <w:p w:rsidR="00285D6D" w:rsidRDefault="00285D6D" w:rsidP="00285D6D">
      <w:pPr>
        <w:pStyle w:val="Standard"/>
        <w:tabs>
          <w:tab w:val="left" w:pos="6825"/>
        </w:tabs>
        <w:jc w:val="both"/>
        <w:rPr>
          <w:sz w:val="28"/>
          <w:szCs w:val="28"/>
          <w:lang w:eastAsia="ar-SA"/>
        </w:rPr>
      </w:pPr>
      <w:r>
        <w:rPr>
          <w:sz w:val="28"/>
          <w:szCs w:val="28"/>
          <w:lang w:eastAsia="ar-SA"/>
        </w:rPr>
        <w:t>_______________________________________________________________</w:t>
      </w:r>
    </w:p>
    <w:p w:rsidR="00285D6D" w:rsidRDefault="00285D6D" w:rsidP="00285D6D">
      <w:pPr>
        <w:pStyle w:val="Standard"/>
        <w:tabs>
          <w:tab w:val="left" w:pos="6825"/>
        </w:tabs>
        <w:jc w:val="center"/>
        <w:rPr>
          <w:lang w:eastAsia="ar-SA"/>
        </w:rPr>
      </w:pPr>
      <w:r>
        <w:rPr>
          <w:lang w:eastAsia="ar-SA"/>
        </w:rPr>
        <w:t>(наименование ответственного исполнителя муниципальной программы)</w:t>
      </w:r>
    </w:p>
    <w:p w:rsidR="00285D6D" w:rsidRDefault="00285D6D" w:rsidP="00285D6D">
      <w:pPr>
        <w:pStyle w:val="Standard"/>
        <w:tabs>
          <w:tab w:val="left" w:pos="0"/>
        </w:tabs>
        <w:ind w:firstLine="709"/>
        <w:jc w:val="both"/>
        <w:rPr>
          <w:sz w:val="28"/>
          <w:szCs w:val="28"/>
          <w:lang w:eastAsia="ar-SA"/>
        </w:rPr>
      </w:pPr>
      <w:r>
        <w:rPr>
          <w:sz w:val="28"/>
          <w:szCs w:val="28"/>
          <w:lang w:eastAsia="ar-SA"/>
        </w:rPr>
        <w:t>Было организовано и проведено общественное обсуждение проекта муниципальной программы «_________________________________________</w:t>
      </w:r>
    </w:p>
    <w:p w:rsidR="00285D6D" w:rsidRDefault="00285D6D" w:rsidP="00285D6D">
      <w:pPr>
        <w:pStyle w:val="Standard"/>
        <w:tabs>
          <w:tab w:val="left" w:pos="6825"/>
        </w:tabs>
        <w:jc w:val="both"/>
        <w:rPr>
          <w:sz w:val="28"/>
          <w:szCs w:val="28"/>
          <w:lang w:eastAsia="ar-SA"/>
        </w:rPr>
      </w:pPr>
      <w:r>
        <w:rPr>
          <w:sz w:val="28"/>
          <w:szCs w:val="28"/>
          <w:lang w:eastAsia="ar-SA"/>
        </w:rPr>
        <w:t>________________________________________________________________».</w:t>
      </w:r>
    </w:p>
    <w:p w:rsidR="00285D6D" w:rsidRDefault="00285D6D" w:rsidP="00285D6D">
      <w:pPr>
        <w:pStyle w:val="Standard"/>
        <w:tabs>
          <w:tab w:val="left" w:pos="0"/>
        </w:tabs>
        <w:ind w:firstLine="709"/>
        <w:jc w:val="both"/>
        <w:rPr>
          <w:sz w:val="28"/>
          <w:szCs w:val="28"/>
          <w:lang w:eastAsia="ar-SA"/>
        </w:rPr>
      </w:pPr>
      <w:r>
        <w:rPr>
          <w:sz w:val="28"/>
          <w:szCs w:val="28"/>
          <w:lang w:eastAsia="ar-SA"/>
        </w:rPr>
        <w:t>В течение срока проведения общественного обсуждения проекта муниципальной программы «________________________________» поступили следующие замечания и предложения:</w:t>
      </w:r>
    </w:p>
    <w:p w:rsidR="00285D6D" w:rsidRDefault="00285D6D" w:rsidP="00285D6D">
      <w:pPr>
        <w:pStyle w:val="Standard"/>
        <w:tabs>
          <w:tab w:val="left" w:pos="6825"/>
        </w:tabs>
        <w:rPr>
          <w:sz w:val="28"/>
          <w:szCs w:val="28"/>
          <w:lang w:eastAsia="ar-SA"/>
        </w:rPr>
      </w:pPr>
      <w:r>
        <w:rPr>
          <w:sz w:val="28"/>
          <w:szCs w:val="28"/>
          <w:lang w:eastAsia="ar-SA"/>
        </w:rPr>
        <w:t>1.</w:t>
      </w:r>
    </w:p>
    <w:p w:rsidR="00285D6D" w:rsidRDefault="00285D6D" w:rsidP="00285D6D">
      <w:pPr>
        <w:pStyle w:val="Standard"/>
        <w:tabs>
          <w:tab w:val="left" w:pos="6825"/>
        </w:tabs>
        <w:rPr>
          <w:sz w:val="28"/>
          <w:szCs w:val="28"/>
          <w:lang w:eastAsia="ar-SA"/>
        </w:rPr>
      </w:pPr>
      <w:r>
        <w:rPr>
          <w:sz w:val="28"/>
          <w:szCs w:val="28"/>
          <w:lang w:eastAsia="ar-SA"/>
        </w:rPr>
        <w:t>2.</w:t>
      </w:r>
    </w:p>
    <w:p w:rsidR="00285D6D" w:rsidRDefault="00285D6D" w:rsidP="00285D6D">
      <w:pPr>
        <w:pStyle w:val="Standard"/>
        <w:tabs>
          <w:tab w:val="left" w:pos="6825"/>
        </w:tabs>
        <w:rPr>
          <w:sz w:val="28"/>
          <w:szCs w:val="28"/>
          <w:lang w:eastAsia="ar-SA"/>
        </w:rPr>
      </w:pPr>
      <w:r>
        <w:rPr>
          <w:sz w:val="28"/>
          <w:szCs w:val="28"/>
          <w:lang w:eastAsia="ar-SA"/>
        </w:rPr>
        <w:t>Результаты рассмотрения замечаний и предложений:</w:t>
      </w:r>
    </w:p>
    <w:p w:rsidR="00285D6D" w:rsidRDefault="00285D6D" w:rsidP="00285D6D">
      <w:pPr>
        <w:pStyle w:val="Standard"/>
        <w:tabs>
          <w:tab w:val="left" w:pos="6825"/>
        </w:tabs>
        <w:rPr>
          <w:sz w:val="28"/>
          <w:szCs w:val="28"/>
          <w:lang w:eastAsia="ar-SA"/>
        </w:rPr>
      </w:pPr>
      <w:r>
        <w:rPr>
          <w:sz w:val="28"/>
          <w:szCs w:val="28"/>
          <w:lang w:eastAsia="ar-SA"/>
        </w:rPr>
        <w:t>1.</w:t>
      </w:r>
    </w:p>
    <w:p w:rsidR="00285D6D" w:rsidRDefault="00285D6D" w:rsidP="00285D6D">
      <w:pPr>
        <w:pStyle w:val="Standard"/>
        <w:tabs>
          <w:tab w:val="left" w:pos="6825"/>
        </w:tabs>
        <w:rPr>
          <w:sz w:val="28"/>
          <w:szCs w:val="28"/>
          <w:lang w:eastAsia="ar-SA"/>
        </w:rPr>
      </w:pPr>
      <w:r>
        <w:rPr>
          <w:sz w:val="28"/>
          <w:szCs w:val="28"/>
          <w:lang w:eastAsia="ar-SA"/>
        </w:rPr>
        <w:t>2.</w:t>
      </w:r>
    </w:p>
    <w:p w:rsidR="00285D6D" w:rsidRDefault="00285D6D" w:rsidP="00285D6D">
      <w:pPr>
        <w:pStyle w:val="Standard"/>
        <w:tabs>
          <w:tab w:val="left" w:pos="6825"/>
        </w:tabs>
        <w:ind w:firstLine="709"/>
        <w:jc w:val="both"/>
        <w:rPr>
          <w:sz w:val="28"/>
          <w:szCs w:val="28"/>
          <w:lang w:eastAsia="ar-SA"/>
        </w:rPr>
      </w:pPr>
      <w:r>
        <w:rPr>
          <w:sz w:val="28"/>
          <w:szCs w:val="28"/>
          <w:lang w:eastAsia="ar-SA"/>
        </w:rPr>
        <w:t>Либо в течение срока проведения общественного обсуждения проекта муниципальной программы «________________________________________» замечаний и предложений в _____________________________ не поступало.</w:t>
      </w:r>
    </w:p>
    <w:p w:rsidR="00285D6D" w:rsidRDefault="00285D6D" w:rsidP="00285D6D">
      <w:pPr>
        <w:pStyle w:val="Standard"/>
        <w:jc w:val="center"/>
        <w:rPr>
          <w:lang w:eastAsia="ar-SA"/>
        </w:rPr>
      </w:pPr>
      <w:r>
        <w:rPr>
          <w:lang w:eastAsia="ar-SA"/>
        </w:rPr>
        <w:t>(наименование ответственного исполнителя муниципальной  программы)</w:t>
      </w:r>
    </w:p>
    <w:p w:rsidR="00285D6D" w:rsidRDefault="00285D6D" w:rsidP="00285D6D">
      <w:pPr>
        <w:pStyle w:val="Standard"/>
        <w:jc w:val="both"/>
        <w:rPr>
          <w:sz w:val="28"/>
          <w:szCs w:val="28"/>
          <w:lang w:eastAsia="ar-SA"/>
        </w:rPr>
      </w:pPr>
    </w:p>
    <w:p w:rsidR="00285D6D" w:rsidRDefault="00285D6D" w:rsidP="00285D6D">
      <w:pPr>
        <w:pStyle w:val="Standard"/>
        <w:jc w:val="both"/>
        <w:rPr>
          <w:sz w:val="28"/>
          <w:szCs w:val="28"/>
          <w:lang w:eastAsia="ar-SA"/>
        </w:rPr>
      </w:pPr>
    </w:p>
    <w:p w:rsidR="00285D6D" w:rsidRDefault="00285D6D" w:rsidP="00285D6D">
      <w:pPr>
        <w:pStyle w:val="Standard"/>
        <w:rPr>
          <w:sz w:val="28"/>
          <w:szCs w:val="28"/>
          <w:lang w:eastAsia="ar-SA"/>
        </w:rPr>
      </w:pPr>
      <w:r>
        <w:rPr>
          <w:sz w:val="28"/>
          <w:szCs w:val="28"/>
          <w:lang w:eastAsia="ar-SA"/>
        </w:rPr>
        <w:t>Председатель</w:t>
      </w:r>
    </w:p>
    <w:p w:rsidR="00285D6D" w:rsidRDefault="00285D6D" w:rsidP="00285D6D">
      <w:pPr>
        <w:pStyle w:val="Standard"/>
        <w:rPr>
          <w:sz w:val="28"/>
          <w:szCs w:val="28"/>
          <w:lang w:eastAsia="ar-SA"/>
        </w:rPr>
      </w:pPr>
      <w:r>
        <w:rPr>
          <w:sz w:val="28"/>
          <w:szCs w:val="28"/>
          <w:lang w:eastAsia="ar-SA"/>
        </w:rPr>
        <w:t>общественной комиссии_________________________________</w:t>
      </w:r>
    </w:p>
    <w:p w:rsidR="00285D6D" w:rsidRDefault="00285D6D" w:rsidP="00285D6D">
      <w:pPr>
        <w:pStyle w:val="Standard"/>
        <w:rPr>
          <w:sz w:val="28"/>
          <w:szCs w:val="28"/>
          <w:lang w:eastAsia="ar-SA"/>
        </w:rPr>
      </w:pPr>
    </w:p>
    <w:p w:rsidR="00285D6D" w:rsidRDefault="00285D6D" w:rsidP="00285D6D">
      <w:pPr>
        <w:pStyle w:val="Standard"/>
        <w:rPr>
          <w:sz w:val="28"/>
          <w:szCs w:val="28"/>
          <w:lang w:eastAsia="ar-SA"/>
        </w:rPr>
      </w:pPr>
      <w:r>
        <w:rPr>
          <w:sz w:val="28"/>
          <w:szCs w:val="28"/>
          <w:lang w:eastAsia="ar-SA"/>
        </w:rPr>
        <w:t>Секретарь_____________________________________________</w:t>
      </w:r>
    </w:p>
    <w:p w:rsidR="00285D6D" w:rsidRDefault="00285D6D" w:rsidP="00285D6D">
      <w:pPr>
        <w:pStyle w:val="Standard"/>
        <w:jc w:val="both"/>
        <w:rPr>
          <w:sz w:val="28"/>
          <w:szCs w:val="28"/>
        </w:rPr>
      </w:pPr>
    </w:p>
    <w:p w:rsidR="00285D6D" w:rsidRDefault="00285D6D" w:rsidP="00285D6D">
      <w:pPr>
        <w:pStyle w:val="Standard"/>
        <w:jc w:val="both"/>
        <w:rPr>
          <w:sz w:val="28"/>
          <w:szCs w:val="28"/>
        </w:rPr>
      </w:pPr>
    </w:p>
    <w:p w:rsidR="00285D6D" w:rsidRPr="00341DB8" w:rsidRDefault="00285D6D" w:rsidP="00285D6D">
      <w:pPr>
        <w:pStyle w:val="Standard"/>
        <w:jc w:val="both"/>
        <w:rPr>
          <w:sz w:val="28"/>
          <w:szCs w:val="28"/>
          <w:lang w:val="ru-RU"/>
        </w:rPr>
      </w:pPr>
    </w:p>
    <w:p w:rsidR="00285D6D" w:rsidRDefault="00285D6D" w:rsidP="00285D6D">
      <w:pPr>
        <w:pStyle w:val="Standard"/>
        <w:jc w:val="right"/>
      </w:pPr>
      <w:r>
        <w:rPr>
          <w:sz w:val="28"/>
          <w:szCs w:val="28"/>
        </w:rPr>
        <w:t xml:space="preserve">Специалист </w:t>
      </w:r>
      <w:r>
        <w:rPr>
          <w:sz w:val="28"/>
          <w:szCs w:val="28"/>
          <w:lang w:val="en-US"/>
        </w:rPr>
        <w:t>II</w:t>
      </w:r>
      <w:r>
        <w:rPr>
          <w:sz w:val="28"/>
          <w:szCs w:val="28"/>
        </w:rPr>
        <w:t xml:space="preserve"> категории                                                                  </w:t>
      </w:r>
      <w:r>
        <w:rPr>
          <w:sz w:val="28"/>
          <w:szCs w:val="28"/>
          <w:lang w:val="ru-RU"/>
        </w:rPr>
        <w:t>Е.А.Краскова</w:t>
      </w:r>
    </w:p>
    <w:p w:rsidR="00285D6D" w:rsidRDefault="00285D6D" w:rsidP="00285D6D">
      <w:pPr>
        <w:pStyle w:val="Standard"/>
        <w:jc w:val="center"/>
        <w:rPr>
          <w:sz w:val="28"/>
          <w:szCs w:val="28"/>
        </w:rPr>
      </w:pPr>
    </w:p>
    <w:p w:rsidR="00285D6D" w:rsidRDefault="00285D6D" w:rsidP="00285D6D">
      <w:pPr>
        <w:pStyle w:val="Standard"/>
        <w:ind w:left="5103"/>
        <w:jc w:val="center"/>
        <w:rPr>
          <w:sz w:val="28"/>
          <w:szCs w:val="28"/>
        </w:rPr>
      </w:pPr>
      <w:r>
        <w:rPr>
          <w:sz w:val="28"/>
          <w:szCs w:val="28"/>
        </w:rPr>
        <w:lastRenderedPageBreak/>
        <w:t>Приложение № 2</w:t>
      </w:r>
    </w:p>
    <w:p w:rsidR="00285D6D" w:rsidRDefault="00285D6D" w:rsidP="00285D6D">
      <w:pPr>
        <w:pStyle w:val="Standard"/>
        <w:ind w:left="5103"/>
        <w:jc w:val="center"/>
        <w:rPr>
          <w:sz w:val="28"/>
          <w:szCs w:val="28"/>
        </w:rPr>
      </w:pPr>
    </w:p>
    <w:p w:rsidR="00285D6D" w:rsidRDefault="00285D6D" w:rsidP="00285D6D">
      <w:pPr>
        <w:pStyle w:val="Standard"/>
        <w:ind w:left="5103"/>
        <w:jc w:val="center"/>
      </w:pPr>
      <w:r>
        <w:rPr>
          <w:sz w:val="28"/>
          <w:szCs w:val="28"/>
        </w:rPr>
        <w:t xml:space="preserve">к Порядку проведения  общественного обсуждения  муниципальной программы «Формирование современной  городской среды на территории </w:t>
      </w:r>
      <w:r>
        <w:rPr>
          <w:sz w:val="28"/>
          <w:szCs w:val="28"/>
          <w:lang w:val="ru-RU"/>
        </w:rPr>
        <w:t xml:space="preserve">Копанского </w:t>
      </w:r>
      <w:r>
        <w:rPr>
          <w:sz w:val="28"/>
          <w:szCs w:val="28"/>
        </w:rPr>
        <w:t>сельского поселения Ейского района на 2018 - 2022 годы»</w:t>
      </w:r>
    </w:p>
    <w:p w:rsidR="00285D6D" w:rsidRDefault="00285D6D" w:rsidP="00285D6D">
      <w:pPr>
        <w:pStyle w:val="Standard"/>
        <w:ind w:left="5103"/>
        <w:jc w:val="both"/>
        <w:rPr>
          <w:sz w:val="28"/>
          <w:szCs w:val="28"/>
        </w:rPr>
      </w:pPr>
    </w:p>
    <w:p w:rsidR="00285D6D" w:rsidRDefault="00285D6D" w:rsidP="00285D6D">
      <w:pPr>
        <w:pStyle w:val="Standard"/>
        <w:ind w:left="5103"/>
        <w:jc w:val="both"/>
        <w:rPr>
          <w:sz w:val="28"/>
          <w:szCs w:val="28"/>
        </w:rPr>
      </w:pPr>
    </w:p>
    <w:p w:rsidR="00285D6D" w:rsidRDefault="00285D6D" w:rsidP="00285D6D">
      <w:pPr>
        <w:pStyle w:val="Standard"/>
        <w:jc w:val="center"/>
        <w:rPr>
          <w:sz w:val="28"/>
          <w:szCs w:val="28"/>
        </w:rPr>
      </w:pPr>
      <w:r>
        <w:rPr>
          <w:sz w:val="28"/>
          <w:szCs w:val="28"/>
        </w:rPr>
        <w:t>ПРЕДЛОЖЕНИЕ</w:t>
      </w:r>
    </w:p>
    <w:p w:rsidR="00285D6D" w:rsidRDefault="00285D6D" w:rsidP="00285D6D">
      <w:pPr>
        <w:pStyle w:val="Standard"/>
        <w:jc w:val="center"/>
      </w:pPr>
      <w:r>
        <w:rPr>
          <w:sz w:val="28"/>
          <w:szCs w:val="28"/>
        </w:rPr>
        <w:t>по проекту</w:t>
      </w:r>
      <w:r>
        <w:rPr>
          <w:b/>
          <w:sz w:val="28"/>
          <w:szCs w:val="28"/>
        </w:rPr>
        <w:t xml:space="preserve"> </w:t>
      </w:r>
      <w:r>
        <w:rPr>
          <w:sz w:val="28"/>
          <w:szCs w:val="28"/>
        </w:rPr>
        <w:t>муниципальной программы</w:t>
      </w:r>
    </w:p>
    <w:p w:rsidR="00285D6D" w:rsidRDefault="00285D6D" w:rsidP="00285D6D">
      <w:pPr>
        <w:pStyle w:val="Standard"/>
        <w:jc w:val="center"/>
        <w:rPr>
          <w:sz w:val="28"/>
          <w:szCs w:val="28"/>
        </w:rPr>
      </w:pPr>
      <w:r>
        <w:rPr>
          <w:sz w:val="28"/>
          <w:szCs w:val="28"/>
        </w:rPr>
        <w:t>«Формирование современной городской среды на территории</w:t>
      </w:r>
    </w:p>
    <w:p w:rsidR="00285D6D" w:rsidRDefault="00285D6D" w:rsidP="00285D6D">
      <w:pPr>
        <w:pStyle w:val="Standard"/>
        <w:jc w:val="center"/>
      </w:pPr>
      <w:r>
        <w:rPr>
          <w:sz w:val="28"/>
          <w:szCs w:val="28"/>
          <w:lang w:val="ru-RU"/>
        </w:rPr>
        <w:t>Копанского</w:t>
      </w:r>
      <w:r>
        <w:rPr>
          <w:sz w:val="28"/>
          <w:szCs w:val="28"/>
        </w:rPr>
        <w:t xml:space="preserve"> сельского поселения Ейского района на 2018 - 2022 годы»</w:t>
      </w:r>
    </w:p>
    <w:p w:rsidR="00285D6D" w:rsidRDefault="00285D6D" w:rsidP="00285D6D">
      <w:pPr>
        <w:pStyle w:val="Standard"/>
        <w:jc w:val="center"/>
        <w:rPr>
          <w:sz w:val="28"/>
          <w:szCs w:val="28"/>
        </w:rPr>
      </w:pPr>
    </w:p>
    <w:p w:rsidR="00285D6D" w:rsidRDefault="00285D6D" w:rsidP="00285D6D">
      <w:pPr>
        <w:pStyle w:val="Standard"/>
        <w:jc w:val="both"/>
        <w:rPr>
          <w:sz w:val="28"/>
          <w:szCs w:val="28"/>
        </w:rPr>
      </w:pPr>
      <w:r>
        <w:rPr>
          <w:sz w:val="28"/>
          <w:szCs w:val="28"/>
        </w:rPr>
        <w:t>Дата: _________________</w:t>
      </w:r>
    </w:p>
    <w:p w:rsidR="00285D6D" w:rsidRDefault="00285D6D" w:rsidP="00285D6D">
      <w:pPr>
        <w:pStyle w:val="Standard"/>
        <w:jc w:val="both"/>
        <w:rPr>
          <w:sz w:val="28"/>
          <w:szCs w:val="28"/>
        </w:rPr>
      </w:pPr>
    </w:p>
    <w:p w:rsidR="00285D6D" w:rsidRDefault="00285D6D" w:rsidP="00285D6D">
      <w:pPr>
        <w:pStyle w:val="Standard"/>
        <w:jc w:val="both"/>
      </w:pPr>
      <w:r>
        <w:rPr>
          <w:sz w:val="28"/>
          <w:szCs w:val="28"/>
        </w:rPr>
        <w:t xml:space="preserve">Куда: в Администрацию </w:t>
      </w:r>
      <w:r>
        <w:rPr>
          <w:sz w:val="28"/>
          <w:szCs w:val="28"/>
          <w:lang w:val="ru-RU"/>
        </w:rPr>
        <w:t>Копанского</w:t>
      </w:r>
      <w:r>
        <w:rPr>
          <w:sz w:val="28"/>
          <w:szCs w:val="28"/>
        </w:rPr>
        <w:t xml:space="preserve"> сельского поселения Ейского района</w:t>
      </w:r>
    </w:p>
    <w:p w:rsidR="00285D6D" w:rsidRDefault="00285D6D" w:rsidP="00285D6D">
      <w:pPr>
        <w:pStyle w:val="Standard"/>
        <w:jc w:val="both"/>
      </w:pPr>
      <w:r>
        <w:rPr>
          <w:sz w:val="28"/>
          <w:szCs w:val="28"/>
          <w:lang w:val="ru-RU"/>
        </w:rPr>
        <w:t>353675</w:t>
      </w:r>
      <w:r>
        <w:rPr>
          <w:sz w:val="28"/>
          <w:szCs w:val="28"/>
        </w:rPr>
        <w:t xml:space="preserve">, Краснодарский край, Ейский район, </w:t>
      </w:r>
      <w:proofErr w:type="gramStart"/>
      <w:r>
        <w:rPr>
          <w:sz w:val="28"/>
          <w:szCs w:val="28"/>
        </w:rPr>
        <w:t>ст</w:t>
      </w:r>
      <w:proofErr w:type="gramEnd"/>
      <w:r>
        <w:rPr>
          <w:sz w:val="28"/>
          <w:szCs w:val="28"/>
        </w:rPr>
        <w:t xml:space="preserve"> </w:t>
      </w:r>
      <w:r>
        <w:rPr>
          <w:sz w:val="28"/>
          <w:szCs w:val="28"/>
          <w:lang w:val="ru-RU"/>
        </w:rPr>
        <w:t>Копанская</w:t>
      </w:r>
      <w:r>
        <w:rPr>
          <w:sz w:val="28"/>
          <w:szCs w:val="28"/>
        </w:rPr>
        <w:t xml:space="preserve">, ул. </w:t>
      </w:r>
      <w:r>
        <w:rPr>
          <w:sz w:val="28"/>
          <w:szCs w:val="28"/>
          <w:lang w:val="ru-RU"/>
        </w:rPr>
        <w:t>Мешкова, 2</w:t>
      </w:r>
      <w:r>
        <w:rPr>
          <w:sz w:val="28"/>
          <w:szCs w:val="28"/>
        </w:rPr>
        <w:t>4</w:t>
      </w:r>
    </w:p>
    <w:p w:rsidR="00285D6D" w:rsidRDefault="00285D6D" w:rsidP="00285D6D">
      <w:pPr>
        <w:pStyle w:val="Standard"/>
        <w:jc w:val="both"/>
        <w:rPr>
          <w:sz w:val="28"/>
          <w:szCs w:val="28"/>
        </w:rPr>
      </w:pPr>
      <w:r>
        <w:rPr>
          <w:sz w:val="28"/>
          <w:szCs w:val="28"/>
        </w:rPr>
        <w:t>Наименование заинтересованного лица: _______________________________</w:t>
      </w:r>
    </w:p>
    <w:p w:rsidR="00285D6D" w:rsidRDefault="00285D6D" w:rsidP="00285D6D">
      <w:pPr>
        <w:pStyle w:val="Standard"/>
        <w:jc w:val="both"/>
        <w:rPr>
          <w:sz w:val="28"/>
          <w:szCs w:val="28"/>
        </w:rPr>
      </w:pPr>
    </w:p>
    <w:p w:rsidR="00285D6D" w:rsidRDefault="00285D6D" w:rsidP="00285D6D">
      <w:pPr>
        <w:pStyle w:val="Standard"/>
        <w:jc w:val="both"/>
        <w:rPr>
          <w:sz w:val="28"/>
          <w:szCs w:val="28"/>
        </w:rPr>
      </w:pPr>
      <w:r>
        <w:rPr>
          <w:sz w:val="28"/>
          <w:szCs w:val="28"/>
        </w:rPr>
        <w:t>Местонахождение заинтересованного лица (юридический адрес и (или) почтовый адрес)____________________________________________________</w:t>
      </w:r>
    </w:p>
    <w:p w:rsidR="00285D6D" w:rsidRDefault="00285D6D" w:rsidP="00285D6D">
      <w:pPr>
        <w:pStyle w:val="Standard"/>
        <w:rPr>
          <w:sz w:val="28"/>
          <w:szCs w:val="28"/>
        </w:rPr>
      </w:pPr>
      <w:r>
        <w:rPr>
          <w:sz w:val="28"/>
          <w:szCs w:val="28"/>
        </w:rPr>
        <w:t>ИНН, ОГРН, КПП (для юридического лица)____________________________</w:t>
      </w:r>
    </w:p>
    <w:p w:rsidR="00285D6D" w:rsidRDefault="00285D6D" w:rsidP="00285D6D">
      <w:pPr>
        <w:pStyle w:val="Standard"/>
        <w:jc w:val="both"/>
        <w:rPr>
          <w:sz w:val="28"/>
          <w:szCs w:val="28"/>
        </w:rPr>
      </w:pPr>
      <w:r>
        <w:rPr>
          <w:sz w:val="28"/>
          <w:szCs w:val="28"/>
        </w:rPr>
        <w:t>Паспортные данные (для физического лица)____________________________</w:t>
      </w:r>
    </w:p>
    <w:p w:rsidR="00285D6D" w:rsidRDefault="00285D6D" w:rsidP="00285D6D">
      <w:pPr>
        <w:pStyle w:val="Standard"/>
        <w:jc w:val="both"/>
        <w:rPr>
          <w:sz w:val="28"/>
          <w:szCs w:val="28"/>
        </w:rPr>
      </w:pPr>
      <w:r>
        <w:rPr>
          <w:sz w:val="28"/>
          <w:szCs w:val="28"/>
        </w:rPr>
        <w:t>Номер контактного телефона (факса)__________________________________</w:t>
      </w:r>
    </w:p>
    <w:p w:rsidR="00285D6D" w:rsidRDefault="00285D6D" w:rsidP="00285D6D">
      <w:pPr>
        <w:pStyle w:val="Standard"/>
        <w:jc w:val="both"/>
        <w:rPr>
          <w:sz w:val="28"/>
          <w:szCs w:val="28"/>
        </w:rPr>
      </w:pPr>
    </w:p>
    <w:p w:rsidR="00285D6D" w:rsidRDefault="00285D6D" w:rsidP="00285D6D">
      <w:pPr>
        <w:pStyle w:val="Standard"/>
        <w:jc w:val="both"/>
        <w:rPr>
          <w:sz w:val="28"/>
          <w:szCs w:val="28"/>
        </w:rPr>
      </w:pPr>
      <w:r>
        <w:rPr>
          <w:sz w:val="28"/>
          <w:szCs w:val="28"/>
        </w:rPr>
        <w:t>Изучив проект муниципальной программы предлагаем:</w:t>
      </w:r>
    </w:p>
    <w:p w:rsidR="00285D6D" w:rsidRDefault="00285D6D" w:rsidP="00285D6D">
      <w:pPr>
        <w:pStyle w:val="Standard"/>
        <w:jc w:val="both"/>
        <w:rPr>
          <w:sz w:val="28"/>
          <w:szCs w:val="28"/>
        </w:rPr>
      </w:pPr>
      <w:r>
        <w:rPr>
          <w:sz w:val="28"/>
          <w:szCs w:val="28"/>
        </w:rPr>
        <w:t>__________________________________________________________________</w:t>
      </w:r>
    </w:p>
    <w:p w:rsidR="00285D6D" w:rsidRDefault="00285D6D" w:rsidP="00285D6D">
      <w:pPr>
        <w:pStyle w:val="Standard"/>
        <w:jc w:val="both"/>
        <w:rPr>
          <w:sz w:val="28"/>
          <w:szCs w:val="28"/>
        </w:rPr>
      </w:pPr>
      <w:r>
        <w:rPr>
          <w:sz w:val="28"/>
          <w:szCs w:val="28"/>
        </w:rPr>
        <w:t>__________________________________________________________________</w:t>
      </w:r>
    </w:p>
    <w:p w:rsidR="00285D6D" w:rsidRDefault="00285D6D" w:rsidP="00285D6D">
      <w:pPr>
        <w:pStyle w:val="Standard"/>
        <w:jc w:val="both"/>
      </w:pPr>
      <w:r>
        <w:rPr>
          <w:sz w:val="28"/>
          <w:szCs w:val="28"/>
        </w:rPr>
        <w:t>__________________________________________________________________</w:t>
      </w:r>
      <w:r>
        <w:t xml:space="preserve"> </w:t>
      </w:r>
      <w:r>
        <w:rPr>
          <w:sz w:val="22"/>
          <w:szCs w:val="22"/>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285D6D" w:rsidRDefault="00285D6D" w:rsidP="00285D6D">
      <w:pPr>
        <w:pStyle w:val="Standard"/>
        <w:jc w:val="both"/>
        <w:rPr>
          <w:sz w:val="28"/>
          <w:szCs w:val="28"/>
        </w:rPr>
      </w:pPr>
    </w:p>
    <w:p w:rsidR="00285D6D" w:rsidRDefault="00285D6D" w:rsidP="00285D6D">
      <w:pPr>
        <w:pStyle w:val="Standard"/>
        <w:jc w:val="both"/>
        <w:rPr>
          <w:sz w:val="28"/>
          <w:szCs w:val="28"/>
        </w:rPr>
      </w:pPr>
      <w:r>
        <w:rPr>
          <w:sz w:val="28"/>
          <w:szCs w:val="28"/>
        </w:rPr>
        <w:t>Внести изменения и (или) дополнения в текстовую часть проекта подпрограммы:_________________________________________________________________________________________________________________________________________________________________________________________ К настоящим предложениям прилагаются документы на _____ л.</w:t>
      </w:r>
    </w:p>
    <w:p w:rsidR="00285D6D" w:rsidRDefault="00285D6D" w:rsidP="00285D6D">
      <w:pPr>
        <w:pStyle w:val="Standard"/>
        <w:jc w:val="both"/>
        <w:rPr>
          <w:sz w:val="28"/>
          <w:szCs w:val="28"/>
        </w:rPr>
      </w:pPr>
      <w:r>
        <w:rPr>
          <w:sz w:val="28"/>
          <w:szCs w:val="28"/>
        </w:rPr>
        <w:t>__________________________________________________________________</w:t>
      </w:r>
    </w:p>
    <w:p w:rsidR="00285D6D" w:rsidRDefault="00285D6D" w:rsidP="00285D6D">
      <w:pPr>
        <w:pStyle w:val="Standard"/>
        <w:jc w:val="both"/>
        <w:rPr>
          <w:sz w:val="22"/>
          <w:szCs w:val="22"/>
        </w:rPr>
      </w:pPr>
      <w:r>
        <w:rPr>
          <w:sz w:val="22"/>
          <w:szCs w:val="22"/>
        </w:rPr>
        <w:t xml:space="preserve">   (подпись, фамилия, имя, отчество подписавшего предложение по проекту программы)</w:t>
      </w:r>
    </w:p>
    <w:p w:rsidR="00285D6D" w:rsidRDefault="00285D6D" w:rsidP="00285D6D">
      <w:pPr>
        <w:pStyle w:val="Standard"/>
        <w:jc w:val="both"/>
      </w:pPr>
    </w:p>
    <w:p w:rsidR="00285D6D" w:rsidRDefault="00285D6D" w:rsidP="00285D6D">
      <w:pPr>
        <w:pStyle w:val="Standard"/>
        <w:jc w:val="both"/>
      </w:pPr>
      <w:r>
        <w:rPr>
          <w:sz w:val="28"/>
          <w:szCs w:val="28"/>
        </w:rPr>
        <w:t xml:space="preserve">Специалист II категории                                                             </w:t>
      </w:r>
      <w:r>
        <w:rPr>
          <w:sz w:val="28"/>
          <w:szCs w:val="28"/>
          <w:lang w:val="ru-RU"/>
        </w:rPr>
        <w:t>Е.А.Краскова</w:t>
      </w:r>
    </w:p>
    <w:p w:rsidR="00285D6D" w:rsidRDefault="00285D6D" w:rsidP="00285D6D">
      <w:pPr>
        <w:pStyle w:val="Standard"/>
        <w:ind w:left="5103"/>
        <w:jc w:val="right"/>
        <w:rPr>
          <w:sz w:val="28"/>
          <w:szCs w:val="28"/>
        </w:rPr>
      </w:pPr>
    </w:p>
    <w:p w:rsidR="00285D6D" w:rsidRDefault="00285D6D" w:rsidP="00341DB8">
      <w:pPr>
        <w:pStyle w:val="Standard"/>
        <w:ind w:left="5103"/>
        <w:jc w:val="center"/>
        <w:rPr>
          <w:sz w:val="28"/>
          <w:szCs w:val="28"/>
        </w:rPr>
      </w:pPr>
      <w:r>
        <w:rPr>
          <w:sz w:val="28"/>
          <w:szCs w:val="28"/>
        </w:rPr>
        <w:lastRenderedPageBreak/>
        <w:t>Приложение № 3</w:t>
      </w:r>
    </w:p>
    <w:p w:rsidR="00285D6D" w:rsidRDefault="00285D6D" w:rsidP="00285D6D">
      <w:pPr>
        <w:pStyle w:val="Standard"/>
        <w:ind w:left="5103"/>
        <w:jc w:val="center"/>
        <w:rPr>
          <w:sz w:val="28"/>
          <w:szCs w:val="28"/>
        </w:rPr>
      </w:pPr>
    </w:p>
    <w:p w:rsidR="00285D6D" w:rsidRDefault="00285D6D" w:rsidP="00285D6D">
      <w:pPr>
        <w:pStyle w:val="Standard"/>
        <w:ind w:left="5103"/>
        <w:jc w:val="center"/>
      </w:pPr>
      <w:r>
        <w:rPr>
          <w:sz w:val="28"/>
          <w:szCs w:val="28"/>
        </w:rPr>
        <w:t xml:space="preserve">к Порядку проведения  общественного обсуждения  муниципальной программы «Формирование современной  городской среды на территории </w:t>
      </w:r>
      <w:r>
        <w:rPr>
          <w:sz w:val="28"/>
          <w:szCs w:val="28"/>
          <w:lang w:val="ru-RU"/>
        </w:rPr>
        <w:t xml:space="preserve">Копанского </w:t>
      </w:r>
      <w:r>
        <w:rPr>
          <w:sz w:val="28"/>
          <w:szCs w:val="28"/>
        </w:rPr>
        <w:t>сельского поселения Ейского района на 2018 - 2022 годы»</w:t>
      </w:r>
    </w:p>
    <w:p w:rsidR="00285D6D" w:rsidRDefault="00285D6D" w:rsidP="00285D6D">
      <w:pPr>
        <w:pStyle w:val="Standard"/>
        <w:ind w:left="5103"/>
        <w:jc w:val="both"/>
      </w:pPr>
    </w:p>
    <w:p w:rsidR="00285D6D" w:rsidRDefault="00285D6D" w:rsidP="00285D6D">
      <w:pPr>
        <w:pStyle w:val="Standard"/>
        <w:jc w:val="center"/>
        <w:rPr>
          <w:sz w:val="28"/>
          <w:szCs w:val="28"/>
        </w:rPr>
      </w:pPr>
      <w:r>
        <w:rPr>
          <w:sz w:val="28"/>
          <w:szCs w:val="28"/>
        </w:rPr>
        <w:t>АНКЕТА</w:t>
      </w:r>
    </w:p>
    <w:p w:rsidR="00285D6D" w:rsidRDefault="00285D6D" w:rsidP="00285D6D">
      <w:pPr>
        <w:pStyle w:val="Standard"/>
        <w:jc w:val="center"/>
        <w:rPr>
          <w:sz w:val="28"/>
          <w:szCs w:val="28"/>
        </w:rPr>
      </w:pPr>
      <w:r>
        <w:rPr>
          <w:sz w:val="28"/>
          <w:szCs w:val="28"/>
        </w:rPr>
        <w:t>о включении общественной территории в муниципальную программу</w:t>
      </w:r>
    </w:p>
    <w:p w:rsidR="00285D6D" w:rsidRDefault="00285D6D" w:rsidP="00285D6D">
      <w:pPr>
        <w:pStyle w:val="Standard"/>
        <w:jc w:val="center"/>
        <w:rPr>
          <w:sz w:val="28"/>
          <w:szCs w:val="28"/>
        </w:rPr>
      </w:pPr>
      <w:r>
        <w:rPr>
          <w:sz w:val="28"/>
          <w:szCs w:val="28"/>
        </w:rPr>
        <w:t>«Формирование современной городской среды на территории</w:t>
      </w:r>
    </w:p>
    <w:p w:rsidR="00285D6D" w:rsidRDefault="00285D6D" w:rsidP="00285D6D">
      <w:pPr>
        <w:pStyle w:val="Standard"/>
        <w:jc w:val="center"/>
      </w:pPr>
      <w:r>
        <w:rPr>
          <w:sz w:val="28"/>
          <w:szCs w:val="28"/>
          <w:lang w:val="ru-RU"/>
        </w:rPr>
        <w:t>Копанского</w:t>
      </w:r>
      <w:r>
        <w:rPr>
          <w:sz w:val="28"/>
          <w:szCs w:val="28"/>
        </w:rPr>
        <w:t xml:space="preserve"> сельского поселения Ейского района на 2018 - 2022 годы»</w:t>
      </w:r>
    </w:p>
    <w:p w:rsidR="00285D6D" w:rsidRDefault="00285D6D" w:rsidP="00285D6D">
      <w:pPr>
        <w:pStyle w:val="Standard"/>
        <w:jc w:val="center"/>
        <w:rPr>
          <w:sz w:val="28"/>
          <w:szCs w:val="28"/>
        </w:rPr>
      </w:pPr>
    </w:p>
    <w:p w:rsidR="00285D6D" w:rsidRDefault="00285D6D" w:rsidP="00285D6D">
      <w:pPr>
        <w:pStyle w:val="Standard"/>
        <w:jc w:val="center"/>
        <w:rPr>
          <w:sz w:val="28"/>
          <w:szCs w:val="28"/>
        </w:rPr>
      </w:pPr>
      <w:r>
        <w:rPr>
          <w:sz w:val="28"/>
          <w:szCs w:val="28"/>
        </w:rPr>
        <w:t>Уважаемый житель!</w:t>
      </w:r>
    </w:p>
    <w:p w:rsidR="00285D6D" w:rsidRDefault="00285D6D" w:rsidP="00285D6D">
      <w:pPr>
        <w:pStyle w:val="Standard"/>
        <w:jc w:val="center"/>
        <w:rPr>
          <w:sz w:val="28"/>
          <w:szCs w:val="28"/>
        </w:rPr>
      </w:pPr>
    </w:p>
    <w:p w:rsidR="00285D6D" w:rsidRDefault="00285D6D" w:rsidP="00285D6D">
      <w:pPr>
        <w:pStyle w:val="Standard"/>
        <w:ind w:firstLine="708"/>
        <w:jc w:val="both"/>
      </w:pPr>
      <w:r>
        <w:rPr>
          <w:sz w:val="28"/>
          <w:szCs w:val="28"/>
        </w:rPr>
        <w:t xml:space="preserve">С 2017 года на территории Российской Федерации реализуется приоритетный проект «Формирование комфортной городской среды», в рамках которого будет произведено благоустройство общественных территорий, дворовых территорий в населенных пунктах численностью свыше 1000 человек. </w:t>
      </w:r>
      <w:r>
        <w:rPr>
          <w:sz w:val="28"/>
          <w:szCs w:val="28"/>
          <w:lang w:val="ru-RU"/>
        </w:rPr>
        <w:t>Копанское</w:t>
      </w:r>
      <w:r>
        <w:rPr>
          <w:sz w:val="28"/>
          <w:szCs w:val="28"/>
        </w:rPr>
        <w:t xml:space="preserve"> сельское поселение также является участником проекта.</w:t>
      </w:r>
    </w:p>
    <w:p w:rsidR="00285D6D" w:rsidRDefault="00285D6D" w:rsidP="00285D6D">
      <w:pPr>
        <w:pStyle w:val="Standard"/>
        <w:ind w:firstLine="708"/>
        <w:jc w:val="both"/>
      </w:pPr>
      <w:r>
        <w:rPr>
          <w:sz w:val="28"/>
          <w:szCs w:val="28"/>
        </w:rPr>
        <w:t xml:space="preserve">Администрацией </w:t>
      </w:r>
      <w:r>
        <w:rPr>
          <w:sz w:val="28"/>
          <w:szCs w:val="28"/>
          <w:lang w:val="ru-RU"/>
        </w:rPr>
        <w:t>Копанского</w:t>
      </w:r>
      <w:r>
        <w:rPr>
          <w:sz w:val="28"/>
          <w:szCs w:val="28"/>
        </w:rPr>
        <w:t xml:space="preserve"> сельского поселения Ейского района разработан проект муниципальной программы «Формирование современной городской среды на территории </w:t>
      </w:r>
      <w:r>
        <w:rPr>
          <w:sz w:val="28"/>
          <w:szCs w:val="28"/>
          <w:lang w:val="ru-RU"/>
        </w:rPr>
        <w:t>Копанского</w:t>
      </w:r>
      <w:r>
        <w:rPr>
          <w:sz w:val="28"/>
          <w:szCs w:val="28"/>
        </w:rPr>
        <w:t xml:space="preserve"> сельского поселения Ейского района на 2018 - 2022 годы», и чтобы объекты, включенные в данную программу, были действительно необходимы для большинства жителей нашего поселения, просим Вас ответить на несколько вопросов.</w:t>
      </w:r>
    </w:p>
    <w:p w:rsidR="00285D6D" w:rsidRDefault="00285D6D" w:rsidP="00285D6D">
      <w:pPr>
        <w:pStyle w:val="Standard"/>
        <w:ind w:firstLine="709"/>
        <w:jc w:val="both"/>
      </w:pPr>
      <w:r>
        <w:rPr>
          <w:sz w:val="28"/>
          <w:szCs w:val="28"/>
        </w:rPr>
        <w:t xml:space="preserve">С информацией о муниципальной программе «Формирование современной городской среды на территории </w:t>
      </w:r>
      <w:r>
        <w:rPr>
          <w:sz w:val="28"/>
          <w:szCs w:val="28"/>
          <w:lang w:val="ru-RU"/>
        </w:rPr>
        <w:t>Копанского</w:t>
      </w:r>
      <w:r>
        <w:rPr>
          <w:sz w:val="28"/>
          <w:szCs w:val="28"/>
        </w:rPr>
        <w:t xml:space="preserve"> сельского поселения Ейского района на 2018-2022 годы» Вы можете ознакомиться на официальном сайте администрации </w:t>
      </w:r>
      <w:r>
        <w:rPr>
          <w:sz w:val="28"/>
          <w:szCs w:val="28"/>
          <w:lang w:val="ru-RU"/>
        </w:rPr>
        <w:t>Копанского</w:t>
      </w:r>
      <w:r>
        <w:rPr>
          <w:sz w:val="28"/>
          <w:szCs w:val="28"/>
        </w:rPr>
        <w:t xml:space="preserve"> сельского поселения Ейского района в информационно-телекоммуникационной сети «Интернет» </w:t>
      </w:r>
      <w:r>
        <w:rPr>
          <w:sz w:val="28"/>
          <w:szCs w:val="28"/>
          <w:lang w:val="en-US"/>
        </w:rPr>
        <w:t>kopanskoesp</w:t>
      </w:r>
      <w:r w:rsidRPr="005069AA">
        <w:rPr>
          <w:sz w:val="28"/>
          <w:szCs w:val="28"/>
          <w:lang w:val="ru-RU"/>
        </w:rPr>
        <w:t>.</w:t>
      </w:r>
      <w:r>
        <w:rPr>
          <w:sz w:val="28"/>
          <w:szCs w:val="28"/>
          <w:lang w:val="en-US"/>
        </w:rPr>
        <w:t>ru</w:t>
      </w:r>
    </w:p>
    <w:p w:rsidR="00285D6D" w:rsidRPr="005069AA" w:rsidRDefault="00285D6D" w:rsidP="00285D6D">
      <w:pPr>
        <w:pStyle w:val="Standard"/>
        <w:ind w:firstLine="709"/>
        <w:jc w:val="both"/>
        <w:rPr>
          <w:sz w:val="28"/>
          <w:szCs w:val="28"/>
          <w:lang w:val="ru-RU"/>
        </w:rPr>
      </w:pPr>
    </w:p>
    <w:p w:rsidR="00285D6D" w:rsidRDefault="00285D6D" w:rsidP="00285D6D">
      <w:pPr>
        <w:pStyle w:val="Standard"/>
        <w:jc w:val="center"/>
        <w:rPr>
          <w:sz w:val="28"/>
          <w:szCs w:val="28"/>
        </w:rPr>
      </w:pPr>
      <w:r>
        <w:rPr>
          <w:sz w:val="28"/>
          <w:szCs w:val="28"/>
        </w:rPr>
        <w:t>Просим заполнить анкету, указав то, что Вы считаете нужным для благоустройства поселка! Ваше мнение очень важно для нас!</w:t>
      </w:r>
    </w:p>
    <w:p w:rsidR="00285D6D" w:rsidRDefault="00285D6D" w:rsidP="00285D6D">
      <w:pPr>
        <w:pStyle w:val="Standard"/>
        <w:jc w:val="center"/>
        <w:rPr>
          <w:sz w:val="28"/>
          <w:szCs w:val="28"/>
        </w:rPr>
      </w:pPr>
    </w:p>
    <w:tbl>
      <w:tblPr>
        <w:tblW w:w="9864" w:type="dxa"/>
        <w:tblInd w:w="-113" w:type="dxa"/>
        <w:tblLayout w:type="fixed"/>
        <w:tblCellMar>
          <w:left w:w="10" w:type="dxa"/>
          <w:right w:w="10" w:type="dxa"/>
        </w:tblCellMar>
        <w:tblLook w:val="0000" w:firstRow="0" w:lastRow="0" w:firstColumn="0" w:lastColumn="0" w:noHBand="0" w:noVBand="0"/>
      </w:tblPr>
      <w:tblGrid>
        <w:gridCol w:w="817"/>
        <w:gridCol w:w="6946"/>
        <w:gridCol w:w="992"/>
        <w:gridCol w:w="1109"/>
      </w:tblGrid>
      <w:tr w:rsidR="00285D6D" w:rsidTr="00F5778E">
        <w:trPr>
          <w:trHeight w:val="345"/>
        </w:trPr>
        <w:tc>
          <w:tcPr>
            <w:tcW w:w="8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 п/п</w:t>
            </w:r>
          </w:p>
        </w:tc>
        <w:tc>
          <w:tcPr>
            <w:tcW w:w="69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rPr>
                <w:color w:val="000000"/>
              </w:rPr>
            </w:pPr>
            <w:r>
              <w:rPr>
                <w:color w:val="000000"/>
              </w:rPr>
              <w:t>Вопрос</w:t>
            </w:r>
          </w:p>
        </w:tc>
        <w:tc>
          <w:tcPr>
            <w:tcW w:w="21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rPr>
                <w:color w:val="000000"/>
              </w:rPr>
            </w:pPr>
            <w:r>
              <w:rPr>
                <w:color w:val="000000"/>
              </w:rPr>
              <w:t>Варианты ответа</w:t>
            </w:r>
          </w:p>
        </w:tc>
      </w:tr>
      <w:tr w:rsidR="00285D6D" w:rsidTr="00F5778E">
        <w:trPr>
          <w:trHeight w:val="300"/>
        </w:trPr>
        <w:tc>
          <w:tcPr>
            <w:tcW w:w="8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tc>
        <w:tc>
          <w:tcPr>
            <w:tcW w:w="69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да</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нет</w:t>
            </w: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1</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pPr>
            <w:r>
              <w:rPr>
                <w:color w:val="000000"/>
              </w:rPr>
              <w:t>Уведомлены ли Вы о реализации на территории</w:t>
            </w:r>
            <w:r>
              <w:t xml:space="preserve"> </w:t>
            </w:r>
            <w:r>
              <w:rPr>
                <w:lang w:val="ru-RU"/>
              </w:rPr>
              <w:t>Копанского</w:t>
            </w:r>
            <w:r>
              <w:t xml:space="preserve"> сельского поселения Ейского района</w:t>
            </w:r>
            <w:r>
              <w:rPr>
                <w:color w:val="000000"/>
              </w:rPr>
              <w:t xml:space="preserve"> приоритетного проекта «Формирования современной городской среды»?</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lastRenderedPageBreak/>
              <w:t>2</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Посещаете ли Вы официальные сайты администраций поселений, района?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3</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Наиболее удобный для Вас способ ознакомления с информацией о реализации на территории сельского поселения муниципальной программы «Формирование современной городской среды» (варианты ответа: интернет, газета, информационные объявления в доступных местах и т.д.)</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4</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pPr>
            <w:r>
              <w:rPr>
                <w:color w:val="000000"/>
              </w:rPr>
              <w:t>Какая общественная территория поселения по Вашему мнению подлежит благоустройству в рамках муниципальной программы «</w:t>
            </w:r>
            <w:r>
              <w:rPr>
                <w:color w:val="000000"/>
                <w:lang w:val="ru-RU"/>
              </w:rPr>
              <w:t xml:space="preserve">Копанского </w:t>
            </w:r>
            <w:r>
              <w:t>сельского поселения Ейского района на 2018-2022 годы</w:t>
            </w:r>
            <w:r>
              <w:rPr>
                <w:color w:val="000000"/>
              </w:rPr>
              <w:t>» (парки, спортивные площадки, территории прилегающие к общественным объектам, пустыри*)?</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Какие виды работ/оборудования по Вашему мнению следует выполнить/установить на данной территории?</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5.1</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Озеленение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5.2</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Покрытие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5.3</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Малые архитектурные формы</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5.4</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Уличное техническое оборудование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5.5</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Водные устройства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5.6</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Городская мебель</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5.7</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Улично - коммунальное оборудование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5.8</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Игровое оборудование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5.9</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Спортивное оборудование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5.10</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Освещение и осветительное оборудование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5.11</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Некапитальные нестационарные сооружения:</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5.12</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Объекты мелкорозничной торговли</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5.13</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Наземные туалетные кабинки</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5.14</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Объекты попутного бытового обслуживания</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5.15</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Площадки:</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5.16</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rPr>
                <w:color w:val="000000"/>
              </w:rPr>
            </w:pPr>
            <w:r>
              <w:rPr>
                <w:color w:val="000000"/>
              </w:rPr>
              <w:t>Для игры детей</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6</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pPr>
            <w:r>
              <w:t>иное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r w:rsidR="00285D6D" w:rsidTr="00F5778E">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center"/>
            </w:pPr>
            <w:r>
              <w:t>7</w:t>
            </w:r>
          </w:p>
        </w:tc>
        <w:tc>
          <w:tcPr>
            <w:tcW w:w="6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jc w:val="both"/>
            </w:pPr>
            <w:r>
              <w:rPr>
                <w:color w:val="000000"/>
              </w:rPr>
              <w:t xml:space="preserve">Планируете ли Вы принять участие в общественном обсуждении проекта муниципальной программы «Формирование современной городской среды на территории </w:t>
            </w:r>
            <w:r>
              <w:rPr>
                <w:color w:val="000000"/>
                <w:lang w:val="ru-RU"/>
              </w:rPr>
              <w:t>Копанского</w:t>
            </w:r>
            <w:r>
              <w:t xml:space="preserve"> сельского поселения Ейского района на 2018-2022 годы</w:t>
            </w:r>
            <w:r>
              <w:rPr>
                <w:color w:val="000000"/>
              </w:rPr>
              <w:t xml:space="preserve">, которое состоится ________________2017 года в _______ в помещении СДК ст. </w:t>
            </w:r>
            <w:r>
              <w:rPr>
                <w:color w:val="000000"/>
                <w:lang w:val="ru-RU"/>
              </w:rPr>
              <w:t>Копанской</w:t>
            </w:r>
            <w:r>
              <w:rPr>
                <w:color w:val="000000"/>
              </w:rPr>
              <w:t>, если планируете, укажите контактный телефон, по которому Вас можно лично пригласить для общественного</w:t>
            </w:r>
            <w:r>
              <w:rPr>
                <w:b/>
                <w:color w:val="000000"/>
              </w:rPr>
              <w:t xml:space="preserve"> </w:t>
            </w:r>
            <w:r>
              <w:rPr>
                <w:color w:val="000000"/>
              </w:rPr>
              <w:t>обсуждения</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6D" w:rsidRDefault="00285D6D" w:rsidP="00F5778E">
            <w:pPr>
              <w:pStyle w:val="Standard"/>
              <w:snapToGrid w:val="0"/>
              <w:jc w:val="center"/>
            </w:pPr>
          </w:p>
        </w:tc>
      </w:tr>
    </w:tbl>
    <w:p w:rsidR="00285D6D" w:rsidRDefault="00285D6D" w:rsidP="00285D6D">
      <w:pPr>
        <w:pStyle w:val="Standard"/>
        <w:jc w:val="both"/>
        <w:rPr>
          <w:sz w:val="26"/>
          <w:szCs w:val="26"/>
        </w:rPr>
      </w:pPr>
      <w:r>
        <w:rPr>
          <w:sz w:val="26"/>
          <w:szCs w:val="26"/>
        </w:rPr>
        <w:t>*- в случае предложения варианта «пустырь», укажите примерное расположение и предполагаемое Вами функциональное назначение создаваемого объекта (например, спортивная площадка).</w:t>
      </w:r>
    </w:p>
    <w:p w:rsidR="00285D6D" w:rsidRDefault="00285D6D" w:rsidP="00285D6D">
      <w:pPr>
        <w:pStyle w:val="Standard"/>
        <w:jc w:val="both"/>
        <w:rPr>
          <w:sz w:val="28"/>
          <w:szCs w:val="28"/>
        </w:rPr>
      </w:pPr>
    </w:p>
    <w:p w:rsidR="00285D6D" w:rsidRDefault="00285D6D" w:rsidP="00285D6D">
      <w:pPr>
        <w:pStyle w:val="Standard"/>
        <w:jc w:val="center"/>
        <w:rPr>
          <w:sz w:val="28"/>
          <w:szCs w:val="28"/>
        </w:rPr>
      </w:pPr>
      <w:r>
        <w:rPr>
          <w:sz w:val="28"/>
          <w:szCs w:val="28"/>
        </w:rPr>
        <w:t>______________________                          /___________________________/</w:t>
      </w:r>
    </w:p>
    <w:p w:rsidR="00285D6D" w:rsidRDefault="00285D6D" w:rsidP="00285D6D">
      <w:pPr>
        <w:pStyle w:val="Standard"/>
        <w:jc w:val="both"/>
        <w:rPr>
          <w:sz w:val="28"/>
          <w:szCs w:val="28"/>
        </w:rPr>
      </w:pPr>
      <w:r>
        <w:rPr>
          <w:sz w:val="28"/>
          <w:szCs w:val="28"/>
        </w:rPr>
        <w:t xml:space="preserve">                  подпись                                                            расшифровка</w:t>
      </w:r>
    </w:p>
    <w:p w:rsidR="00285D6D" w:rsidRDefault="00285D6D" w:rsidP="00285D6D">
      <w:pPr>
        <w:pStyle w:val="Standard"/>
        <w:jc w:val="both"/>
        <w:rPr>
          <w:color w:val="632423"/>
          <w:sz w:val="28"/>
          <w:szCs w:val="28"/>
        </w:rPr>
      </w:pPr>
    </w:p>
    <w:p w:rsidR="00285D6D" w:rsidRDefault="00285D6D" w:rsidP="00285D6D">
      <w:pPr>
        <w:pStyle w:val="Standard"/>
        <w:jc w:val="both"/>
        <w:rPr>
          <w:color w:val="632423"/>
          <w:sz w:val="28"/>
          <w:szCs w:val="28"/>
        </w:rPr>
      </w:pPr>
    </w:p>
    <w:p w:rsidR="00285D6D" w:rsidRDefault="00285D6D" w:rsidP="00285D6D">
      <w:pPr>
        <w:pStyle w:val="Standard"/>
        <w:jc w:val="both"/>
      </w:pPr>
      <w:r>
        <w:rPr>
          <w:sz w:val="28"/>
          <w:szCs w:val="28"/>
        </w:rPr>
        <w:t xml:space="preserve">Специалист II категории                                                                   </w:t>
      </w:r>
      <w:r>
        <w:rPr>
          <w:sz w:val="28"/>
          <w:szCs w:val="28"/>
          <w:lang w:val="ru-RU"/>
        </w:rPr>
        <w:t>Е.А.Краскова</w:t>
      </w:r>
    </w:p>
    <w:p w:rsidR="00A30288" w:rsidRDefault="00A30288"/>
    <w:sectPr w:rsidR="00A3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4B5B"/>
    <w:multiLevelType w:val="hybridMultilevel"/>
    <w:tmpl w:val="16A625FE"/>
    <w:lvl w:ilvl="0" w:tplc="6512E26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020616"/>
    <w:multiLevelType w:val="hybridMultilevel"/>
    <w:tmpl w:val="05947668"/>
    <w:lvl w:ilvl="0" w:tplc="45460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376132"/>
    <w:multiLevelType w:val="hybridMultilevel"/>
    <w:tmpl w:val="32DEF6D8"/>
    <w:lvl w:ilvl="0" w:tplc="61F671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e-DE" w:vendorID="64" w:dllVersion="131078" w:nlCheck="1" w:checkStyle="1"/>
  <w:activeWritingStyle w:appName="MSWord" w:lang="en-US" w:vendorID="64" w:dllVersion="131078" w:nlCheck="1" w:checkStyle="1"/>
  <w:activeWritingStyle w:appName="MSWord" w:lang="ru-RU" w:vendorID="1" w:dllVersion="512" w:checkStyle="1"/>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84"/>
    <w:rsid w:val="00097B5C"/>
    <w:rsid w:val="00285D6D"/>
    <w:rsid w:val="003143DB"/>
    <w:rsid w:val="00341DB8"/>
    <w:rsid w:val="008510E9"/>
    <w:rsid w:val="00A30288"/>
    <w:rsid w:val="00A477FC"/>
    <w:rsid w:val="00AA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DB"/>
  </w:style>
  <w:style w:type="paragraph" w:styleId="1">
    <w:name w:val="heading 1"/>
    <w:basedOn w:val="a"/>
    <w:next w:val="a"/>
    <w:link w:val="10"/>
    <w:uiPriority w:val="9"/>
    <w:qFormat/>
    <w:rsid w:val="003143D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143D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143D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143D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143D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143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143D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143D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143D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3DB"/>
    <w:rPr>
      <w:rFonts w:asciiTheme="majorHAnsi" w:eastAsiaTheme="majorEastAsia" w:hAnsiTheme="majorHAnsi" w:cstheme="majorBidi"/>
      <w:b/>
      <w:bCs/>
      <w:sz w:val="28"/>
      <w:szCs w:val="28"/>
    </w:rPr>
  </w:style>
  <w:style w:type="paragraph" w:customStyle="1" w:styleId="Standard">
    <w:name w:val="Standard"/>
    <w:rsid w:val="00285D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basedOn w:val="a"/>
    <w:uiPriority w:val="1"/>
    <w:qFormat/>
    <w:rsid w:val="003143DB"/>
    <w:pPr>
      <w:spacing w:after="0" w:line="240" w:lineRule="auto"/>
    </w:pPr>
  </w:style>
  <w:style w:type="character" w:customStyle="1" w:styleId="StrongEmphasis">
    <w:name w:val="Strong Emphasis"/>
    <w:basedOn w:val="a0"/>
    <w:rsid w:val="00285D6D"/>
    <w:rPr>
      <w:b/>
      <w:bCs/>
    </w:rPr>
  </w:style>
  <w:style w:type="character" w:styleId="a4">
    <w:name w:val="Intense Emphasis"/>
    <w:uiPriority w:val="21"/>
    <w:qFormat/>
    <w:rsid w:val="003143DB"/>
    <w:rPr>
      <w:b/>
      <w:bCs/>
    </w:rPr>
  </w:style>
  <w:style w:type="character" w:customStyle="1" w:styleId="20">
    <w:name w:val="Заголовок 2 Знак"/>
    <w:basedOn w:val="a0"/>
    <w:link w:val="2"/>
    <w:uiPriority w:val="9"/>
    <w:semiHidden/>
    <w:rsid w:val="003143D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3143D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143D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143D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143D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143D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143D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143DB"/>
    <w:rPr>
      <w:rFonts w:asciiTheme="majorHAnsi" w:eastAsiaTheme="majorEastAsia" w:hAnsiTheme="majorHAnsi" w:cstheme="majorBidi"/>
      <w:i/>
      <w:iCs/>
      <w:spacing w:val="5"/>
      <w:sz w:val="20"/>
      <w:szCs w:val="20"/>
    </w:rPr>
  </w:style>
  <w:style w:type="paragraph" w:styleId="a5">
    <w:name w:val="caption"/>
    <w:basedOn w:val="a"/>
    <w:next w:val="a"/>
    <w:uiPriority w:val="35"/>
    <w:semiHidden/>
    <w:unhideWhenUsed/>
    <w:rsid w:val="003143DB"/>
    <w:pPr>
      <w:spacing w:line="240" w:lineRule="auto"/>
    </w:pPr>
    <w:rPr>
      <w:b/>
      <w:bCs/>
      <w:color w:val="4F81BD" w:themeColor="accent1"/>
      <w:sz w:val="18"/>
      <w:szCs w:val="18"/>
    </w:rPr>
  </w:style>
  <w:style w:type="paragraph" w:styleId="a6">
    <w:name w:val="Title"/>
    <w:basedOn w:val="a"/>
    <w:next w:val="a"/>
    <w:link w:val="a7"/>
    <w:uiPriority w:val="10"/>
    <w:qFormat/>
    <w:rsid w:val="003143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Название Знак"/>
    <w:basedOn w:val="a0"/>
    <w:link w:val="a6"/>
    <w:uiPriority w:val="10"/>
    <w:rsid w:val="003143DB"/>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3143DB"/>
    <w:pPr>
      <w:spacing w:after="600"/>
    </w:pPr>
    <w:rPr>
      <w:rFonts w:asciiTheme="majorHAnsi" w:eastAsiaTheme="majorEastAsia" w:hAnsiTheme="majorHAnsi" w:cstheme="majorBidi"/>
      <w:i/>
      <w:iCs/>
      <w:spacing w:val="13"/>
      <w:sz w:val="24"/>
      <w:szCs w:val="24"/>
    </w:rPr>
  </w:style>
  <w:style w:type="character" w:customStyle="1" w:styleId="a9">
    <w:name w:val="Подзаголовок Знак"/>
    <w:basedOn w:val="a0"/>
    <w:link w:val="a8"/>
    <w:uiPriority w:val="11"/>
    <w:rsid w:val="003143DB"/>
    <w:rPr>
      <w:rFonts w:asciiTheme="majorHAnsi" w:eastAsiaTheme="majorEastAsia" w:hAnsiTheme="majorHAnsi" w:cstheme="majorBidi"/>
      <w:i/>
      <w:iCs/>
      <w:spacing w:val="13"/>
      <w:sz w:val="24"/>
      <w:szCs w:val="24"/>
    </w:rPr>
  </w:style>
  <w:style w:type="character" w:styleId="aa">
    <w:name w:val="Strong"/>
    <w:uiPriority w:val="22"/>
    <w:qFormat/>
    <w:rsid w:val="003143DB"/>
    <w:rPr>
      <w:b/>
      <w:bCs/>
    </w:rPr>
  </w:style>
  <w:style w:type="character" w:styleId="ab">
    <w:name w:val="Emphasis"/>
    <w:uiPriority w:val="20"/>
    <w:qFormat/>
    <w:rsid w:val="003143DB"/>
    <w:rPr>
      <w:b/>
      <w:bCs/>
      <w:i/>
      <w:iCs/>
      <w:spacing w:val="10"/>
      <w:bdr w:val="none" w:sz="0" w:space="0" w:color="auto"/>
      <w:shd w:val="clear" w:color="auto" w:fill="auto"/>
    </w:rPr>
  </w:style>
  <w:style w:type="paragraph" w:styleId="ac">
    <w:name w:val="List Paragraph"/>
    <w:basedOn w:val="a"/>
    <w:uiPriority w:val="34"/>
    <w:qFormat/>
    <w:rsid w:val="003143DB"/>
    <w:pPr>
      <w:ind w:left="720"/>
      <w:contextualSpacing/>
    </w:pPr>
  </w:style>
  <w:style w:type="paragraph" w:styleId="21">
    <w:name w:val="Quote"/>
    <w:basedOn w:val="a"/>
    <w:next w:val="a"/>
    <w:link w:val="22"/>
    <w:uiPriority w:val="29"/>
    <w:qFormat/>
    <w:rsid w:val="003143DB"/>
    <w:pPr>
      <w:spacing w:before="200" w:after="0"/>
      <w:ind w:left="360" w:right="360"/>
    </w:pPr>
    <w:rPr>
      <w:i/>
      <w:iCs/>
    </w:rPr>
  </w:style>
  <w:style w:type="character" w:customStyle="1" w:styleId="22">
    <w:name w:val="Цитата 2 Знак"/>
    <w:basedOn w:val="a0"/>
    <w:link w:val="21"/>
    <w:uiPriority w:val="29"/>
    <w:rsid w:val="003143DB"/>
    <w:rPr>
      <w:i/>
      <w:iCs/>
    </w:rPr>
  </w:style>
  <w:style w:type="paragraph" w:styleId="ad">
    <w:name w:val="Intense Quote"/>
    <w:basedOn w:val="a"/>
    <w:next w:val="a"/>
    <w:link w:val="ae"/>
    <w:uiPriority w:val="30"/>
    <w:qFormat/>
    <w:rsid w:val="003143DB"/>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3143DB"/>
    <w:rPr>
      <w:b/>
      <w:bCs/>
      <w:i/>
      <w:iCs/>
    </w:rPr>
  </w:style>
  <w:style w:type="character" w:styleId="af">
    <w:name w:val="Subtle Emphasis"/>
    <w:uiPriority w:val="19"/>
    <w:qFormat/>
    <w:rsid w:val="003143DB"/>
    <w:rPr>
      <w:i/>
      <w:iCs/>
    </w:rPr>
  </w:style>
  <w:style w:type="character" w:styleId="af0">
    <w:name w:val="Subtle Reference"/>
    <w:uiPriority w:val="31"/>
    <w:qFormat/>
    <w:rsid w:val="003143DB"/>
    <w:rPr>
      <w:smallCaps/>
    </w:rPr>
  </w:style>
  <w:style w:type="character" w:styleId="af1">
    <w:name w:val="Intense Reference"/>
    <w:uiPriority w:val="32"/>
    <w:qFormat/>
    <w:rsid w:val="003143DB"/>
    <w:rPr>
      <w:smallCaps/>
      <w:spacing w:val="5"/>
      <w:u w:val="single"/>
    </w:rPr>
  </w:style>
  <w:style w:type="character" w:styleId="af2">
    <w:name w:val="Book Title"/>
    <w:uiPriority w:val="33"/>
    <w:qFormat/>
    <w:rsid w:val="003143DB"/>
    <w:rPr>
      <w:i/>
      <w:iCs/>
      <w:smallCaps/>
      <w:spacing w:val="5"/>
    </w:rPr>
  </w:style>
  <w:style w:type="paragraph" w:styleId="af3">
    <w:name w:val="TOC Heading"/>
    <w:basedOn w:val="1"/>
    <w:next w:val="a"/>
    <w:uiPriority w:val="39"/>
    <w:semiHidden/>
    <w:unhideWhenUsed/>
    <w:qFormat/>
    <w:rsid w:val="003143DB"/>
    <w:pPr>
      <w:outlineLvl w:val="9"/>
    </w:pPr>
    <w:rPr>
      <w:lang w:bidi="en-US"/>
    </w:rPr>
  </w:style>
  <w:style w:type="paragraph" w:styleId="af4">
    <w:name w:val="Balloon Text"/>
    <w:basedOn w:val="a"/>
    <w:link w:val="af5"/>
    <w:uiPriority w:val="99"/>
    <w:semiHidden/>
    <w:unhideWhenUsed/>
    <w:rsid w:val="00341DB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41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DB"/>
  </w:style>
  <w:style w:type="paragraph" w:styleId="1">
    <w:name w:val="heading 1"/>
    <w:basedOn w:val="a"/>
    <w:next w:val="a"/>
    <w:link w:val="10"/>
    <w:uiPriority w:val="9"/>
    <w:qFormat/>
    <w:rsid w:val="003143D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143D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143D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143D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143D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143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143D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143D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143D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3DB"/>
    <w:rPr>
      <w:rFonts w:asciiTheme="majorHAnsi" w:eastAsiaTheme="majorEastAsia" w:hAnsiTheme="majorHAnsi" w:cstheme="majorBidi"/>
      <w:b/>
      <w:bCs/>
      <w:sz w:val="28"/>
      <w:szCs w:val="28"/>
    </w:rPr>
  </w:style>
  <w:style w:type="paragraph" w:customStyle="1" w:styleId="Standard">
    <w:name w:val="Standard"/>
    <w:rsid w:val="00285D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basedOn w:val="a"/>
    <w:uiPriority w:val="1"/>
    <w:qFormat/>
    <w:rsid w:val="003143DB"/>
    <w:pPr>
      <w:spacing w:after="0" w:line="240" w:lineRule="auto"/>
    </w:pPr>
  </w:style>
  <w:style w:type="character" w:customStyle="1" w:styleId="StrongEmphasis">
    <w:name w:val="Strong Emphasis"/>
    <w:basedOn w:val="a0"/>
    <w:rsid w:val="00285D6D"/>
    <w:rPr>
      <w:b/>
      <w:bCs/>
    </w:rPr>
  </w:style>
  <w:style w:type="character" w:styleId="a4">
    <w:name w:val="Intense Emphasis"/>
    <w:uiPriority w:val="21"/>
    <w:qFormat/>
    <w:rsid w:val="003143DB"/>
    <w:rPr>
      <w:b/>
      <w:bCs/>
    </w:rPr>
  </w:style>
  <w:style w:type="character" w:customStyle="1" w:styleId="20">
    <w:name w:val="Заголовок 2 Знак"/>
    <w:basedOn w:val="a0"/>
    <w:link w:val="2"/>
    <w:uiPriority w:val="9"/>
    <w:semiHidden/>
    <w:rsid w:val="003143D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3143D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143D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143D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143D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143D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143D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143DB"/>
    <w:rPr>
      <w:rFonts w:asciiTheme="majorHAnsi" w:eastAsiaTheme="majorEastAsia" w:hAnsiTheme="majorHAnsi" w:cstheme="majorBidi"/>
      <w:i/>
      <w:iCs/>
      <w:spacing w:val="5"/>
      <w:sz w:val="20"/>
      <w:szCs w:val="20"/>
    </w:rPr>
  </w:style>
  <w:style w:type="paragraph" w:styleId="a5">
    <w:name w:val="caption"/>
    <w:basedOn w:val="a"/>
    <w:next w:val="a"/>
    <w:uiPriority w:val="35"/>
    <w:semiHidden/>
    <w:unhideWhenUsed/>
    <w:rsid w:val="003143DB"/>
    <w:pPr>
      <w:spacing w:line="240" w:lineRule="auto"/>
    </w:pPr>
    <w:rPr>
      <w:b/>
      <w:bCs/>
      <w:color w:val="4F81BD" w:themeColor="accent1"/>
      <w:sz w:val="18"/>
      <w:szCs w:val="18"/>
    </w:rPr>
  </w:style>
  <w:style w:type="paragraph" w:styleId="a6">
    <w:name w:val="Title"/>
    <w:basedOn w:val="a"/>
    <w:next w:val="a"/>
    <w:link w:val="a7"/>
    <w:uiPriority w:val="10"/>
    <w:qFormat/>
    <w:rsid w:val="003143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Название Знак"/>
    <w:basedOn w:val="a0"/>
    <w:link w:val="a6"/>
    <w:uiPriority w:val="10"/>
    <w:rsid w:val="003143DB"/>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3143DB"/>
    <w:pPr>
      <w:spacing w:after="600"/>
    </w:pPr>
    <w:rPr>
      <w:rFonts w:asciiTheme="majorHAnsi" w:eastAsiaTheme="majorEastAsia" w:hAnsiTheme="majorHAnsi" w:cstheme="majorBidi"/>
      <w:i/>
      <w:iCs/>
      <w:spacing w:val="13"/>
      <w:sz w:val="24"/>
      <w:szCs w:val="24"/>
    </w:rPr>
  </w:style>
  <w:style w:type="character" w:customStyle="1" w:styleId="a9">
    <w:name w:val="Подзаголовок Знак"/>
    <w:basedOn w:val="a0"/>
    <w:link w:val="a8"/>
    <w:uiPriority w:val="11"/>
    <w:rsid w:val="003143DB"/>
    <w:rPr>
      <w:rFonts w:asciiTheme="majorHAnsi" w:eastAsiaTheme="majorEastAsia" w:hAnsiTheme="majorHAnsi" w:cstheme="majorBidi"/>
      <w:i/>
      <w:iCs/>
      <w:spacing w:val="13"/>
      <w:sz w:val="24"/>
      <w:szCs w:val="24"/>
    </w:rPr>
  </w:style>
  <w:style w:type="character" w:styleId="aa">
    <w:name w:val="Strong"/>
    <w:uiPriority w:val="22"/>
    <w:qFormat/>
    <w:rsid w:val="003143DB"/>
    <w:rPr>
      <w:b/>
      <w:bCs/>
    </w:rPr>
  </w:style>
  <w:style w:type="character" w:styleId="ab">
    <w:name w:val="Emphasis"/>
    <w:uiPriority w:val="20"/>
    <w:qFormat/>
    <w:rsid w:val="003143DB"/>
    <w:rPr>
      <w:b/>
      <w:bCs/>
      <w:i/>
      <w:iCs/>
      <w:spacing w:val="10"/>
      <w:bdr w:val="none" w:sz="0" w:space="0" w:color="auto"/>
      <w:shd w:val="clear" w:color="auto" w:fill="auto"/>
    </w:rPr>
  </w:style>
  <w:style w:type="paragraph" w:styleId="ac">
    <w:name w:val="List Paragraph"/>
    <w:basedOn w:val="a"/>
    <w:uiPriority w:val="34"/>
    <w:qFormat/>
    <w:rsid w:val="003143DB"/>
    <w:pPr>
      <w:ind w:left="720"/>
      <w:contextualSpacing/>
    </w:pPr>
  </w:style>
  <w:style w:type="paragraph" w:styleId="21">
    <w:name w:val="Quote"/>
    <w:basedOn w:val="a"/>
    <w:next w:val="a"/>
    <w:link w:val="22"/>
    <w:uiPriority w:val="29"/>
    <w:qFormat/>
    <w:rsid w:val="003143DB"/>
    <w:pPr>
      <w:spacing w:before="200" w:after="0"/>
      <w:ind w:left="360" w:right="360"/>
    </w:pPr>
    <w:rPr>
      <w:i/>
      <w:iCs/>
    </w:rPr>
  </w:style>
  <w:style w:type="character" w:customStyle="1" w:styleId="22">
    <w:name w:val="Цитата 2 Знак"/>
    <w:basedOn w:val="a0"/>
    <w:link w:val="21"/>
    <w:uiPriority w:val="29"/>
    <w:rsid w:val="003143DB"/>
    <w:rPr>
      <w:i/>
      <w:iCs/>
    </w:rPr>
  </w:style>
  <w:style w:type="paragraph" w:styleId="ad">
    <w:name w:val="Intense Quote"/>
    <w:basedOn w:val="a"/>
    <w:next w:val="a"/>
    <w:link w:val="ae"/>
    <w:uiPriority w:val="30"/>
    <w:qFormat/>
    <w:rsid w:val="003143DB"/>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3143DB"/>
    <w:rPr>
      <w:b/>
      <w:bCs/>
      <w:i/>
      <w:iCs/>
    </w:rPr>
  </w:style>
  <w:style w:type="character" w:styleId="af">
    <w:name w:val="Subtle Emphasis"/>
    <w:uiPriority w:val="19"/>
    <w:qFormat/>
    <w:rsid w:val="003143DB"/>
    <w:rPr>
      <w:i/>
      <w:iCs/>
    </w:rPr>
  </w:style>
  <w:style w:type="character" w:styleId="af0">
    <w:name w:val="Subtle Reference"/>
    <w:uiPriority w:val="31"/>
    <w:qFormat/>
    <w:rsid w:val="003143DB"/>
    <w:rPr>
      <w:smallCaps/>
    </w:rPr>
  </w:style>
  <w:style w:type="character" w:styleId="af1">
    <w:name w:val="Intense Reference"/>
    <w:uiPriority w:val="32"/>
    <w:qFormat/>
    <w:rsid w:val="003143DB"/>
    <w:rPr>
      <w:smallCaps/>
      <w:spacing w:val="5"/>
      <w:u w:val="single"/>
    </w:rPr>
  </w:style>
  <w:style w:type="character" w:styleId="af2">
    <w:name w:val="Book Title"/>
    <w:uiPriority w:val="33"/>
    <w:qFormat/>
    <w:rsid w:val="003143DB"/>
    <w:rPr>
      <w:i/>
      <w:iCs/>
      <w:smallCaps/>
      <w:spacing w:val="5"/>
    </w:rPr>
  </w:style>
  <w:style w:type="paragraph" w:styleId="af3">
    <w:name w:val="TOC Heading"/>
    <w:basedOn w:val="1"/>
    <w:next w:val="a"/>
    <w:uiPriority w:val="39"/>
    <w:semiHidden/>
    <w:unhideWhenUsed/>
    <w:qFormat/>
    <w:rsid w:val="003143DB"/>
    <w:pPr>
      <w:outlineLvl w:val="9"/>
    </w:pPr>
    <w:rPr>
      <w:lang w:bidi="en-US"/>
    </w:rPr>
  </w:style>
  <w:style w:type="paragraph" w:styleId="af4">
    <w:name w:val="Balloon Text"/>
    <w:basedOn w:val="a"/>
    <w:link w:val="af5"/>
    <w:uiPriority w:val="99"/>
    <w:semiHidden/>
    <w:unhideWhenUsed/>
    <w:rsid w:val="00341DB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4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senckoe.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CEA9-92B7-44CB-AB3D-5CBAA5F0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4761</Words>
  <Characters>27139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2017-11-16T06:44:00Z</cp:lastPrinted>
  <dcterms:created xsi:type="dcterms:W3CDTF">2017-11-16T05:38:00Z</dcterms:created>
  <dcterms:modified xsi:type="dcterms:W3CDTF">2017-11-16T06:46:00Z</dcterms:modified>
</cp:coreProperties>
</file>