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1" w:rsidRPr="00160F41" w:rsidRDefault="00160F41" w:rsidP="00160F41">
      <w:pPr>
        <w:jc w:val="center"/>
        <w:rPr>
          <w:rFonts w:eastAsia="Calibri"/>
          <w:noProof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3B94AE0E" wp14:editId="51E61F36">
            <wp:simplePos x="0" y="0"/>
            <wp:positionH relativeFrom="column">
              <wp:posOffset>2676525</wp:posOffset>
            </wp:positionH>
            <wp:positionV relativeFrom="paragraph">
              <wp:posOffset>-540385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60F41" w:rsidRDefault="00160F41" w:rsidP="00160F41">
      <w:pPr>
        <w:rPr>
          <w:b/>
          <w:sz w:val="28"/>
          <w:szCs w:val="28"/>
        </w:rPr>
      </w:pPr>
    </w:p>
    <w:p w:rsidR="00160F41" w:rsidRDefault="00160F41" w:rsidP="00160F41">
      <w:pPr>
        <w:pStyle w:val="2"/>
        <w:tabs>
          <w:tab w:val="left" w:pos="2590"/>
        </w:tabs>
        <w:spacing w:before="0"/>
      </w:pPr>
      <w:r>
        <w:t>АДМИНИСТРАЦИЯ</w:t>
      </w:r>
    </w:p>
    <w:p w:rsidR="00160F41" w:rsidRDefault="00160F41" w:rsidP="00160F41">
      <w:pPr>
        <w:pStyle w:val="2"/>
        <w:tabs>
          <w:tab w:val="left" w:pos="2590"/>
        </w:tabs>
        <w:spacing w:before="0"/>
        <w:rPr>
          <w:caps/>
        </w:rPr>
      </w:pPr>
      <w:r>
        <w:t>КОПАНСКОГО СЕЛЬСКОГО ПОСЕЛЕНИЯ  ЕЙСКОГО РАЙОНА</w:t>
      </w:r>
    </w:p>
    <w:p w:rsidR="00160F41" w:rsidRDefault="00160F41" w:rsidP="00160F41">
      <w:pPr>
        <w:pStyle w:val="1"/>
        <w:tabs>
          <w:tab w:val="left" w:pos="2590"/>
        </w:tabs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П</w:t>
      </w:r>
      <w:proofErr w:type="gramEnd"/>
      <w:r>
        <w:rPr>
          <w:rFonts w:ascii="Times New Roman" w:hAnsi="Times New Roman" w:cs="Times New Roman"/>
          <w:sz w:val="36"/>
        </w:rPr>
        <w:t xml:space="preserve"> О С Т А Н О В Л Е Н И Е</w:t>
      </w:r>
    </w:p>
    <w:p w:rsidR="00160F41" w:rsidRDefault="00160F41" w:rsidP="00160F41">
      <w:pPr>
        <w:tabs>
          <w:tab w:val="left" w:pos="2590"/>
        </w:tabs>
        <w:rPr>
          <w:sz w:val="12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160F41" w:rsidTr="00160F41">
        <w:trPr>
          <w:cantSplit/>
        </w:trPr>
        <w:tc>
          <w:tcPr>
            <w:tcW w:w="405" w:type="dxa"/>
            <w:hideMark/>
          </w:tcPr>
          <w:p w:rsidR="00160F41" w:rsidRDefault="00160F41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F41" w:rsidRDefault="00160F41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</w:t>
            </w:r>
            <w:r>
              <w:rPr>
                <w:i/>
                <w:lang w:val="ru-RU" w:eastAsia="en-US"/>
              </w:rPr>
              <w:t>03.12.</w:t>
            </w:r>
            <w:r>
              <w:rPr>
                <w:i/>
                <w:lang w:val="ru-RU" w:eastAsia="en-US"/>
              </w:rPr>
              <w:t xml:space="preserve">.2018 </w:t>
            </w:r>
            <w:r>
              <w:rPr>
                <w:i/>
                <w:lang w:eastAsia="en-US"/>
              </w:rPr>
              <w:t xml:space="preserve">    </w:t>
            </w:r>
          </w:p>
        </w:tc>
        <w:tc>
          <w:tcPr>
            <w:tcW w:w="4410" w:type="dxa"/>
            <w:hideMark/>
          </w:tcPr>
          <w:p w:rsidR="00160F41" w:rsidRDefault="00160F41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F41" w:rsidRDefault="00160F41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</w:t>
            </w:r>
            <w:r>
              <w:rPr>
                <w:i/>
                <w:lang w:val="ru-RU" w:eastAsia="en-US"/>
              </w:rPr>
              <w:t>156</w:t>
            </w: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160F41" w:rsidRDefault="00160F41" w:rsidP="00160F41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160F41" w:rsidRDefault="00160F41" w:rsidP="00160F41">
      <w:pPr>
        <w:shd w:val="clear" w:color="auto" w:fill="FFFFFF"/>
        <w:tabs>
          <w:tab w:val="left" w:pos="2590"/>
        </w:tabs>
        <w:spacing w:before="17"/>
        <w:jc w:val="center"/>
      </w:pPr>
      <w:r>
        <w:t>ст.Копанская</w:t>
      </w:r>
    </w:p>
    <w:p w:rsidR="009D2AA3" w:rsidRDefault="009D2AA3" w:rsidP="00160F41">
      <w:pPr>
        <w:rPr>
          <w:rFonts w:eastAsia="Calibri"/>
          <w:noProof/>
          <w:sz w:val="28"/>
          <w:szCs w:val="28"/>
          <w:lang w:val="ru-RU"/>
        </w:rPr>
      </w:pPr>
    </w:p>
    <w:p w:rsidR="009D2AA3" w:rsidRDefault="009D2AA3" w:rsidP="009D2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D2AA3" w:rsidRDefault="009D2AA3" w:rsidP="009D2AA3">
      <w:pPr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Копанского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сельского поселения Ейского района от 01 августа 2018 года № 89  </w:t>
      </w:r>
      <w:r>
        <w:rPr>
          <w:b/>
          <w:bCs/>
          <w:sz w:val="28"/>
          <w:szCs w:val="28"/>
        </w:rPr>
        <w:t xml:space="preserve"> «Об утверждении административного регламента  предоставления </w:t>
      </w:r>
      <w:r>
        <w:rPr>
          <w:b/>
          <w:bCs/>
          <w:sz w:val="28"/>
          <w:szCs w:val="28"/>
          <w:lang w:val="ru-RU"/>
        </w:rPr>
        <w:t xml:space="preserve">администрацией </w:t>
      </w:r>
      <w:proofErr w:type="spellStart"/>
      <w:r>
        <w:rPr>
          <w:b/>
          <w:bCs/>
          <w:sz w:val="28"/>
          <w:szCs w:val="28"/>
          <w:lang w:val="ru-RU"/>
        </w:rPr>
        <w:t>Копанского</w:t>
      </w:r>
      <w:proofErr w:type="spellEnd"/>
      <w:r>
        <w:rPr>
          <w:b/>
          <w:bCs/>
          <w:sz w:val="28"/>
          <w:szCs w:val="28"/>
          <w:lang w:val="ru-RU"/>
        </w:rPr>
        <w:t xml:space="preserve">  сельского поселения Ейского района </w:t>
      </w:r>
      <w:r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val="ru-RU" w:eastAsia="ar-SA"/>
        </w:rPr>
        <w:t>Выдача свидетельства о регистрации захоронения</w:t>
      </w:r>
      <w:r>
        <w:rPr>
          <w:b/>
          <w:sz w:val="28"/>
          <w:szCs w:val="28"/>
          <w:lang w:eastAsia="ar-SA"/>
        </w:rPr>
        <w:t>»</w:t>
      </w:r>
    </w:p>
    <w:p w:rsidR="009D2AA3" w:rsidRDefault="009D2AA3" w:rsidP="009D2AA3">
      <w:pPr>
        <w:jc w:val="both"/>
        <w:rPr>
          <w:b/>
          <w:sz w:val="28"/>
          <w:szCs w:val="28"/>
          <w:lang w:val="ru-RU"/>
        </w:rPr>
      </w:pPr>
    </w:p>
    <w:p w:rsidR="009D2AA3" w:rsidRDefault="009D2AA3" w:rsidP="009D2AA3">
      <w:pPr>
        <w:jc w:val="both"/>
        <w:rPr>
          <w:b/>
          <w:sz w:val="28"/>
          <w:szCs w:val="28"/>
          <w:lang w:val="ru-RU"/>
        </w:rPr>
      </w:pPr>
    </w:p>
    <w:p w:rsidR="009D2AA3" w:rsidRDefault="009D2AA3" w:rsidP="009D2AA3">
      <w:pPr>
        <w:tabs>
          <w:tab w:val="left" w:pos="709"/>
        </w:tabs>
        <w:autoSpaceDE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Федеральными  законами от 27  июля  2010 года                № 210-ФЗ «Об организации предоставления государственных и муниципальных услуг»,</w:t>
      </w:r>
      <w:r>
        <w:rPr>
          <w:sz w:val="28"/>
          <w:szCs w:val="28"/>
          <w:lang w:val="ru-RU"/>
        </w:rPr>
        <w:t xml:space="preserve"> от 2 марта 2012 года № 2446 –КЗ «Об отдельных вопросах организации предоставления государственных и муниципальных услуг на территории Краснодарского края», </w:t>
      </w:r>
      <w:r>
        <w:rPr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 о с т а н о в л я ю:</w:t>
      </w:r>
    </w:p>
    <w:p w:rsidR="009D2AA3" w:rsidRDefault="009D2AA3" w:rsidP="009D2AA3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bCs/>
          <w:sz w:val="28"/>
          <w:szCs w:val="28"/>
          <w:lang w:val="ru-RU"/>
        </w:rPr>
        <w:t>Копанского</w:t>
      </w:r>
      <w:proofErr w:type="spellEnd"/>
    </w:p>
    <w:p w:rsidR="009D2AA3" w:rsidRDefault="009D2AA3" w:rsidP="009D2AA3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сельского поселения Ейского района от </w:t>
      </w:r>
      <w:r>
        <w:rPr>
          <w:bCs/>
          <w:sz w:val="28"/>
          <w:szCs w:val="28"/>
          <w:lang w:val="ru-RU"/>
        </w:rPr>
        <w:t xml:space="preserve"> 1 августа 2018  года №  89 </w:t>
      </w:r>
      <w:r>
        <w:rPr>
          <w:bCs/>
          <w:sz w:val="28"/>
          <w:szCs w:val="28"/>
        </w:rPr>
        <w:t xml:space="preserve"> «Об утверждении административного регламента  предоставления </w:t>
      </w:r>
      <w:r>
        <w:rPr>
          <w:bCs/>
          <w:sz w:val="28"/>
          <w:szCs w:val="28"/>
          <w:lang w:val="ru-RU"/>
        </w:rPr>
        <w:t xml:space="preserve">администрацией </w:t>
      </w:r>
      <w:proofErr w:type="spellStart"/>
      <w:r>
        <w:rPr>
          <w:bCs/>
          <w:sz w:val="28"/>
          <w:szCs w:val="28"/>
          <w:lang w:val="ru-RU"/>
        </w:rPr>
        <w:t>Копанского</w:t>
      </w:r>
      <w:proofErr w:type="spellEnd"/>
      <w:r>
        <w:rPr>
          <w:bCs/>
          <w:sz w:val="28"/>
          <w:szCs w:val="28"/>
          <w:lang w:val="ru-RU"/>
        </w:rPr>
        <w:t xml:space="preserve">  сельского поселения Ейского района </w:t>
      </w:r>
      <w:r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eastAsia="ar-SA"/>
        </w:rPr>
        <w:t>«</w:t>
      </w:r>
      <w:r>
        <w:rPr>
          <w:sz w:val="28"/>
          <w:szCs w:val="28"/>
          <w:lang w:val="ru-RU" w:eastAsia="ar-SA"/>
        </w:rPr>
        <w:t>Выдача  свидетельства о регистрации захоронения</w:t>
      </w:r>
      <w:r>
        <w:rPr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eastAsia="ar-SA"/>
        </w:rPr>
        <w:t>следующие изменения</w:t>
      </w:r>
      <w:r>
        <w:rPr>
          <w:sz w:val="28"/>
          <w:szCs w:val="28"/>
        </w:rPr>
        <w:t>:</w:t>
      </w:r>
    </w:p>
    <w:p w:rsidR="009D2AA3" w:rsidRDefault="009D2AA3" w:rsidP="009D2A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 абзац второй подраздела 2.15  раздела 2  изложить в следующей редакции:</w:t>
      </w:r>
    </w:p>
    <w:p w:rsidR="009D2AA3" w:rsidRDefault="009D2AA3" w:rsidP="009D2AA3">
      <w:pPr>
        <w:widowControl w:val="0"/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ab/>
        <w:t>«</w:t>
      </w:r>
      <w:r>
        <w:rPr>
          <w:sz w:val="28"/>
          <w:szCs w:val="28"/>
          <w:lang w:val="ru-RU" w:eastAsia="en-US"/>
        </w:rPr>
        <w:t>Заявитель ( представитель заявителя) помимо прав, предусмотренных федеральным законодательством и законодательством Краснодарского края</w:t>
      </w:r>
      <w:proofErr w:type="gramStart"/>
      <w:r>
        <w:rPr>
          <w:sz w:val="28"/>
          <w:szCs w:val="28"/>
          <w:lang w:val="ru-RU" w:eastAsia="en-US"/>
        </w:rPr>
        <w:t xml:space="preserve"> ,</w:t>
      </w:r>
      <w:proofErr w:type="gramEnd"/>
      <w:r>
        <w:rPr>
          <w:sz w:val="28"/>
          <w:szCs w:val="28"/>
          <w:lang w:val="ru-RU" w:eastAsia="en-US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 и муниципальных услуг по экстерриториальному принципу .»</w:t>
      </w:r>
    </w:p>
    <w:p w:rsidR="009D2AA3" w:rsidRDefault="009D2AA3" w:rsidP="009D2A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пункт 2.16.2 подраздела 2.16 раздела 2 изложить в следующей редакции:</w:t>
      </w:r>
    </w:p>
    <w:p w:rsidR="009D2AA3" w:rsidRDefault="009D2AA3" w:rsidP="009D2AA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ab/>
        <w:t xml:space="preserve">« 2.16.2 </w:t>
      </w:r>
      <w:r>
        <w:rPr>
          <w:sz w:val="28"/>
          <w:szCs w:val="28"/>
          <w:lang w:val="ru-RU" w:eastAsia="en-US"/>
        </w:rPr>
        <w:t>Особенности предоставления муниципальной услуги в МФЦ.</w:t>
      </w:r>
    </w:p>
    <w:p w:rsidR="009D2AA3" w:rsidRDefault="009D2AA3" w:rsidP="009D2AA3">
      <w:pPr>
        <w:widowControl w:val="0"/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 xml:space="preserve">  Заявитель ( представитель заявителя) помимо прав, предусмотренных федеральным законодательством и законодательством Краснодарского края</w:t>
      </w:r>
      <w:proofErr w:type="gramStart"/>
      <w:r>
        <w:rPr>
          <w:sz w:val="28"/>
          <w:szCs w:val="28"/>
          <w:lang w:val="ru-RU" w:eastAsia="en-US"/>
        </w:rPr>
        <w:t xml:space="preserve"> ,</w:t>
      </w:r>
      <w:proofErr w:type="gramEnd"/>
      <w:r>
        <w:rPr>
          <w:sz w:val="28"/>
          <w:szCs w:val="28"/>
          <w:lang w:val="ru-RU" w:eastAsia="en-US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 и муниципальных услуг по экстерриториальному принципу .</w:t>
      </w:r>
    </w:p>
    <w:p w:rsidR="009D2AA3" w:rsidRDefault="009D2AA3" w:rsidP="009D2AA3">
      <w:pPr>
        <w:widowControl w:val="0"/>
        <w:tabs>
          <w:tab w:val="left" w:pos="426"/>
        </w:tabs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</w:t>
      </w:r>
    </w:p>
    <w:p w:rsidR="009D2AA3" w:rsidRDefault="009D2AA3" w:rsidP="009D2AA3">
      <w:pPr>
        <w:widowControl w:val="0"/>
        <w:tabs>
          <w:tab w:val="left" w:pos="426"/>
        </w:tabs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>
        <w:rPr>
          <w:sz w:val="28"/>
          <w:szCs w:val="28"/>
          <w:lang w:val="ru-RU" w:eastAsia="en-US"/>
        </w:rPr>
        <w:t>ии и ау</w:t>
      </w:r>
      <w:proofErr w:type="gramEnd"/>
      <w:r>
        <w:rPr>
          <w:sz w:val="28"/>
          <w:szCs w:val="28"/>
          <w:lang w:val="ru-RU" w:eastAsia="en-US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виде. </w:t>
      </w:r>
    </w:p>
    <w:p w:rsidR="009D2AA3" w:rsidRDefault="009D2AA3" w:rsidP="009D2AA3">
      <w:pPr>
        <w:widowControl w:val="0"/>
        <w:tabs>
          <w:tab w:val="left" w:pos="426"/>
        </w:tabs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 уполномоченным многофункциональным центром и администрацией   </w:t>
      </w:r>
      <w:proofErr w:type="spellStart"/>
      <w:r>
        <w:rPr>
          <w:sz w:val="28"/>
          <w:szCs w:val="28"/>
          <w:lang w:val="ru-RU" w:eastAsia="en-US"/>
        </w:rPr>
        <w:t>Копанского</w:t>
      </w:r>
      <w:proofErr w:type="spellEnd"/>
      <w:r>
        <w:rPr>
          <w:sz w:val="28"/>
          <w:szCs w:val="28"/>
          <w:lang w:val="ru-RU" w:eastAsia="en-US"/>
        </w:rPr>
        <w:t xml:space="preserve"> сельского поселения Ейского района.</w:t>
      </w:r>
    </w:p>
    <w:p w:rsidR="009D2AA3" w:rsidRDefault="009D2AA3" w:rsidP="009D2A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настоящим Регламентом, и их заверение с целью направления в уполномоченный орган</w:t>
      </w:r>
      <w:proofErr w:type="gramStart"/>
      <w:r>
        <w:rPr>
          <w:color w:val="000000"/>
          <w:sz w:val="28"/>
          <w:szCs w:val="28"/>
          <w:lang w:val="ru-RU" w:eastAsia="en-US"/>
        </w:rPr>
        <w:t>.»</w:t>
      </w:r>
      <w:proofErr w:type="gramEnd"/>
    </w:p>
    <w:p w:rsidR="009D2AA3" w:rsidRDefault="009D2AA3" w:rsidP="009D2A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-пункт 3.2.2.2 подраздела 3.2 раздела 3 изложить в следующей редакции:</w:t>
      </w:r>
    </w:p>
    <w:p w:rsidR="009D2AA3" w:rsidRDefault="009D2AA3" w:rsidP="009D2AA3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en-US"/>
        </w:rPr>
        <w:t xml:space="preserve">«3.2.2 </w:t>
      </w:r>
      <w:r>
        <w:rPr>
          <w:sz w:val="28"/>
          <w:szCs w:val="28"/>
          <w:lang w:val="ru-RU"/>
        </w:rPr>
        <w:t>Предоставлении муниципальной услуги по экстерриториальному принципу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9D2AA3" w:rsidRDefault="009D2AA3" w:rsidP="009D2AA3">
      <w:pPr>
        <w:widowControl w:val="0"/>
        <w:tabs>
          <w:tab w:val="left" w:pos="851"/>
          <w:tab w:val="left" w:pos="1276"/>
          <w:tab w:val="left" w:pos="1560"/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предоставлении муниципальной услуги по экстерриториальному принципу МФЦ:</w:t>
      </w:r>
    </w:p>
    <w:p w:rsidR="009D2AA3" w:rsidRDefault="009D2AA3" w:rsidP="009D2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принимает от заявителя заявление и документы, представленные заявителем;</w:t>
      </w:r>
    </w:p>
    <w:p w:rsidR="009D2AA3" w:rsidRDefault="009D2AA3" w:rsidP="009D2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осуществляет копирование (сканирование) документов личного хранения и представленных заявителем  (представителем заявителя), в случае, если заявитель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представитель заявителя)  самостоятельно не представил копии документов личного хранения, а в соответствии с настоящим Административным регламентом, для ее предоставления необходимо представление копии документа личного  хранения (за исключением случая, когда в соответствии с нормативным правовым актом </w:t>
      </w:r>
      <w:r>
        <w:rPr>
          <w:sz w:val="28"/>
          <w:szCs w:val="28"/>
          <w:lang w:val="ru-RU"/>
        </w:rPr>
        <w:lastRenderedPageBreak/>
        <w:t>для предоставления  муниципальной услуги необходимо предъявление нотариально  удостоверенной  копии документа личного хранения);</w:t>
      </w:r>
    </w:p>
    <w:p w:rsidR="009D2AA3" w:rsidRDefault="009D2AA3" w:rsidP="009D2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9D2AA3" w:rsidRDefault="009D2AA3" w:rsidP="009D2AA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учреждение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9D2AA3" w:rsidRDefault="009D2AA3" w:rsidP="009D2AA3">
      <w:pPr>
        <w:autoSpaceDE w:val="0"/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Общему отделу администрации 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 поселения Ейского района (</w:t>
      </w:r>
      <w:r>
        <w:rPr>
          <w:sz w:val="28"/>
          <w:szCs w:val="28"/>
          <w:lang w:val="ru-RU"/>
        </w:rPr>
        <w:t>Скляренко</w:t>
      </w:r>
      <w:r>
        <w:rPr>
          <w:sz w:val="28"/>
          <w:szCs w:val="28"/>
        </w:rPr>
        <w:t xml:space="preserve">) обнародовать настоящее постановление  и разместить на официальном сайте администрации </w:t>
      </w:r>
      <w:proofErr w:type="spellStart"/>
      <w:r>
        <w:rPr>
          <w:bCs/>
          <w:sz w:val="28"/>
          <w:szCs w:val="28"/>
          <w:lang w:val="ru-RU"/>
        </w:rPr>
        <w:t>Копанского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сельского поселения Ейского района в информационно-телекоммуникационной сети  «Интернет».</w:t>
      </w:r>
    </w:p>
    <w:p w:rsidR="009D2AA3" w:rsidRDefault="009D2AA3" w:rsidP="009D2AA3">
      <w:pPr>
        <w:tabs>
          <w:tab w:val="left" w:pos="709"/>
          <w:tab w:val="left" w:pos="993"/>
          <w:tab w:val="left" w:pos="1134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3. Постановление вступает в силу со дня его</w:t>
      </w:r>
      <w:r>
        <w:rPr>
          <w:sz w:val="28"/>
          <w:szCs w:val="28"/>
          <w:lang w:val="ru-RU"/>
        </w:rPr>
        <w:t xml:space="preserve"> официального </w:t>
      </w:r>
      <w:r>
        <w:rPr>
          <w:sz w:val="28"/>
          <w:szCs w:val="28"/>
        </w:rPr>
        <w:t xml:space="preserve"> обнародования.</w:t>
      </w:r>
    </w:p>
    <w:p w:rsidR="009D2AA3" w:rsidRDefault="009D2AA3" w:rsidP="009D2AA3">
      <w:pPr>
        <w:tabs>
          <w:tab w:val="left" w:pos="709"/>
          <w:tab w:val="left" w:pos="993"/>
          <w:tab w:val="left" w:pos="1134"/>
        </w:tabs>
        <w:ind w:firstLine="737"/>
        <w:jc w:val="both"/>
        <w:rPr>
          <w:sz w:val="28"/>
          <w:szCs w:val="28"/>
        </w:rPr>
      </w:pPr>
    </w:p>
    <w:p w:rsidR="009D2AA3" w:rsidRDefault="009D2AA3" w:rsidP="009D2AA3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</w:p>
    <w:p w:rsidR="009D2AA3" w:rsidRDefault="009D2AA3" w:rsidP="009D2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</w:rPr>
        <w:t xml:space="preserve"> сельского  поселения </w:t>
      </w:r>
    </w:p>
    <w:p w:rsidR="009D2AA3" w:rsidRDefault="009D2AA3" w:rsidP="009D2A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Ейского района </w:t>
      </w:r>
      <w:r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И.Н. Диденко</w:t>
      </w:r>
    </w:p>
    <w:p w:rsidR="009D2AA3" w:rsidRDefault="009D2AA3" w:rsidP="009D2AA3">
      <w:pPr>
        <w:jc w:val="both"/>
        <w:rPr>
          <w:sz w:val="28"/>
          <w:szCs w:val="28"/>
          <w:lang w:val="ru-RU"/>
        </w:rPr>
      </w:pPr>
    </w:p>
    <w:p w:rsidR="009D2AA3" w:rsidRDefault="009D2AA3" w:rsidP="009D2AA3">
      <w:pPr>
        <w:ind w:firstLine="709"/>
        <w:jc w:val="both"/>
        <w:rPr>
          <w:sz w:val="28"/>
          <w:szCs w:val="28"/>
          <w:lang w:val="ru-RU"/>
        </w:rPr>
      </w:pPr>
    </w:p>
    <w:p w:rsidR="009D2AA3" w:rsidRDefault="009D2AA3" w:rsidP="009D2A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</w:p>
    <w:p w:rsidR="009D2AA3" w:rsidRDefault="009D2AA3" w:rsidP="009D2AA3">
      <w:pPr>
        <w:ind w:firstLine="708"/>
        <w:jc w:val="both"/>
        <w:rPr>
          <w:sz w:val="28"/>
          <w:szCs w:val="28"/>
          <w:lang w:val="ru-RU"/>
        </w:rPr>
      </w:pPr>
    </w:p>
    <w:p w:rsidR="004B7E2B" w:rsidRPr="009D2AA3" w:rsidRDefault="004B7E2B">
      <w:pPr>
        <w:rPr>
          <w:lang w:val="ru-RU"/>
        </w:rPr>
      </w:pPr>
    </w:p>
    <w:sectPr w:rsidR="004B7E2B" w:rsidRPr="009D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5E9D"/>
    <w:multiLevelType w:val="hybridMultilevel"/>
    <w:tmpl w:val="C4DE305C"/>
    <w:lvl w:ilvl="0" w:tplc="EF8EBC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1E"/>
    <w:rsid w:val="00160F41"/>
    <w:rsid w:val="004B7E2B"/>
    <w:rsid w:val="009D2AA3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9D2A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9D2AA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D2AA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D2AA3"/>
    <w:pPr>
      <w:ind w:left="720"/>
      <w:contextualSpacing/>
    </w:pPr>
  </w:style>
  <w:style w:type="paragraph" w:customStyle="1" w:styleId="ConsPlusNormal">
    <w:name w:val="ConsPlusNormal"/>
    <w:rsid w:val="009D2AA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A3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9D2A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9D2AA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D2AA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D2AA3"/>
    <w:pPr>
      <w:ind w:left="720"/>
      <w:contextualSpacing/>
    </w:pPr>
  </w:style>
  <w:style w:type="paragraph" w:customStyle="1" w:styleId="ConsPlusNormal">
    <w:name w:val="ConsPlusNormal"/>
    <w:rsid w:val="009D2AA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AA3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2018-12-03T11:01:00Z</cp:lastPrinted>
  <dcterms:created xsi:type="dcterms:W3CDTF">2018-12-03T10:58:00Z</dcterms:created>
  <dcterms:modified xsi:type="dcterms:W3CDTF">2018-12-03T11:31:00Z</dcterms:modified>
</cp:coreProperties>
</file>