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16356" w14:textId="6541E813" w:rsidR="00694ABB" w:rsidRPr="00FD6AC6" w:rsidRDefault="00FD6AC6" w:rsidP="00FD6AC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D6AC6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08DC73D5" w14:textId="16FA7FBE" w:rsidR="00FD6AC6" w:rsidRPr="00FD6AC6" w:rsidRDefault="00981FC2" w:rsidP="00FD6AC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D6AC6" w:rsidRPr="00FD6AC6">
        <w:rPr>
          <w:rFonts w:ascii="Times New Roman" w:hAnsi="Times New Roman" w:cs="Times New Roman"/>
          <w:sz w:val="28"/>
          <w:szCs w:val="28"/>
        </w:rPr>
        <w:t xml:space="preserve"> Порядку формирования и представления главными администраторами доходов бюджета </w:t>
      </w:r>
      <w:r w:rsidR="002738D0">
        <w:rPr>
          <w:rFonts w:ascii="Times New Roman" w:hAnsi="Times New Roman" w:cs="Times New Roman"/>
          <w:sz w:val="28"/>
          <w:szCs w:val="28"/>
        </w:rPr>
        <w:t>Копанского сельского</w:t>
      </w:r>
      <w:r w:rsidR="00FD6AC6" w:rsidRPr="00FD6AC6">
        <w:rPr>
          <w:rFonts w:ascii="Times New Roman" w:hAnsi="Times New Roman" w:cs="Times New Roman"/>
          <w:sz w:val="28"/>
          <w:szCs w:val="28"/>
        </w:rPr>
        <w:t xml:space="preserve"> поселения Ейского района прогноза поступления доходов бюджета </w:t>
      </w:r>
      <w:r w:rsidR="002738D0">
        <w:rPr>
          <w:rFonts w:ascii="Times New Roman" w:hAnsi="Times New Roman" w:cs="Times New Roman"/>
          <w:sz w:val="28"/>
          <w:szCs w:val="28"/>
        </w:rPr>
        <w:t>Копанского сельского</w:t>
      </w:r>
      <w:r w:rsidR="00FD6AC6" w:rsidRPr="00FD6AC6">
        <w:rPr>
          <w:rFonts w:ascii="Times New Roman" w:hAnsi="Times New Roman" w:cs="Times New Roman"/>
          <w:sz w:val="28"/>
          <w:szCs w:val="28"/>
        </w:rPr>
        <w:t xml:space="preserve"> поселения Ейского района и аналитических материалов по исполнению бюджета </w:t>
      </w:r>
      <w:r w:rsidR="002738D0">
        <w:rPr>
          <w:rFonts w:ascii="Times New Roman" w:hAnsi="Times New Roman" w:cs="Times New Roman"/>
          <w:sz w:val="28"/>
          <w:szCs w:val="28"/>
        </w:rPr>
        <w:t>Копанского сельского</w:t>
      </w:r>
      <w:r w:rsidR="00FD6AC6" w:rsidRPr="00FD6AC6">
        <w:rPr>
          <w:rFonts w:ascii="Times New Roman" w:hAnsi="Times New Roman" w:cs="Times New Roman"/>
          <w:sz w:val="28"/>
          <w:szCs w:val="28"/>
        </w:rPr>
        <w:t xml:space="preserve"> поселения Ейского района</w:t>
      </w:r>
    </w:p>
    <w:p w14:paraId="54D868E7" w14:textId="77777777" w:rsidR="00FD6AC6" w:rsidRPr="00FD6AC6" w:rsidRDefault="00FD6AC6" w:rsidP="00FD6AC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0F345873" w14:textId="2C74C2F1" w:rsidR="00FD6AC6" w:rsidRPr="00FD6AC6" w:rsidRDefault="00FD6AC6" w:rsidP="00FD6AC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D6AC6">
        <w:rPr>
          <w:rFonts w:ascii="Times New Roman" w:hAnsi="Times New Roman" w:cs="Times New Roman"/>
          <w:sz w:val="28"/>
          <w:szCs w:val="28"/>
        </w:rPr>
        <w:t>Прогноз</w:t>
      </w:r>
      <w:r w:rsidRPr="00FD6AC6">
        <w:rPr>
          <w:rFonts w:ascii="Times New Roman" w:hAnsi="Times New Roman" w:cs="Times New Roman"/>
          <w:sz w:val="28"/>
          <w:szCs w:val="28"/>
        </w:rPr>
        <w:br/>
        <w:t xml:space="preserve">поступления доходов бюджета </w:t>
      </w:r>
      <w:r w:rsidR="002738D0">
        <w:rPr>
          <w:rFonts w:ascii="Times New Roman" w:hAnsi="Times New Roman" w:cs="Times New Roman"/>
          <w:sz w:val="28"/>
          <w:szCs w:val="28"/>
        </w:rPr>
        <w:t>Копанского сельского</w:t>
      </w:r>
      <w:r w:rsidRPr="00FD6AC6">
        <w:rPr>
          <w:rFonts w:ascii="Times New Roman" w:hAnsi="Times New Roman" w:cs="Times New Roman"/>
          <w:sz w:val="28"/>
          <w:szCs w:val="28"/>
        </w:rPr>
        <w:t xml:space="preserve"> поселения Ейского района по налоговым и неналоговым доходам бюджета </w:t>
      </w:r>
      <w:r w:rsidR="002738D0">
        <w:rPr>
          <w:rFonts w:ascii="Times New Roman" w:hAnsi="Times New Roman" w:cs="Times New Roman"/>
          <w:sz w:val="28"/>
          <w:szCs w:val="28"/>
        </w:rPr>
        <w:t>Копанского сельского</w:t>
      </w:r>
      <w:r w:rsidRPr="00FD6AC6">
        <w:rPr>
          <w:rFonts w:ascii="Times New Roman" w:hAnsi="Times New Roman" w:cs="Times New Roman"/>
          <w:sz w:val="28"/>
          <w:szCs w:val="28"/>
        </w:rPr>
        <w:t xml:space="preserve"> поселения Ейского района в целях формирования проекта бюджета </w:t>
      </w:r>
      <w:r w:rsidR="002738D0">
        <w:rPr>
          <w:rFonts w:ascii="Times New Roman" w:hAnsi="Times New Roman" w:cs="Times New Roman"/>
          <w:sz w:val="28"/>
          <w:szCs w:val="28"/>
        </w:rPr>
        <w:t>Копанского сельского</w:t>
      </w:r>
      <w:r w:rsidRPr="00FD6AC6">
        <w:rPr>
          <w:rFonts w:ascii="Times New Roman" w:hAnsi="Times New Roman" w:cs="Times New Roman"/>
          <w:sz w:val="28"/>
          <w:szCs w:val="28"/>
        </w:rPr>
        <w:t xml:space="preserve"> поселения Ейского района на 20 ___год (очередной финансовый год) и плановый период 20 ___- 20 ___годов</w:t>
      </w:r>
    </w:p>
    <w:p w14:paraId="6631EEF8" w14:textId="77777777" w:rsidR="00FD6AC6" w:rsidRPr="00FD6AC6" w:rsidRDefault="00FD6AC6" w:rsidP="00FD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A98CF7" w14:textId="7FD43436" w:rsidR="00FD6AC6" w:rsidRPr="00FD6AC6" w:rsidRDefault="00FD6AC6" w:rsidP="00FD6AC6">
      <w:pPr>
        <w:pStyle w:val="a4"/>
        <w:rPr>
          <w:rFonts w:ascii="Times New Roman" w:hAnsi="Times New Roman" w:cs="Times New Roman"/>
          <w:sz w:val="28"/>
          <w:szCs w:val="28"/>
        </w:rPr>
      </w:pPr>
      <w:r w:rsidRPr="00FD6AC6">
        <w:rPr>
          <w:rFonts w:ascii="Times New Roman" w:hAnsi="Times New Roman" w:cs="Times New Roman"/>
          <w:sz w:val="28"/>
          <w:szCs w:val="28"/>
        </w:rPr>
        <w:t xml:space="preserve"> Главный администратор доходов бюджета _____________________________ </w:t>
      </w:r>
    </w:p>
    <w:p w14:paraId="63DF4009" w14:textId="449A3A6E" w:rsidR="00FD6AC6" w:rsidRPr="00FD6AC6" w:rsidRDefault="00FD6AC6" w:rsidP="00FD6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6AC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22A44394" w14:textId="0BE36A17" w:rsidR="00FD6AC6" w:rsidRPr="00FD6AC6" w:rsidRDefault="00FD6AC6" w:rsidP="00FD6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6AC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Администратор доходов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 __________________________________________________________________</w:t>
      </w:r>
    </w:p>
    <w:p w14:paraId="4C18CCC1" w14:textId="2E69B159" w:rsidR="00FD6AC6" w:rsidRPr="00FD6AC6" w:rsidRDefault="00FD6AC6" w:rsidP="00FD6AC6">
      <w:pPr>
        <w:pStyle w:val="a4"/>
        <w:rPr>
          <w:rFonts w:ascii="Times New Roman" w:hAnsi="Times New Roman" w:cs="Times New Roman"/>
          <w:sz w:val="28"/>
          <w:szCs w:val="28"/>
        </w:rPr>
      </w:pPr>
      <w:r w:rsidRPr="00FD6AC6">
        <w:rPr>
          <w:rFonts w:ascii="Times New Roman" w:hAnsi="Times New Roman" w:cs="Times New Roman"/>
          <w:sz w:val="28"/>
          <w:szCs w:val="28"/>
        </w:rPr>
        <w:t>Единица измерения тыс. рублей</w:t>
      </w:r>
    </w:p>
    <w:p w14:paraId="6E73E8C5" w14:textId="77777777" w:rsidR="00FD6AC6" w:rsidRPr="00FD6AC6" w:rsidRDefault="00FD6AC6" w:rsidP="00FD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B5BD94" w14:textId="0106C75D" w:rsidR="00FD6AC6" w:rsidRPr="00FD6AC6" w:rsidRDefault="00FD6AC6" w:rsidP="00856E6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101"/>
      <w:r w:rsidRPr="00FD6AC6">
        <w:rPr>
          <w:rFonts w:ascii="Times New Roman" w:hAnsi="Times New Roman" w:cs="Times New Roman"/>
          <w:sz w:val="28"/>
          <w:szCs w:val="28"/>
        </w:rPr>
        <w:t xml:space="preserve">Прогноз поступления доходов в бюджет </w:t>
      </w:r>
      <w:r w:rsidR="002738D0">
        <w:rPr>
          <w:rFonts w:ascii="Times New Roman" w:hAnsi="Times New Roman" w:cs="Times New Roman"/>
          <w:sz w:val="28"/>
          <w:szCs w:val="28"/>
        </w:rPr>
        <w:t>Копанского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Ейского района</w:t>
      </w:r>
    </w:p>
    <w:bookmarkEnd w:id="0"/>
    <w:p w14:paraId="5F36A7C3" w14:textId="77777777" w:rsidR="00FD6AC6" w:rsidRPr="00FD6AC6" w:rsidRDefault="00FD6AC6" w:rsidP="00FD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984"/>
        <w:gridCol w:w="1560"/>
        <w:gridCol w:w="1275"/>
        <w:gridCol w:w="1701"/>
        <w:gridCol w:w="1701"/>
      </w:tblGrid>
      <w:tr w:rsidR="00FD6AC6" w:rsidRPr="00FD6AC6" w14:paraId="4D2B78F0" w14:textId="77777777" w:rsidTr="00FD6AC6">
        <w:tc>
          <w:tcPr>
            <w:tcW w:w="13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CB3E" w14:textId="77777777" w:rsidR="00FD6AC6" w:rsidRPr="00FD6AC6" w:rsidRDefault="00FD6AC6" w:rsidP="00FD6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6AC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57D679" w14:textId="77777777" w:rsidR="00FD6AC6" w:rsidRPr="00FD6AC6" w:rsidRDefault="00FD6AC6" w:rsidP="00FD6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6AC6">
              <w:rPr>
                <w:rFonts w:ascii="Times New Roman" w:hAnsi="Times New Roman" w:cs="Times New Roman"/>
              </w:rPr>
              <w:t>Код бюджетной классификации доходов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CBCEB4" w14:textId="77777777" w:rsidR="00FD6AC6" w:rsidRPr="00FD6AC6" w:rsidRDefault="00FD6AC6" w:rsidP="00FD6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6AC6">
              <w:rPr>
                <w:rFonts w:ascii="Times New Roman" w:hAnsi="Times New Roman" w:cs="Times New Roman"/>
              </w:rPr>
              <w:t>Оценка исполнения прогноза поступления доходов в 20 __</w:t>
            </w:r>
          </w:p>
          <w:p w14:paraId="37C594DA" w14:textId="77777777" w:rsidR="00FD6AC6" w:rsidRPr="00FD6AC6" w:rsidRDefault="00FD6AC6" w:rsidP="00FD6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6AC6">
              <w:rPr>
                <w:rFonts w:ascii="Times New Roman" w:hAnsi="Times New Roman" w:cs="Times New Roman"/>
              </w:rPr>
              <w:t>году (текущий финансовый год)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EC3149" w14:textId="77777777" w:rsidR="00FD6AC6" w:rsidRPr="00FD6AC6" w:rsidRDefault="00FD6AC6" w:rsidP="00FD6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6AC6">
              <w:rPr>
                <w:rFonts w:ascii="Times New Roman" w:hAnsi="Times New Roman" w:cs="Times New Roman"/>
              </w:rPr>
              <w:t>Прогноз поступления доходов</w:t>
            </w:r>
          </w:p>
        </w:tc>
      </w:tr>
      <w:tr w:rsidR="00FD6AC6" w:rsidRPr="00FD6AC6" w14:paraId="6B13D21A" w14:textId="77777777" w:rsidTr="00FD6AC6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6A9A" w14:textId="77777777" w:rsidR="00FD6AC6" w:rsidRPr="00FD6AC6" w:rsidRDefault="00FD6AC6" w:rsidP="00FD6A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607F" w14:textId="77777777" w:rsidR="00FD6AC6" w:rsidRPr="00FD6AC6" w:rsidRDefault="00FD6AC6" w:rsidP="00FD6A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DE13" w14:textId="77777777" w:rsidR="00FD6AC6" w:rsidRPr="00FD6AC6" w:rsidRDefault="00FD6AC6" w:rsidP="00FD6A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3B5525" w14:textId="77777777" w:rsidR="00FD6AC6" w:rsidRPr="00FD6AC6" w:rsidRDefault="00FD6AC6" w:rsidP="00FD6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6AC6">
              <w:rPr>
                <w:rFonts w:ascii="Times New Roman" w:hAnsi="Times New Roman" w:cs="Times New Roman"/>
              </w:rPr>
              <w:t>на 20___ год (очередной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3E48E7" w14:textId="77777777" w:rsidR="00FD6AC6" w:rsidRPr="00FD6AC6" w:rsidRDefault="00FD6AC6" w:rsidP="00FD6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6AC6">
              <w:rPr>
                <w:rFonts w:ascii="Times New Roman" w:hAnsi="Times New Roman" w:cs="Times New Roman"/>
              </w:rPr>
              <w:t>на 20 год ___</w:t>
            </w:r>
          </w:p>
          <w:p w14:paraId="3C7FA54D" w14:textId="77777777" w:rsidR="00FD6AC6" w:rsidRPr="00FD6AC6" w:rsidRDefault="00FD6AC6" w:rsidP="00FD6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6AC6">
              <w:rPr>
                <w:rFonts w:ascii="Times New Roman" w:hAnsi="Times New Roman" w:cs="Times New Roman"/>
              </w:rPr>
              <w:t>(первый год планового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F55D95" w14:textId="77777777" w:rsidR="00FD6AC6" w:rsidRPr="00FD6AC6" w:rsidRDefault="00FD6AC6" w:rsidP="00FD6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6AC6">
              <w:rPr>
                <w:rFonts w:ascii="Times New Roman" w:hAnsi="Times New Roman" w:cs="Times New Roman"/>
              </w:rPr>
              <w:t>на 20___ год (второй год планового периода)</w:t>
            </w:r>
          </w:p>
        </w:tc>
      </w:tr>
      <w:tr w:rsidR="00FD6AC6" w:rsidRPr="00FD6AC6" w14:paraId="5516FEC3" w14:textId="77777777" w:rsidTr="00FD6AC6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1964" w14:textId="77777777" w:rsidR="00FD6AC6" w:rsidRPr="00FD6AC6" w:rsidRDefault="00FD6AC6" w:rsidP="00FD6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6A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8B0B89" w14:textId="77777777" w:rsidR="00FD6AC6" w:rsidRPr="00FD6AC6" w:rsidRDefault="00FD6AC6" w:rsidP="00FD6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6A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466A7F" w14:textId="77777777" w:rsidR="00FD6AC6" w:rsidRPr="00FD6AC6" w:rsidRDefault="00FD6AC6" w:rsidP="00FD6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6A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708146" w14:textId="77777777" w:rsidR="00FD6AC6" w:rsidRPr="00FD6AC6" w:rsidRDefault="00FD6AC6" w:rsidP="00FD6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6A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1C2CED" w14:textId="77777777" w:rsidR="00FD6AC6" w:rsidRPr="00FD6AC6" w:rsidRDefault="00FD6AC6" w:rsidP="00FD6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6A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F45969" w14:textId="77777777" w:rsidR="00FD6AC6" w:rsidRPr="00FD6AC6" w:rsidRDefault="00FD6AC6" w:rsidP="00FD6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6AC6">
              <w:rPr>
                <w:rFonts w:ascii="Times New Roman" w:hAnsi="Times New Roman" w:cs="Times New Roman"/>
              </w:rPr>
              <w:t>6</w:t>
            </w:r>
          </w:p>
        </w:tc>
      </w:tr>
      <w:tr w:rsidR="00FD6AC6" w:rsidRPr="00FD6AC6" w14:paraId="30206326" w14:textId="77777777" w:rsidTr="00FD6AC6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7513" w14:textId="4EE6400A" w:rsidR="00FD6AC6" w:rsidRPr="00FD6AC6" w:rsidRDefault="00FD6AC6" w:rsidP="00FD6AC6">
            <w:pPr>
              <w:pStyle w:val="a5"/>
              <w:rPr>
                <w:rFonts w:ascii="Times New Roman" w:hAnsi="Times New Roman" w:cs="Times New Roman"/>
              </w:rPr>
            </w:pPr>
            <w:r w:rsidRPr="00FD6AC6">
              <w:rPr>
                <w:rFonts w:ascii="Times New Roman" w:hAnsi="Times New Roman" w:cs="Times New Roman"/>
              </w:rPr>
              <w:t>Объ</w:t>
            </w:r>
            <w:r>
              <w:rPr>
                <w:rFonts w:ascii="Times New Roman" w:hAnsi="Times New Roman" w:cs="Times New Roman"/>
              </w:rPr>
              <w:t>ё</w:t>
            </w:r>
            <w:r w:rsidRPr="00FD6AC6">
              <w:rPr>
                <w:rFonts w:ascii="Times New Roman" w:hAnsi="Times New Roman" w:cs="Times New Roman"/>
              </w:rPr>
              <w:t xml:space="preserve">м доходов бюджета </w:t>
            </w:r>
            <w:r>
              <w:rPr>
                <w:rFonts w:ascii="Times New Roman" w:hAnsi="Times New Roman" w:cs="Times New Roman"/>
              </w:rPr>
              <w:t xml:space="preserve">Ейского городского поселения Ейского </w:t>
            </w:r>
            <w:r>
              <w:rPr>
                <w:rFonts w:ascii="Times New Roman" w:hAnsi="Times New Roman" w:cs="Times New Roman"/>
              </w:rPr>
              <w:lastRenderedPageBreak/>
              <w:t>района</w:t>
            </w:r>
            <w:r w:rsidRPr="00FD6AC6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F04BDF" w14:textId="77777777" w:rsidR="00FD6AC6" w:rsidRPr="00FD6AC6" w:rsidRDefault="00FD6AC6" w:rsidP="00FD6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6AC6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9B6820" w14:textId="77777777" w:rsidR="00FD6AC6" w:rsidRPr="00FD6AC6" w:rsidRDefault="00FD6AC6" w:rsidP="00FD6A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F683B8" w14:textId="77777777" w:rsidR="00FD6AC6" w:rsidRPr="00FD6AC6" w:rsidRDefault="00FD6AC6" w:rsidP="00FD6A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27F97E" w14:textId="77777777" w:rsidR="00FD6AC6" w:rsidRPr="00FD6AC6" w:rsidRDefault="00FD6AC6" w:rsidP="00FD6A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B33D5" w14:textId="77777777" w:rsidR="00FD6AC6" w:rsidRPr="00FD6AC6" w:rsidRDefault="00FD6AC6" w:rsidP="00FD6AC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D6AC6" w:rsidRPr="00FD6AC6" w14:paraId="0BED28A1" w14:textId="77777777" w:rsidTr="00FD6AC6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6A84" w14:textId="7F558F7B" w:rsidR="00FD6AC6" w:rsidRPr="00FD6AC6" w:rsidRDefault="00FD6AC6" w:rsidP="00FD6AC6">
            <w:pPr>
              <w:pStyle w:val="a5"/>
              <w:rPr>
                <w:rFonts w:ascii="Times New Roman" w:hAnsi="Times New Roman" w:cs="Times New Roman"/>
              </w:rPr>
            </w:pPr>
            <w:r w:rsidRPr="00FD6AC6">
              <w:rPr>
                <w:rFonts w:ascii="Times New Roman" w:hAnsi="Times New Roman" w:cs="Times New Roman"/>
              </w:rPr>
              <w:t xml:space="preserve">в том числе по видам (подвидам) доходов, закрепленным за главным администратором </w:t>
            </w:r>
            <w:r>
              <w:rPr>
                <w:rFonts w:ascii="Times New Roman" w:hAnsi="Times New Roman" w:cs="Times New Roman"/>
              </w:rPr>
              <w:t xml:space="preserve">(администратором) </w:t>
            </w:r>
            <w:r w:rsidRPr="00FD6AC6">
              <w:rPr>
                <w:rFonts w:ascii="Times New Roman" w:hAnsi="Times New Roman" w:cs="Times New Roman"/>
              </w:rPr>
              <w:t>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2F42" w14:textId="77777777" w:rsidR="00FD6AC6" w:rsidRPr="00FD6AC6" w:rsidRDefault="00FD6AC6" w:rsidP="00FD6A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C0A1" w14:textId="77777777" w:rsidR="00FD6AC6" w:rsidRPr="00FD6AC6" w:rsidRDefault="00FD6AC6" w:rsidP="00FD6A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CF88" w14:textId="77777777" w:rsidR="00FD6AC6" w:rsidRPr="00FD6AC6" w:rsidRDefault="00FD6AC6" w:rsidP="00FD6A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7597" w14:textId="77777777" w:rsidR="00FD6AC6" w:rsidRPr="00FD6AC6" w:rsidRDefault="00FD6AC6" w:rsidP="00FD6A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3EBE3" w14:textId="77777777" w:rsidR="00FD6AC6" w:rsidRPr="00FD6AC6" w:rsidRDefault="00FD6AC6" w:rsidP="00FD6AC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0250A0D1" w14:textId="77777777" w:rsidR="00FD6AC6" w:rsidRDefault="00FD6AC6" w:rsidP="00FD6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34DF1A" w14:textId="77777777" w:rsidR="00856E62" w:rsidRDefault="00856E62" w:rsidP="00FD6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26DC28" w14:textId="612BA694" w:rsidR="00856E62" w:rsidRPr="00856E62" w:rsidRDefault="00856E62" w:rsidP="00856E6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56E62">
        <w:rPr>
          <w:rFonts w:ascii="Times New Roman" w:hAnsi="Times New Roman" w:cs="Times New Roman"/>
          <w:sz w:val="28"/>
          <w:szCs w:val="28"/>
        </w:rPr>
        <w:t xml:space="preserve">Расчет прогноза поступления доходов в бюджет </w:t>
      </w:r>
      <w:r w:rsidR="002738D0">
        <w:rPr>
          <w:rFonts w:ascii="Times New Roman" w:hAnsi="Times New Roman" w:cs="Times New Roman"/>
          <w:sz w:val="28"/>
          <w:szCs w:val="28"/>
        </w:rPr>
        <w:t>Копанского сельского</w:t>
      </w:r>
      <w:bookmarkStart w:id="1" w:name="_GoBack"/>
      <w:bookmarkEnd w:id="1"/>
      <w:r w:rsidRPr="00856E62">
        <w:rPr>
          <w:rFonts w:ascii="Times New Roman" w:hAnsi="Times New Roman" w:cs="Times New Roman"/>
          <w:sz w:val="28"/>
          <w:szCs w:val="28"/>
        </w:rPr>
        <w:t xml:space="preserve"> поселения Ейского района</w:t>
      </w:r>
    </w:p>
    <w:p w14:paraId="67D8C4E5" w14:textId="77777777" w:rsidR="00856E62" w:rsidRPr="00856E62" w:rsidRDefault="00856E62" w:rsidP="00856E6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1418"/>
        <w:gridCol w:w="992"/>
        <w:gridCol w:w="1276"/>
        <w:gridCol w:w="850"/>
        <w:gridCol w:w="1134"/>
        <w:gridCol w:w="851"/>
        <w:gridCol w:w="709"/>
        <w:gridCol w:w="1417"/>
      </w:tblGrid>
      <w:tr w:rsidR="00856E62" w14:paraId="0681FB0A" w14:textId="77777777" w:rsidTr="00856E62"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6148" w14:textId="77777777" w:rsidR="00856E62" w:rsidRDefault="00856E62" w:rsidP="003E7D2D">
            <w:pPr>
              <w:pStyle w:val="a3"/>
              <w:jc w:val="center"/>
            </w:pPr>
            <w: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CEC3B3" w14:textId="77777777" w:rsidR="00856E62" w:rsidRDefault="00856E62" w:rsidP="003E7D2D">
            <w:pPr>
              <w:pStyle w:val="a3"/>
              <w:jc w:val="center"/>
            </w:pPr>
            <w:r>
              <w:t>Код бюджетной классификации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367AE1" w14:textId="77777777" w:rsidR="00856E62" w:rsidRDefault="00856E62" w:rsidP="003E7D2D">
            <w:pPr>
              <w:pStyle w:val="a3"/>
              <w:jc w:val="center"/>
            </w:pPr>
            <w:r>
              <w:t>Источник исходных данных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14D3D7" w14:textId="77777777" w:rsidR="00856E62" w:rsidRDefault="00856E62" w:rsidP="003E7D2D">
            <w:pPr>
              <w:pStyle w:val="a3"/>
              <w:jc w:val="center"/>
            </w:pPr>
            <w:r>
              <w:t>Формула расчета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0FD199" w14:textId="77777777" w:rsidR="00856E62" w:rsidRDefault="00856E62" w:rsidP="003E7D2D">
            <w:pPr>
              <w:pStyle w:val="a3"/>
              <w:jc w:val="center"/>
            </w:pPr>
            <w:r>
              <w:t>Пояснение к расчету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E8A30A" w14:textId="77777777" w:rsidR="00856E62" w:rsidRDefault="00856E62" w:rsidP="003E7D2D">
            <w:pPr>
              <w:pStyle w:val="a3"/>
              <w:jc w:val="center"/>
            </w:pPr>
            <w:r>
              <w:t>Оценка исполнения прогноза поступления доходов в 20 ___ году (текущий финансовый год)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C382E9" w14:textId="77777777" w:rsidR="00856E62" w:rsidRDefault="00856E62" w:rsidP="003E7D2D">
            <w:pPr>
              <w:pStyle w:val="a3"/>
              <w:jc w:val="center"/>
            </w:pPr>
            <w:r>
              <w:t>Прогноз поступления доходов</w:t>
            </w:r>
          </w:p>
        </w:tc>
      </w:tr>
      <w:tr w:rsidR="00856E62" w14:paraId="1BBCB2D6" w14:textId="77777777" w:rsidTr="00856E62">
        <w:tc>
          <w:tcPr>
            <w:tcW w:w="10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72AB" w14:textId="77777777" w:rsidR="00856E62" w:rsidRDefault="00856E62" w:rsidP="003E7D2D">
            <w:pPr>
              <w:pStyle w:val="a3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E143" w14:textId="77777777" w:rsidR="00856E62" w:rsidRDefault="00856E62" w:rsidP="003E7D2D">
            <w:pPr>
              <w:pStyle w:val="a3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AAB1" w14:textId="77777777" w:rsidR="00856E62" w:rsidRDefault="00856E62" w:rsidP="003E7D2D">
            <w:pPr>
              <w:pStyle w:val="a3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42F6" w14:textId="77777777" w:rsidR="00856E62" w:rsidRDefault="00856E62" w:rsidP="003E7D2D">
            <w:pPr>
              <w:pStyle w:val="a3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982E" w14:textId="77777777" w:rsidR="00856E62" w:rsidRDefault="00856E62" w:rsidP="003E7D2D">
            <w:pPr>
              <w:pStyle w:val="a3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FB1F" w14:textId="77777777" w:rsidR="00856E62" w:rsidRDefault="00856E62" w:rsidP="003E7D2D">
            <w:pPr>
              <w:pStyle w:val="a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97A902" w14:textId="77777777" w:rsidR="00856E62" w:rsidRDefault="00856E62" w:rsidP="003E7D2D">
            <w:pPr>
              <w:pStyle w:val="a3"/>
              <w:jc w:val="center"/>
            </w:pPr>
            <w:r>
              <w:t>на 20___ год (очередной финансовый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3B75E9" w14:textId="77777777" w:rsidR="00856E62" w:rsidRDefault="00856E62" w:rsidP="003E7D2D">
            <w:pPr>
              <w:pStyle w:val="a3"/>
              <w:jc w:val="center"/>
            </w:pPr>
            <w:r>
              <w:t>на 20 ____ год</w:t>
            </w:r>
          </w:p>
          <w:p w14:paraId="082750BA" w14:textId="77777777" w:rsidR="00856E62" w:rsidRDefault="00856E62" w:rsidP="003E7D2D">
            <w:pPr>
              <w:pStyle w:val="a3"/>
              <w:jc w:val="center"/>
            </w:pPr>
            <w:r>
              <w:t>(первый год планового периода)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50A451" w14:textId="77777777" w:rsidR="00856E62" w:rsidRDefault="00856E62" w:rsidP="003E7D2D">
            <w:pPr>
              <w:pStyle w:val="a3"/>
              <w:jc w:val="center"/>
            </w:pPr>
            <w:r>
              <w:t>на 20___ год (второй год планового периода)</w:t>
            </w:r>
          </w:p>
        </w:tc>
      </w:tr>
      <w:tr w:rsidR="00856E62" w14:paraId="311A2E7B" w14:textId="77777777" w:rsidTr="00856E62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7570" w14:textId="77777777" w:rsidR="00856E62" w:rsidRDefault="00856E62" w:rsidP="003E7D2D">
            <w:pPr>
              <w:pStyle w:val="a3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171E49" w14:textId="77777777" w:rsidR="00856E62" w:rsidRDefault="00856E62" w:rsidP="003E7D2D">
            <w:pPr>
              <w:pStyle w:val="a3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F18CC4" w14:textId="77777777" w:rsidR="00856E62" w:rsidRDefault="00856E62" w:rsidP="003E7D2D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B22885" w14:textId="77777777" w:rsidR="00856E62" w:rsidRDefault="00856E62" w:rsidP="003E7D2D">
            <w:pPr>
              <w:pStyle w:val="a3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C9770B" w14:textId="77777777" w:rsidR="00856E62" w:rsidRDefault="00856E62" w:rsidP="003E7D2D">
            <w:pPr>
              <w:pStyle w:val="a3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E8BD16" w14:textId="77777777" w:rsidR="00856E62" w:rsidRDefault="00856E62" w:rsidP="003E7D2D">
            <w:pPr>
              <w:pStyle w:val="a3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AAB189" w14:textId="77777777" w:rsidR="00856E62" w:rsidRDefault="00856E62" w:rsidP="003E7D2D">
            <w:pPr>
              <w:pStyle w:val="a3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69A59E" w14:textId="77777777" w:rsidR="00856E62" w:rsidRDefault="00856E62" w:rsidP="003E7D2D">
            <w:pPr>
              <w:pStyle w:val="a3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0377DD" w14:textId="77777777" w:rsidR="00856E62" w:rsidRDefault="00856E62" w:rsidP="003E7D2D">
            <w:pPr>
              <w:pStyle w:val="a3"/>
              <w:jc w:val="center"/>
            </w:pPr>
            <w:r>
              <w:t>9</w:t>
            </w:r>
          </w:p>
        </w:tc>
      </w:tr>
      <w:tr w:rsidR="00856E62" w14:paraId="1D37A08A" w14:textId="77777777" w:rsidTr="00856E62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EC50" w14:textId="77777777" w:rsidR="00856E62" w:rsidRDefault="00856E62" w:rsidP="003E7D2D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F7ABC7" w14:textId="77777777" w:rsidR="00856E62" w:rsidRDefault="00856E62" w:rsidP="003E7D2D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85CEA8" w14:textId="77777777" w:rsidR="00856E62" w:rsidRDefault="00856E62" w:rsidP="003E7D2D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55C2F3" w14:textId="77777777" w:rsidR="00856E62" w:rsidRDefault="00856E62" w:rsidP="003E7D2D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24956E" w14:textId="77777777" w:rsidR="00856E62" w:rsidRDefault="00856E62" w:rsidP="003E7D2D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857CCC" w14:textId="77777777" w:rsidR="00856E62" w:rsidRDefault="00856E62" w:rsidP="003E7D2D">
            <w:pPr>
              <w:pStyle w:val="a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115DCC" w14:textId="77777777" w:rsidR="00856E62" w:rsidRDefault="00856E62" w:rsidP="003E7D2D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484416" w14:textId="77777777" w:rsidR="00856E62" w:rsidRDefault="00856E62" w:rsidP="003E7D2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8D171" w14:textId="77777777" w:rsidR="00856E62" w:rsidRDefault="00856E62" w:rsidP="003E7D2D">
            <w:pPr>
              <w:pStyle w:val="a3"/>
            </w:pPr>
          </w:p>
        </w:tc>
      </w:tr>
    </w:tbl>
    <w:p w14:paraId="7A16825B" w14:textId="77777777" w:rsidR="00856E62" w:rsidRDefault="00856E62" w:rsidP="00856E62"/>
    <w:p w14:paraId="2554B0E9" w14:textId="77777777" w:rsidR="00856E62" w:rsidRDefault="00856E62" w:rsidP="00FD6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A87EE7" w14:textId="77777777" w:rsidR="00FD6AC6" w:rsidRDefault="00FD6AC6" w:rsidP="00FD6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C6FABC" w14:textId="2B322F88" w:rsidR="00FD6AC6" w:rsidRDefault="00FD6AC6" w:rsidP="00FD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__________________        /_______________________/</w:t>
      </w:r>
    </w:p>
    <w:p w14:paraId="1CA7BF19" w14:textId="3FBC9303" w:rsidR="00FD6AC6" w:rsidRPr="00FD6AC6" w:rsidRDefault="00FD6AC6" w:rsidP="00FD6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AC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D6AC6">
        <w:rPr>
          <w:rFonts w:ascii="Times New Roman" w:hAnsi="Times New Roman" w:cs="Times New Roman"/>
          <w:sz w:val="24"/>
          <w:szCs w:val="24"/>
        </w:rPr>
        <w:t xml:space="preserve">     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D6AC6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14:paraId="40CCB361" w14:textId="77777777" w:rsidR="00FD6AC6" w:rsidRPr="00FD6AC6" w:rsidRDefault="00FD6AC6" w:rsidP="00FD6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B7744" w14:textId="0F6B5DA4" w:rsidR="00FD6AC6" w:rsidRDefault="00FD6AC6" w:rsidP="00FD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____________________     /_______________________/</w:t>
      </w:r>
    </w:p>
    <w:p w14:paraId="414F83D0" w14:textId="266C8AB1" w:rsidR="00FD6AC6" w:rsidRPr="00FD6AC6" w:rsidRDefault="00FD6AC6" w:rsidP="00FD6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AC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D6AC6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(расшифровка подписи)</w:t>
      </w:r>
    </w:p>
    <w:p w14:paraId="47DAD426" w14:textId="77777777" w:rsidR="00FD6AC6" w:rsidRPr="00FD6AC6" w:rsidRDefault="00FD6AC6" w:rsidP="00FD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6AC6" w:rsidRPr="00FD6AC6" w:rsidSect="00A6696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62BD3" w14:textId="77777777" w:rsidR="001713D9" w:rsidRDefault="001713D9" w:rsidP="00A66964">
      <w:pPr>
        <w:spacing w:after="0" w:line="240" w:lineRule="auto"/>
      </w:pPr>
      <w:r>
        <w:separator/>
      </w:r>
    </w:p>
  </w:endnote>
  <w:endnote w:type="continuationSeparator" w:id="0">
    <w:p w14:paraId="39C8CB15" w14:textId="77777777" w:rsidR="001713D9" w:rsidRDefault="001713D9" w:rsidP="00A6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D5116" w14:textId="77777777" w:rsidR="001713D9" w:rsidRDefault="001713D9" w:rsidP="00A66964">
      <w:pPr>
        <w:spacing w:after="0" w:line="240" w:lineRule="auto"/>
      </w:pPr>
      <w:r>
        <w:separator/>
      </w:r>
    </w:p>
  </w:footnote>
  <w:footnote w:type="continuationSeparator" w:id="0">
    <w:p w14:paraId="5CDD2973" w14:textId="77777777" w:rsidR="001713D9" w:rsidRDefault="001713D9" w:rsidP="00A66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6006201"/>
      <w:docPartObj>
        <w:docPartGallery w:val="Page Numbers (Top of Page)"/>
        <w:docPartUnique/>
      </w:docPartObj>
    </w:sdtPr>
    <w:sdtEndPr/>
    <w:sdtContent>
      <w:p w14:paraId="48344D5A" w14:textId="66DBAA6B" w:rsidR="00A66964" w:rsidRDefault="00A669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AD7670" w14:textId="77777777" w:rsidR="00A66964" w:rsidRDefault="00A6696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C17F4"/>
    <w:multiLevelType w:val="hybridMultilevel"/>
    <w:tmpl w:val="C2CC8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C6"/>
    <w:rsid w:val="001713D9"/>
    <w:rsid w:val="002738D0"/>
    <w:rsid w:val="004A60CB"/>
    <w:rsid w:val="00694ABB"/>
    <w:rsid w:val="00781531"/>
    <w:rsid w:val="00856E62"/>
    <w:rsid w:val="008B682B"/>
    <w:rsid w:val="00981FC2"/>
    <w:rsid w:val="00A66964"/>
    <w:rsid w:val="00FD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9550A"/>
  <w15:chartTrackingRefBased/>
  <w15:docId w15:val="{B69250EA-D328-4F6B-9003-9ABC5094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6AC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6AC6"/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/>
      <w14:ligatures w14:val="none"/>
    </w:rPr>
  </w:style>
  <w:style w:type="paragraph" w:customStyle="1" w:styleId="a3">
    <w:name w:val="Нормальный (таблица)"/>
    <w:basedOn w:val="a"/>
    <w:next w:val="a"/>
    <w:uiPriority w:val="99"/>
    <w:rsid w:val="00FD6A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customStyle="1" w:styleId="a4">
    <w:name w:val="Таблицы (моноширинный)"/>
    <w:basedOn w:val="a"/>
    <w:next w:val="a"/>
    <w:uiPriority w:val="99"/>
    <w:rsid w:val="00FD6A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4"/>
      <w:szCs w:val="24"/>
      <w:lang w:eastAsia="ru-RU"/>
      <w14:ligatures w14:val="none"/>
    </w:rPr>
  </w:style>
  <w:style w:type="paragraph" w:customStyle="1" w:styleId="a5">
    <w:name w:val="Прижатый влево"/>
    <w:basedOn w:val="a"/>
    <w:next w:val="a"/>
    <w:uiPriority w:val="99"/>
    <w:rsid w:val="00FD6A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styleId="a6">
    <w:name w:val="header"/>
    <w:basedOn w:val="a"/>
    <w:link w:val="a7"/>
    <w:uiPriority w:val="99"/>
    <w:unhideWhenUsed/>
    <w:rsid w:val="00A66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6964"/>
  </w:style>
  <w:style w:type="paragraph" w:styleId="a8">
    <w:name w:val="footer"/>
    <w:basedOn w:val="a"/>
    <w:link w:val="a9"/>
    <w:uiPriority w:val="99"/>
    <w:unhideWhenUsed/>
    <w:rsid w:val="00A66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1K</cp:lastModifiedBy>
  <cp:revision>8</cp:revision>
  <cp:lastPrinted>2023-07-04T11:42:00Z</cp:lastPrinted>
  <dcterms:created xsi:type="dcterms:W3CDTF">2023-07-04T09:45:00Z</dcterms:created>
  <dcterms:modified xsi:type="dcterms:W3CDTF">2023-07-05T06:07:00Z</dcterms:modified>
</cp:coreProperties>
</file>