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35" w:rsidRDefault="003E4735" w:rsidP="003E4735">
      <w:pPr>
        <w:jc w:val="center"/>
        <w:rPr>
          <w:szCs w:val="28"/>
        </w:rPr>
      </w:pPr>
    </w:p>
    <w:p w:rsidR="003E4735" w:rsidRPr="00B37CDE" w:rsidRDefault="003E4735" w:rsidP="003E4735">
      <w:pPr>
        <w:jc w:val="center"/>
        <w:rPr>
          <w:szCs w:val="28"/>
        </w:rPr>
      </w:pPr>
      <w:r w:rsidRPr="00B37CD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0FB50D" wp14:editId="3EA1A457">
            <wp:simplePos x="0" y="0"/>
            <wp:positionH relativeFrom="column">
              <wp:posOffset>2628900</wp:posOffset>
            </wp:positionH>
            <wp:positionV relativeFrom="paragraph">
              <wp:posOffset>-543560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735" w:rsidRPr="00B37CDE" w:rsidRDefault="003E4735" w:rsidP="003E4735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7CDE">
        <w:rPr>
          <w:b/>
          <w:bCs/>
          <w:szCs w:val="28"/>
        </w:rPr>
        <w:t xml:space="preserve">АДМИНИСТРАЦИЯ </w:t>
      </w:r>
    </w:p>
    <w:p w:rsidR="003E4735" w:rsidRPr="00B37CDE" w:rsidRDefault="003E4735" w:rsidP="003E4735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 w:rsidRPr="00B37CDE">
        <w:rPr>
          <w:b/>
          <w:bCs/>
          <w:szCs w:val="28"/>
        </w:rPr>
        <w:t xml:space="preserve">КОПАНСКОГО СЕЛЬСКОГО </w:t>
      </w:r>
      <w:proofErr w:type="gramStart"/>
      <w:r w:rsidRPr="00B37CDE">
        <w:rPr>
          <w:b/>
          <w:bCs/>
          <w:szCs w:val="28"/>
        </w:rPr>
        <w:t>ПОСЕЛЕНИЯ  ЕЙСКОГО</w:t>
      </w:r>
      <w:proofErr w:type="gramEnd"/>
      <w:r w:rsidRPr="00B37CDE">
        <w:rPr>
          <w:b/>
          <w:bCs/>
          <w:szCs w:val="28"/>
        </w:rPr>
        <w:t xml:space="preserve"> РАЙОНА</w:t>
      </w:r>
    </w:p>
    <w:p w:rsidR="003E4735" w:rsidRPr="00B37CDE" w:rsidRDefault="003E4735" w:rsidP="003E4735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</w:rPr>
      </w:pPr>
    </w:p>
    <w:p w:rsidR="003E4735" w:rsidRPr="00B37CDE" w:rsidRDefault="003E4735" w:rsidP="003E4735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 w:rsidRPr="00B37CDE">
        <w:rPr>
          <w:rFonts w:cs="Arial"/>
          <w:b/>
          <w:bCs/>
          <w:kern w:val="32"/>
          <w:sz w:val="36"/>
          <w:szCs w:val="32"/>
        </w:rPr>
        <w:t xml:space="preserve">Р А С П О Р Я Ж Е Н И Е </w:t>
      </w:r>
    </w:p>
    <w:p w:rsidR="003E4735" w:rsidRPr="00B37CDE" w:rsidRDefault="003E4735" w:rsidP="003E4735">
      <w:pPr>
        <w:tabs>
          <w:tab w:val="left" w:pos="2590"/>
        </w:tabs>
        <w:rPr>
          <w:sz w:val="12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3E4735" w:rsidRPr="00B37CDE" w:rsidTr="004D445E">
        <w:trPr>
          <w:cantSplit/>
        </w:trPr>
        <w:tc>
          <w:tcPr>
            <w:tcW w:w="405" w:type="dxa"/>
            <w:hideMark/>
          </w:tcPr>
          <w:p w:rsidR="003E4735" w:rsidRPr="00B37CDE" w:rsidRDefault="003E4735" w:rsidP="004D445E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B37CDE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735" w:rsidRPr="00B37CDE" w:rsidRDefault="003E4735" w:rsidP="004D445E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22.08.2023    </w:t>
            </w:r>
          </w:p>
        </w:tc>
        <w:tc>
          <w:tcPr>
            <w:tcW w:w="4410" w:type="dxa"/>
            <w:hideMark/>
          </w:tcPr>
          <w:p w:rsidR="003E4735" w:rsidRPr="00B37CDE" w:rsidRDefault="003E4735" w:rsidP="004D445E">
            <w:pPr>
              <w:tabs>
                <w:tab w:val="left" w:pos="2590"/>
              </w:tabs>
              <w:jc w:val="center"/>
              <w:rPr>
                <w:sz w:val="24"/>
                <w:szCs w:val="24"/>
              </w:rPr>
            </w:pPr>
            <w:r w:rsidRPr="00B37CDE">
              <w:rPr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735" w:rsidRPr="00B37CDE" w:rsidRDefault="003E4735" w:rsidP="004D445E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 w:rsidRPr="00B37CDE">
              <w:rPr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>72-р</w:t>
            </w:r>
            <w:bookmarkStart w:id="0" w:name="_GoBack"/>
            <w:bookmarkEnd w:id="0"/>
            <w:r w:rsidRPr="00B37CDE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2676C9" w:rsidRPr="003E4735" w:rsidRDefault="003E4735" w:rsidP="003E4735">
      <w:pPr>
        <w:shd w:val="clear" w:color="auto" w:fill="FFFFFF"/>
        <w:tabs>
          <w:tab w:val="left" w:pos="2590"/>
        </w:tabs>
        <w:spacing w:before="17"/>
        <w:rPr>
          <w:sz w:val="25"/>
          <w:szCs w:val="24"/>
        </w:rPr>
      </w:pPr>
      <w:r w:rsidRPr="00B37CDE">
        <w:rPr>
          <w:sz w:val="25"/>
          <w:szCs w:val="24"/>
        </w:rPr>
        <w:tab/>
      </w:r>
      <w:r w:rsidRPr="00B37CDE">
        <w:rPr>
          <w:sz w:val="25"/>
          <w:szCs w:val="24"/>
        </w:rPr>
        <w:tab/>
      </w:r>
      <w:r w:rsidRPr="00B37CDE">
        <w:rPr>
          <w:sz w:val="25"/>
          <w:szCs w:val="24"/>
        </w:rPr>
        <w:tab/>
      </w:r>
      <w:r w:rsidRPr="00B37CDE">
        <w:rPr>
          <w:sz w:val="25"/>
          <w:szCs w:val="24"/>
        </w:rPr>
        <w:tab/>
        <w:t xml:space="preserve">  </w:t>
      </w:r>
      <w:proofErr w:type="spellStart"/>
      <w:r w:rsidRPr="00B37CDE">
        <w:rPr>
          <w:sz w:val="25"/>
          <w:szCs w:val="24"/>
        </w:rPr>
        <w:t>ст.Копанская</w:t>
      </w:r>
      <w:proofErr w:type="spellEnd"/>
    </w:p>
    <w:p w:rsidR="002676C9" w:rsidRPr="000F409A" w:rsidRDefault="002676C9" w:rsidP="000F409A">
      <w:pPr>
        <w:jc w:val="center"/>
        <w:rPr>
          <w:b/>
          <w:bCs/>
        </w:rPr>
      </w:pPr>
    </w:p>
    <w:p w:rsidR="000F409A" w:rsidRDefault="000F409A" w:rsidP="000F409A">
      <w:pPr>
        <w:jc w:val="center"/>
        <w:rPr>
          <w:b/>
        </w:rPr>
      </w:pPr>
      <w:r w:rsidRPr="000F409A">
        <w:rPr>
          <w:b/>
        </w:rPr>
        <w:t xml:space="preserve">Об организации </w:t>
      </w:r>
      <w:r w:rsidR="003E4735">
        <w:rPr>
          <w:b/>
        </w:rPr>
        <w:t>работы муниципальных з</w:t>
      </w:r>
      <w:r>
        <w:rPr>
          <w:b/>
        </w:rPr>
        <w:t>аказчиков</w:t>
      </w:r>
    </w:p>
    <w:p w:rsidR="00C63192" w:rsidRPr="000F409A" w:rsidRDefault="000F409A" w:rsidP="000F409A">
      <w:pPr>
        <w:jc w:val="center"/>
        <w:rPr>
          <w:b/>
        </w:rPr>
      </w:pPr>
      <w:r>
        <w:rPr>
          <w:b/>
        </w:rPr>
        <w:t>К</w:t>
      </w:r>
      <w:r w:rsidR="00102CA0">
        <w:rPr>
          <w:b/>
        </w:rPr>
        <w:t>опан</w:t>
      </w:r>
      <w:r>
        <w:rPr>
          <w:b/>
        </w:rPr>
        <w:t xml:space="preserve">ского сельского поселения </w:t>
      </w:r>
      <w:r w:rsidRPr="000F409A">
        <w:rPr>
          <w:b/>
        </w:rPr>
        <w:t>Ейского района при осуществлении закупок промышленной продукции</w:t>
      </w:r>
    </w:p>
    <w:p w:rsidR="000F409A" w:rsidRDefault="000F409A"/>
    <w:p w:rsidR="000F409A" w:rsidRDefault="000F409A"/>
    <w:p w:rsidR="0085446C" w:rsidRDefault="000F409A" w:rsidP="000F409A">
      <w:pPr>
        <w:ind w:firstLine="851"/>
        <w:rPr>
          <w:szCs w:val="28"/>
        </w:rPr>
      </w:pPr>
      <w:r>
        <w:t xml:space="preserve">В целях исполнения протокола администрации Краснодарского края совещания по вопросу развития закупок продукции производителей Краснодарского края для государственных и муниципальных нужд от 7 июля 2023 г. № 20, под председательством заместителя Губернатора Краснодарского края </w:t>
      </w:r>
      <w:proofErr w:type="spellStart"/>
      <w:r>
        <w:t>Руппеля</w:t>
      </w:r>
      <w:proofErr w:type="spellEnd"/>
      <w:r>
        <w:t xml:space="preserve"> </w:t>
      </w:r>
      <w:proofErr w:type="spellStart"/>
      <w:r>
        <w:t>А.А</w:t>
      </w:r>
      <w:proofErr w:type="spellEnd"/>
      <w:r>
        <w:t xml:space="preserve">. (далее - Протокол), </w:t>
      </w:r>
      <w:r w:rsidR="0085446C" w:rsidRPr="008601E4">
        <w:rPr>
          <w:bCs/>
          <w:szCs w:val="28"/>
        </w:rPr>
        <w:t xml:space="preserve">руководствуясь </w:t>
      </w:r>
      <w:r w:rsidR="0085446C" w:rsidRPr="00A05672">
        <w:rPr>
          <w:szCs w:val="28"/>
        </w:rPr>
        <w:t xml:space="preserve">статьями </w:t>
      </w:r>
      <w:r w:rsidR="00126506" w:rsidRPr="003E4735">
        <w:rPr>
          <w:szCs w:val="28"/>
        </w:rPr>
        <w:t>5</w:t>
      </w:r>
      <w:r w:rsidR="005B0AAB" w:rsidRPr="003E4735">
        <w:rPr>
          <w:szCs w:val="28"/>
        </w:rPr>
        <w:t>9</w:t>
      </w:r>
      <w:r w:rsidR="00126506" w:rsidRPr="003E4735">
        <w:rPr>
          <w:szCs w:val="28"/>
        </w:rPr>
        <w:t>, 6</w:t>
      </w:r>
      <w:r w:rsidR="005B0AAB" w:rsidRPr="003E4735">
        <w:rPr>
          <w:szCs w:val="28"/>
        </w:rPr>
        <w:t>2</w:t>
      </w:r>
      <w:r w:rsidR="0085446C">
        <w:rPr>
          <w:szCs w:val="28"/>
        </w:rPr>
        <w:t xml:space="preserve"> Устава К</w:t>
      </w:r>
      <w:r w:rsidR="00102CA0">
        <w:rPr>
          <w:szCs w:val="28"/>
        </w:rPr>
        <w:t>опан</w:t>
      </w:r>
      <w:r w:rsidR="0085446C">
        <w:rPr>
          <w:szCs w:val="28"/>
        </w:rPr>
        <w:t>ского сельского поселения Ейского района:</w:t>
      </w:r>
    </w:p>
    <w:p w:rsidR="000F409A" w:rsidRPr="000F409A" w:rsidRDefault="000F409A" w:rsidP="000F409A">
      <w:pPr>
        <w:pStyle w:val="a4"/>
        <w:numPr>
          <w:ilvl w:val="0"/>
          <w:numId w:val="5"/>
        </w:numPr>
        <w:ind w:left="0" w:firstLine="851"/>
        <w:rPr>
          <w:szCs w:val="28"/>
        </w:rPr>
      </w:pPr>
      <w:r>
        <w:t xml:space="preserve">Муниципальным заказчикам, бюджетным учреждениям </w:t>
      </w:r>
      <w:r w:rsidRPr="000F409A">
        <w:t>К</w:t>
      </w:r>
      <w:r w:rsidR="00102CA0">
        <w:t>опан</w:t>
      </w:r>
      <w:r w:rsidRPr="000F409A">
        <w:t>ского сельского поселения Ейского района</w:t>
      </w:r>
      <w:r w:rsidRPr="000F409A">
        <w:rPr>
          <w:b/>
        </w:rPr>
        <w:t xml:space="preserve"> </w:t>
      </w:r>
      <w:r>
        <w:t xml:space="preserve">(далее — муниципальные заказчики), осуществляющим закупки в порядке установленном Федеральным законом от 5 апреля 2013 г. № 44-ФЗ «Об осуществлении закупок товаров, работ, услуг для обеспечения государственных и муниципальных нужд» (далее - Федеральный закон №44-ФЗ): </w:t>
      </w:r>
    </w:p>
    <w:p w:rsidR="000F409A" w:rsidRPr="000F409A" w:rsidRDefault="000F409A" w:rsidP="000F409A">
      <w:pPr>
        <w:pStyle w:val="a4"/>
        <w:ind w:left="0" w:firstLine="851"/>
        <w:rPr>
          <w:szCs w:val="28"/>
        </w:rPr>
      </w:pPr>
      <w:r>
        <w:t xml:space="preserve">1) при формировании электронных способов закупок товаров, в том числе поставляемых и используемых при выполнении работ, оказании услуг, входящих в перечень промышленной продукции Краснодарского края, разработанный министерством промышленной политики Краснодарского края (далее - министерство), направлять описание объекта закупки в министерство в целях его согласования посредством функционала региональной информационной системы в сфере закупок Краснодарского края; </w:t>
      </w:r>
    </w:p>
    <w:p w:rsidR="000F409A" w:rsidRDefault="000F409A" w:rsidP="000F409A">
      <w:pPr>
        <w:pStyle w:val="a4"/>
        <w:ind w:left="0" w:firstLine="851"/>
      </w:pPr>
      <w:r>
        <w:t>2) при формировании закупок с единственным поставщиком, заключаемых на бумажном носителе, согласование описания объекта закупки и обоснования цены контракта на закупаемые товары, в том числе поставляемых и используемых при выполнении работ, оказании услуг, входящих в перечень промышленной продукции Краснодарского края, разработанный министерством, направлять на согласование в министерство до осуществления закупки самостоятельно на адрес электронной почты министерства.</w:t>
      </w:r>
    </w:p>
    <w:p w:rsidR="000F409A" w:rsidRPr="000F409A" w:rsidRDefault="000F409A" w:rsidP="000F409A">
      <w:pPr>
        <w:pStyle w:val="a4"/>
        <w:numPr>
          <w:ilvl w:val="0"/>
          <w:numId w:val="5"/>
        </w:numPr>
        <w:ind w:left="0" w:firstLine="851"/>
        <w:rPr>
          <w:szCs w:val="28"/>
        </w:rPr>
      </w:pPr>
      <w:r w:rsidRPr="000F409A">
        <w:rPr>
          <w:szCs w:val="28"/>
        </w:rPr>
        <w:t>Общему отделу администрации К</w:t>
      </w:r>
      <w:r w:rsidR="009A76AF">
        <w:rPr>
          <w:szCs w:val="28"/>
        </w:rPr>
        <w:t>опан</w:t>
      </w:r>
      <w:r w:rsidRPr="000F409A">
        <w:rPr>
          <w:szCs w:val="28"/>
        </w:rPr>
        <w:t>ского сельского поселения Ейского района (</w:t>
      </w:r>
      <w:r w:rsidR="009A76AF">
        <w:rPr>
          <w:szCs w:val="28"/>
        </w:rPr>
        <w:t>Данильченко В.В.</w:t>
      </w:r>
      <w:r w:rsidRPr="000F409A">
        <w:rPr>
          <w:szCs w:val="28"/>
        </w:rPr>
        <w:t xml:space="preserve">) разместить настоящее постановление на </w:t>
      </w:r>
      <w:r w:rsidRPr="000F409A">
        <w:rPr>
          <w:szCs w:val="28"/>
        </w:rPr>
        <w:lastRenderedPageBreak/>
        <w:t>официальном сайте К</w:t>
      </w:r>
      <w:r w:rsidR="009A76AF">
        <w:rPr>
          <w:szCs w:val="28"/>
        </w:rPr>
        <w:t>опан</w:t>
      </w:r>
      <w:r w:rsidRPr="000F409A">
        <w:rPr>
          <w:szCs w:val="28"/>
        </w:rPr>
        <w:t>ского сельского поселения Ейского района в сети «Интернет».</w:t>
      </w:r>
      <w:r w:rsidRPr="000F409A">
        <w:rPr>
          <w:bCs/>
          <w:szCs w:val="28"/>
        </w:rPr>
        <w:t xml:space="preserve"> </w:t>
      </w:r>
    </w:p>
    <w:p w:rsidR="002676C9" w:rsidRDefault="009A76AF" w:rsidP="009A76AF">
      <w:pPr>
        <w:pStyle w:val="a4"/>
        <w:ind w:left="851"/>
        <w:rPr>
          <w:szCs w:val="28"/>
        </w:rPr>
      </w:pPr>
      <w:r>
        <w:rPr>
          <w:szCs w:val="28"/>
        </w:rPr>
        <w:t xml:space="preserve">3. </w:t>
      </w:r>
      <w:r w:rsidR="0085446C" w:rsidRPr="00C07CAD">
        <w:rPr>
          <w:szCs w:val="28"/>
        </w:rPr>
        <w:t>Распоряжение вступает в силу со дня его подписания</w:t>
      </w:r>
      <w:r w:rsidR="00C07CAD" w:rsidRPr="00C07CAD">
        <w:rPr>
          <w:szCs w:val="28"/>
        </w:rPr>
        <w:t>.</w:t>
      </w:r>
    </w:p>
    <w:p w:rsidR="00C07CAD" w:rsidRPr="00C07CAD" w:rsidRDefault="00C07CAD" w:rsidP="00C07CAD">
      <w:pPr>
        <w:pStyle w:val="a4"/>
        <w:ind w:left="851"/>
        <w:rPr>
          <w:szCs w:val="28"/>
        </w:rPr>
      </w:pPr>
    </w:p>
    <w:p w:rsidR="009A76AF" w:rsidRDefault="009A76AF" w:rsidP="002676C9">
      <w:pPr>
        <w:rPr>
          <w:rFonts w:eastAsia="Calibri"/>
          <w:szCs w:val="28"/>
        </w:rPr>
      </w:pPr>
      <w:r>
        <w:rPr>
          <w:rFonts w:eastAsia="Calibri"/>
          <w:szCs w:val="28"/>
        </w:rPr>
        <w:t>Исполняющий обязанности г</w:t>
      </w:r>
      <w:r w:rsidR="000F409A">
        <w:rPr>
          <w:rFonts w:eastAsia="Calibri"/>
          <w:szCs w:val="28"/>
        </w:rPr>
        <w:t>лав</w:t>
      </w:r>
      <w:r>
        <w:rPr>
          <w:rFonts w:eastAsia="Calibri"/>
          <w:szCs w:val="28"/>
        </w:rPr>
        <w:t>ы</w:t>
      </w:r>
      <w:r w:rsidR="002676C9" w:rsidRPr="00C222A1">
        <w:rPr>
          <w:rFonts w:eastAsia="Calibri"/>
          <w:szCs w:val="28"/>
        </w:rPr>
        <w:t xml:space="preserve"> </w:t>
      </w:r>
    </w:p>
    <w:p w:rsidR="009A76AF" w:rsidRDefault="002676C9" w:rsidP="002676C9">
      <w:pPr>
        <w:rPr>
          <w:rFonts w:eastAsia="Calibri"/>
          <w:szCs w:val="28"/>
        </w:rPr>
      </w:pPr>
      <w:r w:rsidRPr="00C222A1">
        <w:rPr>
          <w:rFonts w:eastAsia="Calibri"/>
          <w:szCs w:val="28"/>
        </w:rPr>
        <w:t>К</w:t>
      </w:r>
      <w:r w:rsidR="009A76AF">
        <w:rPr>
          <w:rFonts w:eastAsia="Calibri"/>
          <w:szCs w:val="28"/>
        </w:rPr>
        <w:t>опан</w:t>
      </w:r>
      <w:r w:rsidRPr="00C222A1">
        <w:rPr>
          <w:rFonts w:eastAsia="Calibri"/>
          <w:szCs w:val="28"/>
        </w:rPr>
        <w:t xml:space="preserve">ского сельского поселения </w:t>
      </w:r>
    </w:p>
    <w:p w:rsidR="009A76AF" w:rsidRPr="009A76AF" w:rsidRDefault="002676C9" w:rsidP="009A76AF">
      <w:pPr>
        <w:rPr>
          <w:rFonts w:eastAsia="Calibri"/>
          <w:szCs w:val="28"/>
        </w:rPr>
      </w:pPr>
      <w:r w:rsidRPr="00C222A1">
        <w:rPr>
          <w:rFonts w:eastAsia="Calibri"/>
          <w:szCs w:val="28"/>
        </w:rPr>
        <w:t xml:space="preserve">Ейского района                                            </w:t>
      </w:r>
      <w:r w:rsidR="009A76AF">
        <w:rPr>
          <w:rFonts w:eastAsia="Calibri"/>
          <w:szCs w:val="28"/>
        </w:rPr>
        <w:t xml:space="preserve">                                 </w:t>
      </w:r>
      <w:r w:rsidRPr="00C222A1">
        <w:rPr>
          <w:rFonts w:eastAsia="Calibri"/>
          <w:szCs w:val="28"/>
        </w:rPr>
        <w:t xml:space="preserve"> </w:t>
      </w:r>
      <w:proofErr w:type="spellStart"/>
      <w:r w:rsidR="009A76AF">
        <w:rPr>
          <w:rFonts w:eastAsia="Calibri"/>
          <w:szCs w:val="28"/>
        </w:rPr>
        <w:t>А.В</w:t>
      </w:r>
      <w:proofErr w:type="spellEnd"/>
      <w:r w:rsidR="009A76AF">
        <w:rPr>
          <w:rFonts w:eastAsia="Calibri"/>
          <w:szCs w:val="28"/>
        </w:rPr>
        <w:t xml:space="preserve">. </w:t>
      </w:r>
      <w:proofErr w:type="spellStart"/>
      <w:r w:rsidR="009A76AF">
        <w:rPr>
          <w:rFonts w:eastAsia="Calibri"/>
          <w:szCs w:val="28"/>
        </w:rPr>
        <w:t>Левадний</w:t>
      </w:r>
      <w:proofErr w:type="spellEnd"/>
    </w:p>
    <w:p w:rsidR="009A76AF" w:rsidRDefault="009A76AF" w:rsidP="00A206D3">
      <w:pPr>
        <w:pStyle w:val="4"/>
        <w:spacing w:before="0" w:after="0"/>
        <w:jc w:val="center"/>
        <w:rPr>
          <w:rFonts w:ascii="Times New Roman" w:hAnsi="Times New Roman"/>
        </w:rPr>
      </w:pPr>
    </w:p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Default="003E4735" w:rsidP="003E4735"/>
    <w:p w:rsidR="003E4735" w:rsidRPr="003E4735" w:rsidRDefault="003E4735" w:rsidP="003E4735"/>
    <w:p w:rsidR="00A206D3" w:rsidRPr="00C222A1" w:rsidRDefault="00A206D3" w:rsidP="00A206D3">
      <w:pPr>
        <w:pStyle w:val="4"/>
        <w:spacing w:before="0" w:after="0"/>
        <w:jc w:val="center"/>
        <w:rPr>
          <w:rFonts w:ascii="Times New Roman" w:hAnsi="Times New Roman"/>
        </w:rPr>
      </w:pPr>
      <w:r w:rsidRPr="00C222A1">
        <w:rPr>
          <w:rFonts w:ascii="Times New Roman" w:hAnsi="Times New Roman"/>
        </w:rPr>
        <w:lastRenderedPageBreak/>
        <w:t>ЛИСТ СОГЛАСОВАНИЯ</w:t>
      </w:r>
    </w:p>
    <w:p w:rsidR="00A206D3" w:rsidRDefault="00A206D3" w:rsidP="00A206D3">
      <w:pPr>
        <w:jc w:val="center"/>
        <w:rPr>
          <w:rFonts w:eastAsia="Calibri"/>
          <w:szCs w:val="28"/>
        </w:rPr>
      </w:pPr>
      <w:r w:rsidRPr="00C222A1">
        <w:rPr>
          <w:rFonts w:eastAsia="Calibri"/>
          <w:szCs w:val="28"/>
        </w:rPr>
        <w:t xml:space="preserve">проекта распоряжения </w:t>
      </w:r>
      <w:proofErr w:type="gramStart"/>
      <w:r w:rsidRPr="00C222A1">
        <w:rPr>
          <w:rFonts w:eastAsia="Calibri"/>
          <w:szCs w:val="28"/>
        </w:rPr>
        <w:t>администрации  К</w:t>
      </w:r>
      <w:r w:rsidR="009A76AF">
        <w:rPr>
          <w:rFonts w:eastAsia="Calibri"/>
          <w:szCs w:val="28"/>
        </w:rPr>
        <w:t>опан</w:t>
      </w:r>
      <w:r w:rsidRPr="00C222A1">
        <w:rPr>
          <w:rFonts w:eastAsia="Calibri"/>
          <w:szCs w:val="28"/>
        </w:rPr>
        <w:t>ского</w:t>
      </w:r>
      <w:proofErr w:type="gramEnd"/>
      <w:r w:rsidRPr="00C222A1">
        <w:rPr>
          <w:rFonts w:eastAsia="Calibri"/>
          <w:szCs w:val="28"/>
        </w:rPr>
        <w:t xml:space="preserve"> </w:t>
      </w:r>
    </w:p>
    <w:p w:rsidR="00A206D3" w:rsidRDefault="00A206D3" w:rsidP="00A206D3">
      <w:pPr>
        <w:jc w:val="center"/>
        <w:rPr>
          <w:rFonts w:eastAsia="Calibri"/>
          <w:szCs w:val="28"/>
        </w:rPr>
      </w:pPr>
      <w:r w:rsidRPr="00C222A1">
        <w:rPr>
          <w:rFonts w:eastAsia="Calibri"/>
          <w:szCs w:val="28"/>
        </w:rPr>
        <w:t xml:space="preserve">сельского </w:t>
      </w:r>
      <w:proofErr w:type="gramStart"/>
      <w:r w:rsidRPr="00C222A1">
        <w:rPr>
          <w:rFonts w:eastAsia="Calibri"/>
          <w:szCs w:val="28"/>
        </w:rPr>
        <w:t>поселения  Ейского</w:t>
      </w:r>
      <w:proofErr w:type="gramEnd"/>
      <w:r w:rsidRPr="00C222A1">
        <w:rPr>
          <w:rFonts w:eastAsia="Calibri"/>
          <w:szCs w:val="28"/>
        </w:rPr>
        <w:t xml:space="preserve"> района</w:t>
      </w:r>
    </w:p>
    <w:p w:rsidR="00A206D3" w:rsidRPr="00C222A1" w:rsidRDefault="00A206D3" w:rsidP="00A206D3">
      <w:pPr>
        <w:jc w:val="center"/>
        <w:rPr>
          <w:rFonts w:eastAsia="Calibri"/>
          <w:szCs w:val="28"/>
        </w:rPr>
      </w:pPr>
      <w:r w:rsidRPr="00C222A1">
        <w:rPr>
          <w:rFonts w:eastAsia="Calibri"/>
          <w:szCs w:val="28"/>
        </w:rPr>
        <w:t>от_______________ № ___________</w:t>
      </w:r>
    </w:p>
    <w:p w:rsidR="00A206D3" w:rsidRPr="00C222A1" w:rsidRDefault="00A206D3" w:rsidP="00A206D3">
      <w:pPr>
        <w:jc w:val="center"/>
        <w:rPr>
          <w:rFonts w:eastAsia="Calibri"/>
          <w:szCs w:val="28"/>
        </w:rPr>
      </w:pPr>
    </w:p>
    <w:p w:rsidR="000F409A" w:rsidRPr="000F409A" w:rsidRDefault="00A206D3" w:rsidP="000F409A">
      <w:pPr>
        <w:jc w:val="center"/>
      </w:pPr>
      <w:r w:rsidRPr="000F409A">
        <w:rPr>
          <w:szCs w:val="28"/>
        </w:rPr>
        <w:t>«</w:t>
      </w:r>
      <w:r w:rsidR="000F409A" w:rsidRPr="000F409A">
        <w:t>Об организации работы муниципальных заказчиков</w:t>
      </w:r>
    </w:p>
    <w:p w:rsidR="00A206D3" w:rsidRPr="000F409A" w:rsidRDefault="000F409A" w:rsidP="000F409A">
      <w:pPr>
        <w:jc w:val="center"/>
      </w:pPr>
      <w:r w:rsidRPr="000F409A">
        <w:t>К</w:t>
      </w:r>
      <w:r w:rsidR="009A76AF">
        <w:t>опан</w:t>
      </w:r>
      <w:r w:rsidRPr="000F409A">
        <w:t>ского сельского поселения Ейского района при осуществлении закупок промышленной продукции</w:t>
      </w:r>
      <w:r w:rsidR="00A206D3" w:rsidRPr="000F409A">
        <w:rPr>
          <w:szCs w:val="28"/>
        </w:rPr>
        <w:t>»</w:t>
      </w:r>
    </w:p>
    <w:p w:rsidR="00A206D3" w:rsidRPr="00C222A1" w:rsidRDefault="00A206D3" w:rsidP="00A206D3">
      <w:pPr>
        <w:jc w:val="center"/>
        <w:rPr>
          <w:rFonts w:eastAsia="Calibri"/>
          <w:szCs w:val="28"/>
        </w:rPr>
      </w:pPr>
      <w:r w:rsidRPr="00C222A1">
        <w:rPr>
          <w:rFonts w:eastAsia="Calibri"/>
          <w:szCs w:val="28"/>
        </w:rPr>
        <w:t xml:space="preserve"> </w:t>
      </w:r>
    </w:p>
    <w:p w:rsidR="00A206D3" w:rsidRPr="00C222A1" w:rsidRDefault="00A206D3" w:rsidP="00A206D3">
      <w:pPr>
        <w:jc w:val="center"/>
        <w:rPr>
          <w:rFonts w:eastAsia="Calibri"/>
          <w:szCs w:val="28"/>
        </w:rPr>
      </w:pPr>
    </w:p>
    <w:p w:rsidR="00A206D3" w:rsidRPr="00C222A1" w:rsidRDefault="00A206D3" w:rsidP="00A206D3">
      <w:pPr>
        <w:rPr>
          <w:rFonts w:eastAsia="Calibri"/>
          <w:szCs w:val="28"/>
        </w:rPr>
      </w:pPr>
      <w:r w:rsidRPr="00C222A1">
        <w:rPr>
          <w:rFonts w:eastAsia="Calibri"/>
          <w:szCs w:val="28"/>
        </w:rPr>
        <w:t xml:space="preserve">Проект </w:t>
      </w:r>
      <w:proofErr w:type="gramStart"/>
      <w:r w:rsidRPr="00C222A1">
        <w:rPr>
          <w:rFonts w:eastAsia="Calibri"/>
          <w:szCs w:val="28"/>
        </w:rPr>
        <w:t>подготовлен  и</w:t>
      </w:r>
      <w:proofErr w:type="gramEnd"/>
      <w:r w:rsidRPr="00C222A1">
        <w:rPr>
          <w:rFonts w:eastAsia="Calibri"/>
          <w:szCs w:val="28"/>
        </w:rPr>
        <w:t xml:space="preserve"> внесен:</w:t>
      </w:r>
    </w:p>
    <w:p w:rsidR="00A206D3" w:rsidRPr="00C222A1" w:rsidRDefault="00A206D3" w:rsidP="00A206D3">
      <w:pPr>
        <w:rPr>
          <w:rFonts w:eastAsia="Calibri"/>
          <w:szCs w:val="28"/>
        </w:rPr>
      </w:pPr>
    </w:p>
    <w:p w:rsidR="00A206D3" w:rsidRPr="00C222A1" w:rsidRDefault="00A206D3" w:rsidP="00A206D3">
      <w:pPr>
        <w:rPr>
          <w:rFonts w:eastAsia="Calibri"/>
          <w:szCs w:val="28"/>
        </w:rPr>
      </w:pPr>
      <w:r w:rsidRPr="00C222A1">
        <w:rPr>
          <w:rFonts w:eastAsia="Calibri"/>
          <w:szCs w:val="28"/>
        </w:rPr>
        <w:t xml:space="preserve">Финансовым отделом </w:t>
      </w:r>
    </w:p>
    <w:p w:rsidR="00A206D3" w:rsidRPr="00C222A1" w:rsidRDefault="00A206D3" w:rsidP="00A206D3">
      <w:pPr>
        <w:rPr>
          <w:rFonts w:eastAsia="Calibri"/>
          <w:szCs w:val="28"/>
        </w:rPr>
      </w:pPr>
      <w:r w:rsidRPr="00C222A1">
        <w:rPr>
          <w:rFonts w:eastAsia="Calibri"/>
          <w:szCs w:val="28"/>
        </w:rPr>
        <w:t xml:space="preserve">Начальник отдела                                                        </w:t>
      </w:r>
      <w:r w:rsidR="009A76AF">
        <w:rPr>
          <w:rFonts w:eastAsia="Calibri"/>
          <w:szCs w:val="28"/>
        </w:rPr>
        <w:t xml:space="preserve">           </w:t>
      </w:r>
      <w:r w:rsidRPr="00C222A1">
        <w:rPr>
          <w:rFonts w:eastAsia="Calibri"/>
          <w:szCs w:val="28"/>
        </w:rPr>
        <w:t xml:space="preserve"> </w:t>
      </w:r>
      <w:proofErr w:type="spellStart"/>
      <w:r w:rsidRPr="00C222A1">
        <w:rPr>
          <w:szCs w:val="28"/>
        </w:rPr>
        <w:t>Е.</w:t>
      </w:r>
      <w:r w:rsidR="009A76AF">
        <w:rPr>
          <w:szCs w:val="28"/>
        </w:rPr>
        <w:t>П</w:t>
      </w:r>
      <w:proofErr w:type="spellEnd"/>
      <w:r w:rsidR="009A76AF">
        <w:rPr>
          <w:szCs w:val="28"/>
        </w:rPr>
        <w:t xml:space="preserve">. </w:t>
      </w:r>
      <w:proofErr w:type="spellStart"/>
      <w:r w:rsidR="009A76AF">
        <w:rPr>
          <w:szCs w:val="28"/>
        </w:rPr>
        <w:t>Белокреницкая</w:t>
      </w:r>
      <w:proofErr w:type="spellEnd"/>
    </w:p>
    <w:p w:rsidR="00A206D3" w:rsidRPr="00C222A1" w:rsidRDefault="00A206D3" w:rsidP="00A206D3">
      <w:pPr>
        <w:rPr>
          <w:rFonts w:eastAsia="Calibri"/>
          <w:szCs w:val="28"/>
        </w:rPr>
      </w:pPr>
    </w:p>
    <w:p w:rsidR="00A206D3" w:rsidRPr="00C222A1" w:rsidRDefault="00A206D3" w:rsidP="00A206D3">
      <w:pPr>
        <w:rPr>
          <w:rFonts w:eastAsia="Calibri"/>
          <w:szCs w:val="28"/>
        </w:rPr>
      </w:pPr>
      <w:r w:rsidRPr="00C222A1">
        <w:rPr>
          <w:rFonts w:eastAsia="Calibri"/>
          <w:szCs w:val="28"/>
        </w:rPr>
        <w:t>Проект согласован:</w:t>
      </w:r>
    </w:p>
    <w:p w:rsidR="000F409A" w:rsidRDefault="009A76AF" w:rsidP="00A206D3">
      <w:pPr>
        <w:rPr>
          <w:rFonts w:eastAsia="Calibri"/>
          <w:szCs w:val="28"/>
        </w:rPr>
      </w:pPr>
      <w:r>
        <w:rPr>
          <w:rFonts w:eastAsia="Calibri"/>
          <w:szCs w:val="28"/>
        </w:rPr>
        <w:t>Общим отделом</w:t>
      </w:r>
    </w:p>
    <w:p w:rsidR="00A206D3" w:rsidRPr="00C222A1" w:rsidRDefault="000F409A" w:rsidP="00A206D3">
      <w:pPr>
        <w:rPr>
          <w:szCs w:val="28"/>
        </w:rPr>
      </w:pPr>
      <w:proofErr w:type="gramStart"/>
      <w:r>
        <w:rPr>
          <w:rFonts w:eastAsia="Calibri"/>
          <w:szCs w:val="28"/>
        </w:rPr>
        <w:t>н</w:t>
      </w:r>
      <w:r w:rsidR="00A206D3" w:rsidRPr="00C222A1">
        <w:rPr>
          <w:rFonts w:eastAsia="Calibri"/>
          <w:szCs w:val="28"/>
        </w:rPr>
        <w:t>ачальник  отдела</w:t>
      </w:r>
      <w:proofErr w:type="gramEnd"/>
      <w:r w:rsidR="00A206D3" w:rsidRPr="00C222A1">
        <w:rPr>
          <w:rFonts w:eastAsia="Calibri"/>
          <w:szCs w:val="28"/>
        </w:rPr>
        <w:t xml:space="preserve">                                                               </w:t>
      </w:r>
      <w:r w:rsidR="009A76AF">
        <w:rPr>
          <w:rFonts w:eastAsia="Calibri"/>
          <w:szCs w:val="28"/>
        </w:rPr>
        <w:t xml:space="preserve">       В.В. Данильченко</w:t>
      </w:r>
    </w:p>
    <w:p w:rsidR="00A206D3" w:rsidRPr="002676C9" w:rsidRDefault="00A206D3" w:rsidP="002676C9"/>
    <w:sectPr w:rsidR="00A206D3" w:rsidRPr="002676C9" w:rsidSect="00DB2C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65A"/>
    <w:multiLevelType w:val="hybridMultilevel"/>
    <w:tmpl w:val="38ACA402"/>
    <w:lvl w:ilvl="0" w:tplc="66E4C2CE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330A8"/>
    <w:multiLevelType w:val="hybridMultilevel"/>
    <w:tmpl w:val="0E5C3436"/>
    <w:lvl w:ilvl="0" w:tplc="4D924BB8">
      <w:start w:val="1"/>
      <w:numFmt w:val="decimal"/>
      <w:lvlText w:val="%1."/>
      <w:lvlJc w:val="left"/>
      <w:pPr>
        <w:ind w:left="112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7C932B6"/>
    <w:multiLevelType w:val="hybridMultilevel"/>
    <w:tmpl w:val="C09C9EFE"/>
    <w:lvl w:ilvl="0" w:tplc="5ABAFEE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A7636"/>
    <w:multiLevelType w:val="hybridMultilevel"/>
    <w:tmpl w:val="EE56E5E2"/>
    <w:lvl w:ilvl="0" w:tplc="91D07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32F3C"/>
    <w:multiLevelType w:val="hybridMultilevel"/>
    <w:tmpl w:val="D9F0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532DC"/>
    <w:multiLevelType w:val="hybridMultilevel"/>
    <w:tmpl w:val="F8E2C0AC"/>
    <w:lvl w:ilvl="0" w:tplc="0E2A9E20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93D"/>
    <w:rsid w:val="0008787B"/>
    <w:rsid w:val="000E331C"/>
    <w:rsid w:val="000F409A"/>
    <w:rsid w:val="00102CA0"/>
    <w:rsid w:val="00126506"/>
    <w:rsid w:val="0014708E"/>
    <w:rsid w:val="001E3672"/>
    <w:rsid w:val="002676C9"/>
    <w:rsid w:val="00292A3D"/>
    <w:rsid w:val="002958E7"/>
    <w:rsid w:val="002B24A8"/>
    <w:rsid w:val="00313F20"/>
    <w:rsid w:val="003C3415"/>
    <w:rsid w:val="003E4735"/>
    <w:rsid w:val="003E7183"/>
    <w:rsid w:val="00487211"/>
    <w:rsid w:val="004A26D4"/>
    <w:rsid w:val="004D1CEF"/>
    <w:rsid w:val="00526A3F"/>
    <w:rsid w:val="005A58A7"/>
    <w:rsid w:val="005B0AAB"/>
    <w:rsid w:val="005C0E03"/>
    <w:rsid w:val="005D0D52"/>
    <w:rsid w:val="0085446C"/>
    <w:rsid w:val="008739CC"/>
    <w:rsid w:val="00877FD5"/>
    <w:rsid w:val="008A0371"/>
    <w:rsid w:val="008B7CFE"/>
    <w:rsid w:val="00914FA4"/>
    <w:rsid w:val="00955338"/>
    <w:rsid w:val="00982A7B"/>
    <w:rsid w:val="009A76AF"/>
    <w:rsid w:val="00A10C07"/>
    <w:rsid w:val="00A206D3"/>
    <w:rsid w:val="00A45D73"/>
    <w:rsid w:val="00A80502"/>
    <w:rsid w:val="00C07CAD"/>
    <w:rsid w:val="00C21506"/>
    <w:rsid w:val="00C30D9A"/>
    <w:rsid w:val="00C34222"/>
    <w:rsid w:val="00C63192"/>
    <w:rsid w:val="00D87C79"/>
    <w:rsid w:val="00DB2C9B"/>
    <w:rsid w:val="00DC2DD0"/>
    <w:rsid w:val="00E51146"/>
    <w:rsid w:val="00E6093D"/>
    <w:rsid w:val="00EB2B3F"/>
    <w:rsid w:val="00F24064"/>
    <w:rsid w:val="00FB45E3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A36C0-2212-4B2B-8B22-9D79C88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6C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styleId="a4">
    <w:name w:val="List Paragraph"/>
    <w:basedOn w:val="a"/>
    <w:uiPriority w:val="34"/>
    <w:qFormat/>
    <w:rsid w:val="002676C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2676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2676C9"/>
    <w:pPr>
      <w:widowControl/>
      <w:spacing w:after="120"/>
      <w:ind w:left="283"/>
      <w:jc w:val="left"/>
    </w:pPr>
    <w:rPr>
      <w:sz w:val="24"/>
      <w:szCs w:val="24"/>
      <w:lang w:val="sr-Cyrl-CS"/>
    </w:rPr>
  </w:style>
  <w:style w:type="character" w:customStyle="1" w:styleId="a6">
    <w:name w:val="Основной текст с отступом Знак"/>
    <w:basedOn w:val="a0"/>
    <w:link w:val="a5"/>
    <w:rsid w:val="002676C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table" w:styleId="a7">
    <w:name w:val="Table Grid"/>
    <w:basedOn w:val="a1"/>
    <w:uiPriority w:val="59"/>
    <w:rsid w:val="00D8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7C7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D87C79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5446C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7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26</cp:revision>
  <cp:lastPrinted>2023-08-22T13:55:00Z</cp:lastPrinted>
  <dcterms:created xsi:type="dcterms:W3CDTF">2021-11-23T05:48:00Z</dcterms:created>
  <dcterms:modified xsi:type="dcterms:W3CDTF">2023-08-22T14:04:00Z</dcterms:modified>
</cp:coreProperties>
</file>