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B1" w:rsidRPr="00C64EB1" w:rsidRDefault="00C64EB1" w:rsidP="00C64EB1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D72AD73" wp14:editId="4374EB78">
            <wp:simplePos x="0" y="0"/>
            <wp:positionH relativeFrom="column">
              <wp:posOffset>2552700</wp:posOffset>
            </wp:positionH>
            <wp:positionV relativeFrom="paragraph">
              <wp:posOffset>-465455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EB1" w:rsidRPr="002A5755" w:rsidRDefault="00C64EB1" w:rsidP="00C64EB1">
      <w:pPr>
        <w:widowControl/>
        <w:suppressAutoHyphens/>
        <w:autoSpaceDE/>
        <w:autoSpaceDN/>
        <w:adjustRightInd/>
        <w:jc w:val="right"/>
        <w:rPr>
          <w:i/>
          <w:sz w:val="24"/>
          <w:szCs w:val="24"/>
          <w:lang w:eastAsia="ar-SA"/>
        </w:rPr>
      </w:pPr>
      <w:r w:rsidRPr="002A5755">
        <w:rPr>
          <w:i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i/>
          <w:sz w:val="24"/>
          <w:szCs w:val="24"/>
          <w:lang w:eastAsia="ar-SA"/>
        </w:rPr>
        <w:t xml:space="preserve">  </w:t>
      </w:r>
      <w:r w:rsidRPr="002A5755">
        <w:rPr>
          <w:i/>
          <w:sz w:val="32"/>
          <w:szCs w:val="32"/>
          <w:lang w:eastAsia="ar-SA"/>
        </w:rPr>
        <w:t xml:space="preserve">                            </w:t>
      </w:r>
      <w:r>
        <w:rPr>
          <w:i/>
          <w:sz w:val="32"/>
          <w:szCs w:val="32"/>
          <w:lang w:eastAsia="ar-SA"/>
        </w:rPr>
        <w:t xml:space="preserve">                            </w:t>
      </w:r>
    </w:p>
    <w:p w:rsidR="00C64EB1" w:rsidRPr="002A5755" w:rsidRDefault="00C64EB1" w:rsidP="00C64EB1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A5755">
        <w:rPr>
          <w:b/>
          <w:sz w:val="28"/>
          <w:szCs w:val="28"/>
          <w:lang w:eastAsia="ar-SA"/>
        </w:rPr>
        <w:t>СОВЕТ КОПАНСКОГО  СЕЛЬСКОГО ПОСЕЛЕНИЯ</w:t>
      </w:r>
      <w:r w:rsidRPr="002A5755">
        <w:rPr>
          <w:b/>
          <w:sz w:val="28"/>
          <w:szCs w:val="28"/>
          <w:lang w:eastAsia="ar-SA"/>
        </w:rPr>
        <w:br/>
        <w:t>ЕЙСКОГО РАЙОНА</w:t>
      </w:r>
    </w:p>
    <w:p w:rsidR="00C64EB1" w:rsidRPr="002A5755" w:rsidRDefault="00C64EB1" w:rsidP="00C64EB1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C64EB1" w:rsidRPr="002A5755" w:rsidRDefault="00C64EB1" w:rsidP="00C64EB1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2A5755">
        <w:rPr>
          <w:b/>
          <w:sz w:val="28"/>
          <w:szCs w:val="28"/>
          <w:lang w:eastAsia="ar-SA"/>
        </w:rPr>
        <w:t>РЕШЕНИЕ</w:t>
      </w:r>
    </w:p>
    <w:p w:rsidR="00C64EB1" w:rsidRPr="002A5755" w:rsidRDefault="00C64EB1" w:rsidP="00C64EB1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2A5755">
        <w:rPr>
          <w:sz w:val="24"/>
          <w:szCs w:val="24"/>
          <w:lang w:eastAsia="ar-SA"/>
        </w:rPr>
        <w:t xml:space="preserve">                 от</w:t>
      </w:r>
      <w:r>
        <w:rPr>
          <w:sz w:val="24"/>
          <w:szCs w:val="24"/>
          <w:lang w:eastAsia="ar-SA"/>
        </w:rPr>
        <w:t xml:space="preserve">  07.12.20 18 </w:t>
      </w:r>
      <w:r w:rsidRPr="002A5755">
        <w:rPr>
          <w:sz w:val="24"/>
          <w:szCs w:val="24"/>
          <w:lang w:eastAsia="ar-SA"/>
        </w:rPr>
        <w:t xml:space="preserve">                                                                             № </w:t>
      </w:r>
      <w:r>
        <w:rPr>
          <w:sz w:val="24"/>
          <w:szCs w:val="24"/>
          <w:lang w:eastAsia="ar-SA"/>
        </w:rPr>
        <w:t>188</w:t>
      </w:r>
    </w:p>
    <w:p w:rsidR="003A58E8" w:rsidRPr="00C64EB1" w:rsidRDefault="00C64EB1" w:rsidP="00C64EB1">
      <w:pPr>
        <w:widowControl/>
        <w:suppressAutoHyphens/>
        <w:autoSpaceDN/>
        <w:adjustRightInd/>
        <w:ind w:left="-284" w:right="-142"/>
        <w:jc w:val="center"/>
        <w:rPr>
          <w:bCs/>
          <w:sz w:val="24"/>
          <w:szCs w:val="24"/>
        </w:rPr>
      </w:pPr>
      <w:r w:rsidRPr="002A5755">
        <w:rPr>
          <w:bCs/>
          <w:sz w:val="24"/>
          <w:szCs w:val="24"/>
          <w:lang w:eastAsia="ar-SA"/>
        </w:rPr>
        <w:t xml:space="preserve">ст. </w:t>
      </w:r>
      <w:proofErr w:type="spellStart"/>
      <w:r w:rsidRPr="002A5755">
        <w:rPr>
          <w:bCs/>
          <w:sz w:val="24"/>
          <w:szCs w:val="24"/>
          <w:lang w:eastAsia="ar-SA"/>
        </w:rPr>
        <w:t>Копанская</w:t>
      </w:r>
      <w:proofErr w:type="spellEnd"/>
    </w:p>
    <w:p w:rsidR="003A58E8" w:rsidRDefault="003A58E8" w:rsidP="003A58E8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E8" w:rsidRDefault="003A58E8" w:rsidP="003A58E8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о выполнении индикативного плана </w:t>
      </w:r>
    </w:p>
    <w:p w:rsidR="003A58E8" w:rsidRDefault="003A58E8" w:rsidP="003A58E8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3A58E8" w:rsidRDefault="003A58E8" w:rsidP="003A58E8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 за 2017 год</w:t>
      </w:r>
    </w:p>
    <w:p w:rsidR="003A58E8" w:rsidRDefault="003A58E8" w:rsidP="003A58E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32"/>
        </w:rPr>
      </w:pPr>
    </w:p>
    <w:p w:rsidR="003A58E8" w:rsidRDefault="003A58E8" w:rsidP="003A58E8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32"/>
        </w:rPr>
      </w:pPr>
    </w:p>
    <w:p w:rsidR="003A58E8" w:rsidRDefault="003A58E8" w:rsidP="003A58E8">
      <w:pPr>
        <w:tabs>
          <w:tab w:val="left" w:pos="851"/>
        </w:tabs>
        <w:ind w:right="6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 Законом  Российской  Федерации  от  6 октября  2003 года  № 131-ФЗ  «Об общих  принципах  организации  местного самоуправления  в  Российской  Федерации», Бюджетным  кодексом Российской  Федерации</w:t>
      </w:r>
      <w:r>
        <w:rPr>
          <w:sz w:val="28"/>
          <w:szCs w:val="28"/>
          <w:shd w:val="clear" w:color="auto" w:fill="FFFFFF"/>
        </w:rPr>
        <w:t xml:space="preserve">,  Уставом  </w:t>
      </w:r>
      <w:proofErr w:type="spellStart"/>
      <w:r>
        <w:rPr>
          <w:sz w:val="28"/>
          <w:szCs w:val="28"/>
          <w:shd w:val="clear" w:color="auto" w:fill="FFFFFF"/>
        </w:rPr>
        <w:t>Копанского</w:t>
      </w:r>
      <w:proofErr w:type="spellEnd"/>
      <w:r>
        <w:rPr>
          <w:sz w:val="28"/>
          <w:szCs w:val="28"/>
          <w:shd w:val="clear" w:color="auto" w:fill="FFFFFF"/>
        </w:rPr>
        <w:t xml:space="preserve">  сельского  поселения  Ейского района,    Совет </w:t>
      </w:r>
      <w:proofErr w:type="spellStart"/>
      <w:r>
        <w:rPr>
          <w:sz w:val="28"/>
          <w:szCs w:val="28"/>
          <w:shd w:val="clear" w:color="auto" w:fill="FFFFFF"/>
        </w:rPr>
        <w:t>Копанского</w:t>
      </w:r>
      <w:proofErr w:type="spellEnd"/>
      <w:r>
        <w:rPr>
          <w:sz w:val="28"/>
          <w:szCs w:val="28"/>
        </w:rPr>
        <w:t xml:space="preserve">   сельского   поселения   Ейского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 л:</w:t>
      </w:r>
    </w:p>
    <w:p w:rsidR="003A58E8" w:rsidRDefault="003A58E8" w:rsidP="003A58E8">
      <w:pPr>
        <w:pStyle w:val="2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отчёт о выполнении индикативного плана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за 2017 год в разрезе основных видов экономической деятельности (прилагается).</w:t>
      </w:r>
    </w:p>
    <w:p w:rsidR="003A58E8" w:rsidRDefault="003A58E8" w:rsidP="003A58E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Общему отделу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Ейского района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Скляренко) опубликовать настоящее решение в газете «Приазовские степи»,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Ейского района в сети Интернет.</w:t>
      </w:r>
    </w:p>
    <w:p w:rsidR="003A58E8" w:rsidRDefault="003A58E8" w:rsidP="003A58E8">
      <w:pPr>
        <w:pStyle w:val="1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Настоящее решение вступает в силу со дня его подписания.</w:t>
      </w:r>
    </w:p>
    <w:p w:rsidR="003A58E8" w:rsidRDefault="003A58E8" w:rsidP="003A58E8">
      <w:pPr>
        <w:pStyle w:val="1"/>
        <w:jc w:val="both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ind w:firstLine="708"/>
        <w:jc w:val="both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Копанского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Ейского района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И.Н. Диденко    </w:t>
      </w: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  <w:bookmarkStart w:id="0" w:name="_GoBack"/>
      <w:bookmarkEnd w:id="0"/>
    </w:p>
    <w:p w:rsidR="003A58E8" w:rsidRPr="003A58E8" w:rsidRDefault="003A58E8" w:rsidP="003A58E8">
      <w:pPr>
        <w:rPr>
          <w:sz w:val="28"/>
          <w:szCs w:val="28"/>
        </w:rPr>
      </w:pPr>
    </w:p>
    <w:p w:rsidR="003A58E8" w:rsidRPr="003A58E8" w:rsidRDefault="003A58E8" w:rsidP="003A58E8">
      <w:pPr>
        <w:ind w:left="3540" w:firstLine="708"/>
        <w:jc w:val="center"/>
        <w:rPr>
          <w:sz w:val="28"/>
          <w:szCs w:val="28"/>
        </w:rPr>
      </w:pPr>
      <w:r w:rsidRPr="003A58E8">
        <w:rPr>
          <w:sz w:val="28"/>
          <w:szCs w:val="28"/>
        </w:rPr>
        <w:lastRenderedPageBreak/>
        <w:t xml:space="preserve">  ПРИЛОЖЕНИЕ </w:t>
      </w:r>
    </w:p>
    <w:p w:rsidR="003A58E8" w:rsidRPr="003A58E8" w:rsidRDefault="003A58E8" w:rsidP="003A58E8">
      <w:pPr>
        <w:jc w:val="center"/>
        <w:rPr>
          <w:sz w:val="24"/>
          <w:szCs w:val="24"/>
        </w:rPr>
      </w:pPr>
    </w:p>
    <w:p w:rsidR="003A58E8" w:rsidRPr="003A58E8" w:rsidRDefault="003A58E8" w:rsidP="003A58E8">
      <w:pPr>
        <w:ind w:left="3540" w:firstLine="708"/>
        <w:jc w:val="center"/>
        <w:rPr>
          <w:sz w:val="28"/>
          <w:szCs w:val="28"/>
        </w:rPr>
      </w:pPr>
      <w:r w:rsidRPr="003A58E8">
        <w:rPr>
          <w:sz w:val="28"/>
          <w:szCs w:val="28"/>
        </w:rPr>
        <w:t>УТВЕРЖДЕН</w:t>
      </w:r>
    </w:p>
    <w:p w:rsidR="003A58E8" w:rsidRPr="003A58E8" w:rsidRDefault="003A58E8" w:rsidP="003A58E8">
      <w:pPr>
        <w:ind w:left="3540" w:firstLine="708"/>
        <w:jc w:val="center"/>
        <w:rPr>
          <w:sz w:val="28"/>
          <w:szCs w:val="28"/>
        </w:rPr>
      </w:pPr>
      <w:r w:rsidRPr="003A58E8">
        <w:rPr>
          <w:sz w:val="28"/>
          <w:szCs w:val="28"/>
        </w:rPr>
        <w:t xml:space="preserve">решением Совета </w:t>
      </w:r>
      <w:proofErr w:type="spellStart"/>
      <w:r w:rsidRPr="003A58E8">
        <w:rPr>
          <w:sz w:val="28"/>
          <w:szCs w:val="28"/>
        </w:rPr>
        <w:t>Копанского</w:t>
      </w:r>
      <w:proofErr w:type="spellEnd"/>
    </w:p>
    <w:p w:rsidR="003A58E8" w:rsidRPr="003A58E8" w:rsidRDefault="003A58E8" w:rsidP="003A58E8">
      <w:pPr>
        <w:ind w:left="3540" w:firstLine="708"/>
        <w:jc w:val="center"/>
        <w:rPr>
          <w:sz w:val="28"/>
          <w:szCs w:val="28"/>
        </w:rPr>
      </w:pPr>
      <w:r w:rsidRPr="003A58E8">
        <w:rPr>
          <w:sz w:val="28"/>
          <w:szCs w:val="28"/>
        </w:rPr>
        <w:t>сельского поселения Ейского района</w:t>
      </w:r>
    </w:p>
    <w:p w:rsidR="003A58E8" w:rsidRPr="003A58E8" w:rsidRDefault="003A58E8" w:rsidP="003A58E8">
      <w:pPr>
        <w:ind w:left="3540" w:firstLine="708"/>
        <w:jc w:val="center"/>
        <w:rPr>
          <w:sz w:val="28"/>
          <w:szCs w:val="28"/>
        </w:rPr>
      </w:pPr>
      <w:r w:rsidRPr="003A58E8">
        <w:rPr>
          <w:sz w:val="28"/>
          <w:szCs w:val="28"/>
        </w:rPr>
        <w:t>от __________  №  ______</w:t>
      </w:r>
    </w:p>
    <w:p w:rsidR="003A58E8" w:rsidRPr="003A58E8" w:rsidRDefault="003A58E8" w:rsidP="003A58E8">
      <w:pPr>
        <w:widowControl/>
        <w:suppressAutoHyphens/>
        <w:autoSpaceDE/>
        <w:autoSpaceDN/>
        <w:adjustRightInd/>
        <w:rPr>
          <w:sz w:val="28"/>
          <w:lang w:val="en-US" w:eastAsia="ar-SA"/>
        </w:rPr>
      </w:pPr>
    </w:p>
    <w:tbl>
      <w:tblPr>
        <w:tblW w:w="967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91"/>
        <w:gridCol w:w="26"/>
        <w:gridCol w:w="10"/>
        <w:gridCol w:w="8"/>
        <w:gridCol w:w="35"/>
        <w:gridCol w:w="1343"/>
        <w:gridCol w:w="13"/>
        <w:gridCol w:w="21"/>
        <w:gridCol w:w="44"/>
        <w:gridCol w:w="1362"/>
        <w:gridCol w:w="16"/>
        <w:gridCol w:w="18"/>
        <w:gridCol w:w="24"/>
        <w:gridCol w:w="1562"/>
      </w:tblGrid>
      <w:tr w:rsidR="003A58E8" w:rsidRPr="003A58E8" w:rsidTr="00F35204">
        <w:trPr>
          <w:trHeight w:val="1200"/>
        </w:trPr>
        <w:tc>
          <w:tcPr>
            <w:tcW w:w="967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8E8" w:rsidRPr="003A58E8" w:rsidRDefault="003A58E8" w:rsidP="003A58E8">
            <w:pPr>
              <w:jc w:val="center"/>
              <w:rPr>
                <w:b/>
                <w:sz w:val="28"/>
                <w:szCs w:val="28"/>
              </w:rPr>
            </w:pPr>
          </w:p>
          <w:p w:rsidR="003A58E8" w:rsidRPr="003A58E8" w:rsidRDefault="003A58E8" w:rsidP="003A58E8">
            <w:pPr>
              <w:jc w:val="center"/>
              <w:rPr>
                <w:b/>
                <w:sz w:val="28"/>
                <w:szCs w:val="28"/>
              </w:rPr>
            </w:pPr>
            <w:r w:rsidRPr="003A58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Отчет</w:t>
            </w:r>
            <w:r w:rsidRPr="003A58E8">
              <w:rPr>
                <w:b/>
                <w:sz w:val="28"/>
                <w:szCs w:val="28"/>
              </w:rPr>
              <w:t xml:space="preserve"> о выполнении индикативного  плана социально-экономического развития  </w:t>
            </w:r>
            <w:proofErr w:type="spellStart"/>
            <w:r w:rsidRPr="003A58E8">
              <w:rPr>
                <w:b/>
                <w:sz w:val="28"/>
                <w:szCs w:val="28"/>
              </w:rPr>
              <w:t>Копанского</w:t>
            </w:r>
            <w:proofErr w:type="spellEnd"/>
            <w:r w:rsidRPr="003A58E8">
              <w:rPr>
                <w:b/>
                <w:sz w:val="28"/>
                <w:szCs w:val="28"/>
              </w:rPr>
              <w:t xml:space="preserve"> сельского поселения  Ейского района за 2017 год</w:t>
            </w:r>
          </w:p>
          <w:p w:rsidR="003A58E8" w:rsidRPr="003A58E8" w:rsidRDefault="003A58E8" w:rsidP="003A58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58E8" w:rsidRPr="003A58E8" w:rsidTr="00F35204">
        <w:trPr>
          <w:trHeight w:val="330"/>
        </w:trPr>
        <w:tc>
          <w:tcPr>
            <w:tcW w:w="5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  <w:rPr>
                <w:b/>
                <w:bCs/>
              </w:rPr>
            </w:pPr>
            <w:r w:rsidRPr="003A58E8"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  <w:rPr>
                <w:b/>
                <w:bCs/>
              </w:rPr>
            </w:pPr>
            <w:r w:rsidRPr="003A58E8">
              <w:rPr>
                <w:b/>
                <w:bCs/>
              </w:rPr>
              <w:t>2017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  <w:rPr>
                <w:b/>
                <w:bCs/>
              </w:rPr>
            </w:pPr>
            <w:r w:rsidRPr="003A58E8">
              <w:rPr>
                <w:b/>
                <w:bCs/>
              </w:rPr>
              <w:t>2017</w:t>
            </w: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 % выполнения плана</w:t>
            </w:r>
          </w:p>
        </w:tc>
      </w:tr>
      <w:tr w:rsidR="003A58E8" w:rsidRPr="003A58E8" w:rsidTr="00F35204">
        <w:trPr>
          <w:trHeight w:val="202"/>
        </w:trPr>
        <w:tc>
          <w:tcPr>
            <w:tcW w:w="5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  <w:rPr>
                <w:b/>
                <w:bCs/>
              </w:rPr>
            </w:pPr>
            <w:r w:rsidRPr="003A58E8">
              <w:rPr>
                <w:b/>
                <w:bCs/>
              </w:rPr>
              <w:t>прогноз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  <w:rPr>
                <w:b/>
                <w:bCs/>
              </w:rPr>
            </w:pPr>
            <w:r w:rsidRPr="003A58E8">
              <w:rPr>
                <w:b/>
                <w:bCs/>
              </w:rPr>
              <w:t>отчет</w:t>
            </w:r>
          </w:p>
        </w:tc>
        <w:tc>
          <w:tcPr>
            <w:tcW w:w="16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</w:p>
        </w:tc>
      </w:tr>
      <w:tr w:rsidR="003A58E8" w:rsidRPr="003A58E8" w:rsidTr="00F35204">
        <w:trPr>
          <w:trHeight w:val="250"/>
        </w:trPr>
        <w:tc>
          <w:tcPr>
            <w:tcW w:w="96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E8" w:rsidRPr="003A58E8" w:rsidRDefault="003A58E8" w:rsidP="003A58E8">
            <w:pPr>
              <w:jc w:val="center"/>
              <w:rPr>
                <w:b/>
                <w:bCs/>
              </w:rPr>
            </w:pPr>
            <w:r w:rsidRPr="003A58E8">
              <w:rPr>
                <w:b/>
                <w:bCs/>
              </w:rPr>
              <w:t>1.Индикаторы развития демографии, сферы труда и занятости</w:t>
            </w:r>
          </w:p>
        </w:tc>
      </w:tr>
      <w:tr w:rsidR="003A58E8" w:rsidRPr="003A58E8" w:rsidTr="00F35204">
        <w:trPr>
          <w:trHeight w:val="525"/>
        </w:trPr>
        <w:tc>
          <w:tcPr>
            <w:tcW w:w="5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 xml:space="preserve">Численность постоянного населения (на конец года), </w:t>
            </w:r>
            <w:proofErr w:type="spellStart"/>
            <w:r w:rsidRPr="003A58E8">
              <w:t>тыс</w:t>
            </w:r>
            <w:proofErr w:type="gramStart"/>
            <w:r w:rsidRPr="003A58E8">
              <w:t>.ч</w:t>
            </w:r>
            <w:proofErr w:type="gramEnd"/>
            <w:r w:rsidRPr="003A58E8">
              <w:t>ел</w:t>
            </w:r>
            <w:proofErr w:type="spellEnd"/>
            <w:r w:rsidRPr="003A58E8">
              <w:t>.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3,639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3,634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99,9</w:t>
            </w:r>
          </w:p>
        </w:tc>
      </w:tr>
      <w:tr w:rsidR="003A58E8" w:rsidRPr="003A58E8" w:rsidTr="00F35204">
        <w:trPr>
          <w:trHeight w:val="351"/>
        </w:trPr>
        <w:tc>
          <w:tcPr>
            <w:tcW w:w="5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 xml:space="preserve">Численность занятых в экономике, </w:t>
            </w:r>
            <w:proofErr w:type="spellStart"/>
            <w:r w:rsidRPr="003A58E8">
              <w:t>тыс</w:t>
            </w:r>
            <w:proofErr w:type="gramStart"/>
            <w:r w:rsidRPr="003A58E8">
              <w:t>.ч</w:t>
            </w:r>
            <w:proofErr w:type="gramEnd"/>
            <w:r w:rsidRPr="003A58E8">
              <w:t>ел</w:t>
            </w:r>
            <w:proofErr w:type="spellEnd"/>
            <w:r w:rsidRPr="003A58E8">
              <w:t>.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1,21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1,3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107,1</w:t>
            </w:r>
          </w:p>
        </w:tc>
      </w:tr>
      <w:tr w:rsidR="003A58E8" w:rsidRPr="003A58E8" w:rsidTr="00F35204">
        <w:trPr>
          <w:trHeight w:val="345"/>
        </w:trPr>
        <w:tc>
          <w:tcPr>
            <w:tcW w:w="5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Уровень регистрируемой безработицы,%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1,9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1,3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68,4</w:t>
            </w:r>
          </w:p>
        </w:tc>
      </w:tr>
      <w:tr w:rsidR="003A58E8" w:rsidRPr="003A58E8" w:rsidTr="00F35204">
        <w:trPr>
          <w:trHeight w:val="431"/>
        </w:trPr>
        <w:tc>
          <w:tcPr>
            <w:tcW w:w="5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 xml:space="preserve">Фонд оплаты труда, </w:t>
            </w:r>
            <w:proofErr w:type="spellStart"/>
            <w:r w:rsidRPr="003A58E8">
              <w:t>млн</w:t>
            </w:r>
            <w:proofErr w:type="gramStart"/>
            <w:r w:rsidRPr="003A58E8">
              <w:t>.р</w:t>
            </w:r>
            <w:proofErr w:type="gramEnd"/>
            <w:r w:rsidRPr="003A58E8">
              <w:t>уб</w:t>
            </w:r>
            <w:proofErr w:type="spellEnd"/>
            <w:r w:rsidRPr="003A58E8">
              <w:t>.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162,6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198,1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121,8</w:t>
            </w:r>
          </w:p>
        </w:tc>
      </w:tr>
      <w:tr w:rsidR="003A58E8" w:rsidRPr="003A58E8" w:rsidTr="00F35204">
        <w:trPr>
          <w:trHeight w:val="564"/>
        </w:trPr>
        <w:tc>
          <w:tcPr>
            <w:tcW w:w="52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Среднемесячная заработная плата,  руб.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17035,46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18937,0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111,2</w:t>
            </w:r>
          </w:p>
        </w:tc>
      </w:tr>
      <w:tr w:rsidR="003A58E8" w:rsidRPr="003A58E8" w:rsidTr="00F35204">
        <w:trPr>
          <w:trHeight w:val="345"/>
        </w:trPr>
        <w:tc>
          <w:tcPr>
            <w:tcW w:w="96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  <w:rPr>
                <w:b/>
              </w:rPr>
            </w:pPr>
            <w:r w:rsidRPr="003A58E8">
              <w:rPr>
                <w:b/>
              </w:rPr>
              <w:t>2. Индикаторы развития экономического потенциала</w:t>
            </w:r>
          </w:p>
        </w:tc>
      </w:tr>
      <w:tr w:rsidR="003A58E8" w:rsidRPr="003A58E8" w:rsidTr="00F35204">
        <w:trPr>
          <w:trHeight w:val="206"/>
        </w:trPr>
        <w:tc>
          <w:tcPr>
            <w:tcW w:w="96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  <w:rPr>
                <w:b/>
              </w:rPr>
            </w:pPr>
            <w:r w:rsidRPr="003A58E8">
              <w:rPr>
                <w:b/>
              </w:rPr>
              <w:t>2.1 Промышленное производство</w:t>
            </w:r>
          </w:p>
        </w:tc>
      </w:tr>
      <w:tr w:rsidR="003A58E8" w:rsidRPr="003A58E8" w:rsidTr="00F35204">
        <w:trPr>
          <w:trHeight w:val="513"/>
        </w:trPr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Объем отгруженных товаров собственного производства, </w:t>
            </w:r>
            <w:proofErr w:type="spellStart"/>
            <w:r w:rsidRPr="003A58E8">
              <w:rPr>
                <w:b/>
                <w:bCs/>
              </w:rPr>
              <w:t>млн</w:t>
            </w:r>
            <w:proofErr w:type="gramStart"/>
            <w:r w:rsidRPr="003A58E8">
              <w:rPr>
                <w:b/>
                <w:bCs/>
              </w:rPr>
              <w:t>.р</w:t>
            </w:r>
            <w:proofErr w:type="gramEnd"/>
            <w:r w:rsidRPr="003A58E8">
              <w:rPr>
                <w:b/>
                <w:bCs/>
              </w:rPr>
              <w:t>уб</w:t>
            </w:r>
            <w:proofErr w:type="spellEnd"/>
            <w:r w:rsidRPr="003A58E8">
              <w:rPr>
                <w:b/>
                <w:bCs/>
              </w:rPr>
              <w:t>.:</w:t>
            </w:r>
          </w:p>
        </w:tc>
        <w:tc>
          <w:tcPr>
            <w:tcW w:w="14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0,6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100,0</w:t>
            </w:r>
          </w:p>
        </w:tc>
      </w:tr>
      <w:tr w:rsidR="003A58E8" w:rsidRPr="003A58E8" w:rsidTr="00F35204">
        <w:trPr>
          <w:trHeight w:val="237"/>
        </w:trPr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Обрабатывающие производства(D)-всего, </w:t>
            </w:r>
            <w:proofErr w:type="spellStart"/>
            <w:r w:rsidRPr="003A58E8">
              <w:rPr>
                <w:b/>
                <w:bCs/>
              </w:rPr>
              <w:t>млн</w:t>
            </w:r>
            <w:proofErr w:type="gramStart"/>
            <w:r w:rsidRPr="003A58E8">
              <w:rPr>
                <w:b/>
                <w:bCs/>
              </w:rPr>
              <w:t>.р</w:t>
            </w:r>
            <w:proofErr w:type="gramEnd"/>
            <w:r w:rsidRPr="003A58E8">
              <w:rPr>
                <w:b/>
                <w:bCs/>
              </w:rPr>
              <w:t>уб</w:t>
            </w:r>
            <w:proofErr w:type="spellEnd"/>
            <w:r w:rsidRPr="003A58E8">
              <w:rPr>
                <w:b/>
                <w:bCs/>
              </w:rPr>
              <w:t>.: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0,6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100,0</w:t>
            </w:r>
          </w:p>
        </w:tc>
      </w:tr>
      <w:tr w:rsidR="003A58E8" w:rsidRPr="003A58E8" w:rsidTr="00F35204">
        <w:trPr>
          <w:trHeight w:val="719"/>
        </w:trPr>
        <w:tc>
          <w:tcPr>
            <w:tcW w:w="5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i/>
                <w:iCs/>
              </w:rPr>
            </w:pPr>
            <w:r w:rsidRPr="003A58E8">
              <w:rPr>
                <w:i/>
                <w:iCs/>
              </w:rPr>
              <w:t xml:space="preserve">в том числе обрабатывающие производства по крупным и средним предприятиям, </w:t>
            </w:r>
            <w:proofErr w:type="spellStart"/>
            <w:r w:rsidRPr="003A58E8">
              <w:rPr>
                <w:i/>
                <w:iCs/>
              </w:rPr>
              <w:t>млн</w:t>
            </w:r>
            <w:proofErr w:type="gramStart"/>
            <w:r w:rsidRPr="003A58E8">
              <w:rPr>
                <w:i/>
                <w:iCs/>
              </w:rPr>
              <w:t>.р</w:t>
            </w:r>
            <w:proofErr w:type="gramEnd"/>
            <w:r w:rsidRPr="003A58E8">
              <w:rPr>
                <w:i/>
                <w:iCs/>
              </w:rPr>
              <w:t>уб</w:t>
            </w:r>
            <w:proofErr w:type="spellEnd"/>
            <w:r w:rsidRPr="003A58E8">
              <w:rPr>
                <w:i/>
                <w:iCs/>
              </w:rPr>
              <w:t xml:space="preserve">. 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-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-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</w:tr>
      <w:tr w:rsidR="003A58E8" w:rsidRPr="003A58E8" w:rsidTr="00F35204">
        <w:trPr>
          <w:trHeight w:val="298"/>
        </w:trPr>
        <w:tc>
          <w:tcPr>
            <w:tcW w:w="9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rPr>
                <w:b/>
                <w:bCs/>
              </w:rPr>
              <w:t>2.2 Сельское хозяйство</w:t>
            </w:r>
          </w:p>
        </w:tc>
      </w:tr>
      <w:tr w:rsidR="003A58E8" w:rsidRPr="003A58E8" w:rsidTr="00F35204">
        <w:trPr>
          <w:trHeight w:val="525"/>
        </w:trPr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Объем продукции сельского хозяйства всех сельхоз производителей,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.р</w:t>
            </w:r>
            <w:proofErr w:type="gramEnd"/>
            <w:r w:rsidRPr="003A58E8">
              <w:rPr>
                <w:b/>
                <w:bCs/>
              </w:rPr>
              <w:t>уб</w:t>
            </w:r>
            <w:proofErr w:type="spellEnd"/>
            <w:r w:rsidRPr="003A58E8">
              <w:rPr>
                <w:b/>
                <w:bCs/>
              </w:rPr>
              <w:t>.</w:t>
            </w:r>
          </w:p>
        </w:tc>
        <w:tc>
          <w:tcPr>
            <w:tcW w:w="145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1758950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1477622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84,0</w:t>
            </w:r>
          </w:p>
        </w:tc>
      </w:tr>
      <w:tr w:rsidR="003A58E8" w:rsidRPr="003A58E8" w:rsidTr="00F35204">
        <w:trPr>
          <w:trHeight w:val="316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>в том числе: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</w:tr>
      <w:tr w:rsidR="003A58E8" w:rsidRPr="003A58E8" w:rsidTr="00F35204">
        <w:trPr>
          <w:trHeight w:val="40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сельскохозяйственных организаций, </w:t>
            </w:r>
            <w:proofErr w:type="spellStart"/>
            <w:r w:rsidRPr="003A58E8">
              <w:t>тыс</w:t>
            </w:r>
            <w:proofErr w:type="gramStart"/>
            <w:r w:rsidRPr="003A58E8">
              <w:t>.р</w:t>
            </w:r>
            <w:proofErr w:type="gramEnd"/>
            <w:r w:rsidRPr="003A58E8">
              <w:t>уб</w:t>
            </w:r>
            <w:proofErr w:type="spellEnd"/>
            <w:r w:rsidRPr="003A58E8">
              <w:t>.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1518488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1180400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77,7</w:t>
            </w:r>
          </w:p>
        </w:tc>
      </w:tr>
      <w:tr w:rsidR="003A58E8" w:rsidRPr="003A58E8" w:rsidTr="00F35204">
        <w:trPr>
          <w:trHeight w:val="553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крестьянских (фермерских) хозяйств и хозяйств индивидуальных предпринимателей, </w:t>
            </w:r>
            <w:proofErr w:type="spellStart"/>
            <w:r w:rsidRPr="003A58E8">
              <w:t>тыс</w:t>
            </w:r>
            <w:proofErr w:type="gramStart"/>
            <w:r w:rsidRPr="003A58E8">
              <w:t>.р</w:t>
            </w:r>
            <w:proofErr w:type="gramEnd"/>
            <w:r w:rsidRPr="003A58E8">
              <w:t>уб</w:t>
            </w:r>
            <w:proofErr w:type="spellEnd"/>
            <w:r w:rsidRPr="003A58E8">
              <w:t>.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117207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117398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100,2</w:t>
            </w:r>
          </w:p>
        </w:tc>
      </w:tr>
      <w:tr w:rsidR="003A58E8" w:rsidRPr="003A58E8" w:rsidTr="00F35204">
        <w:trPr>
          <w:trHeight w:val="278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в личных подсобных хозяйствах, </w:t>
            </w:r>
            <w:proofErr w:type="spellStart"/>
            <w:r w:rsidRPr="003A58E8">
              <w:t>тыс</w:t>
            </w:r>
            <w:proofErr w:type="gramStart"/>
            <w:r w:rsidRPr="003A58E8">
              <w:t>.р</w:t>
            </w:r>
            <w:proofErr w:type="gramEnd"/>
            <w:r w:rsidRPr="003A58E8">
              <w:t>уб</w:t>
            </w:r>
            <w:proofErr w:type="spellEnd"/>
            <w:r w:rsidRPr="003A58E8">
              <w:t>.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123255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179824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145,9</w:t>
            </w:r>
          </w:p>
        </w:tc>
      </w:tr>
      <w:tr w:rsidR="003A58E8" w:rsidRPr="003A58E8" w:rsidTr="00F35204">
        <w:trPr>
          <w:trHeight w:val="551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>Производство основных видов сельскохозяйственной продукции в натуральном выражении: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</w:tr>
      <w:tr w:rsidR="003A58E8" w:rsidRPr="003A58E8" w:rsidTr="00F35204">
        <w:trPr>
          <w:trHeight w:val="525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Зерно и зернобобовые (в весе после доработки),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74,6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78,4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105,1</w:t>
            </w:r>
          </w:p>
        </w:tc>
      </w:tr>
      <w:tr w:rsidR="003A58E8" w:rsidRPr="003A58E8" w:rsidTr="00F35204">
        <w:trPr>
          <w:trHeight w:val="311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Соя,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0,14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0,087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62,1</w:t>
            </w:r>
          </w:p>
        </w:tc>
      </w:tr>
      <w:tr w:rsidR="003A58E8" w:rsidRPr="003A58E8" w:rsidTr="00F35204">
        <w:trPr>
          <w:trHeight w:val="274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Сахарная свекла,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28,8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54,8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190,3</w:t>
            </w:r>
          </w:p>
        </w:tc>
      </w:tr>
      <w:tr w:rsidR="003A58E8" w:rsidRPr="003A58E8" w:rsidTr="00F35204">
        <w:trPr>
          <w:trHeight w:val="277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Подсолнечник, (в весе после доработки),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6,7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7,444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111,1</w:t>
            </w:r>
          </w:p>
        </w:tc>
      </w:tr>
      <w:tr w:rsidR="003A58E8" w:rsidRPr="003A58E8" w:rsidTr="00F35204">
        <w:trPr>
          <w:trHeight w:val="268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Картофель-всего,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0,6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0,558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93,0</w:t>
            </w:r>
          </w:p>
        </w:tc>
      </w:tr>
      <w:tr w:rsidR="003A58E8" w:rsidRPr="003A58E8" w:rsidTr="00F35204">
        <w:trPr>
          <w:trHeight w:val="278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Овощи-всего,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1,68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1,87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111,3</w:t>
            </w:r>
          </w:p>
        </w:tc>
      </w:tr>
      <w:tr w:rsidR="003A58E8" w:rsidRPr="003A58E8" w:rsidTr="00F35204">
        <w:trPr>
          <w:trHeight w:val="423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в том числе в сельскохозяйственных организаций,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0,1781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</w:t>
            </w:r>
          </w:p>
        </w:tc>
      </w:tr>
      <w:tr w:rsidR="003A58E8" w:rsidRPr="003A58E8" w:rsidTr="00F35204">
        <w:trPr>
          <w:trHeight w:val="58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lastRenderedPageBreak/>
              <w:t xml:space="preserve">крестьянских (фермерских) хозяйств и хозяйств индивидуальных предпринимателей,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0,03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0,053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177,0</w:t>
            </w:r>
          </w:p>
        </w:tc>
      </w:tr>
      <w:tr w:rsidR="003A58E8" w:rsidRPr="003A58E8" w:rsidTr="00F35204">
        <w:trPr>
          <w:trHeight w:val="409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в личных подсобных хозяйствах,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1,65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1,64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99,4</w:t>
            </w:r>
          </w:p>
        </w:tc>
      </w:tr>
      <w:tr w:rsidR="003A58E8" w:rsidRPr="003A58E8" w:rsidTr="00F35204">
        <w:trPr>
          <w:trHeight w:val="346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Плоды и ягоды-всего,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0,31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155,0</w:t>
            </w:r>
          </w:p>
        </w:tc>
      </w:tr>
      <w:tr w:rsidR="003A58E8" w:rsidRPr="003A58E8" w:rsidTr="00F35204">
        <w:trPr>
          <w:trHeight w:val="255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Виноград,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  <w:rPr>
                <w:highlight w:val="yellow"/>
              </w:rPr>
            </w:pPr>
            <w:r w:rsidRPr="003A58E8">
              <w:t>0,02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50,0</w:t>
            </w:r>
          </w:p>
        </w:tc>
      </w:tr>
      <w:tr w:rsidR="003A58E8" w:rsidRPr="003A58E8" w:rsidTr="00F35204">
        <w:trPr>
          <w:trHeight w:val="293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>Скот и птица (в живом весе</w:t>
            </w:r>
            <w:proofErr w:type="gramStart"/>
            <w:r w:rsidRPr="003A58E8">
              <w:rPr>
                <w:b/>
                <w:bCs/>
              </w:rPr>
              <w:t>)-</w:t>
            </w:r>
            <w:proofErr w:type="gramEnd"/>
            <w:r w:rsidRPr="003A58E8">
              <w:rPr>
                <w:b/>
                <w:bCs/>
              </w:rPr>
              <w:t xml:space="preserve">всего, </w:t>
            </w:r>
            <w:proofErr w:type="spellStart"/>
            <w:r w:rsidRPr="003A58E8">
              <w:rPr>
                <w:b/>
                <w:bCs/>
              </w:rPr>
              <w:t>тыс.тонн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0,95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0,89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93,7</w:t>
            </w:r>
          </w:p>
        </w:tc>
      </w:tr>
      <w:tr w:rsidR="003A58E8" w:rsidRPr="003A58E8" w:rsidTr="00F35204">
        <w:trPr>
          <w:trHeight w:val="52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в том числе в сельскохозяйственных организаций,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0,50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0,38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76,0</w:t>
            </w:r>
          </w:p>
        </w:tc>
      </w:tr>
      <w:tr w:rsidR="003A58E8" w:rsidRPr="003A58E8" w:rsidTr="00F35204">
        <w:trPr>
          <w:trHeight w:val="589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крестьянских (фермерских) хозяйств и хозяйств индивидуальных предпринимателей,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0,007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</w:t>
            </w:r>
          </w:p>
        </w:tc>
      </w:tr>
      <w:tr w:rsidR="003A58E8" w:rsidRPr="003A58E8" w:rsidTr="00F35204">
        <w:trPr>
          <w:trHeight w:val="272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в личных подсобных хозяйствах,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0,45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0,503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111,8</w:t>
            </w:r>
          </w:p>
        </w:tc>
      </w:tr>
      <w:tr w:rsidR="003A58E8" w:rsidRPr="003A58E8" w:rsidTr="00F35204">
        <w:trPr>
          <w:trHeight w:val="289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Молоко,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.т</w:t>
            </w:r>
            <w:proofErr w:type="gramEnd"/>
            <w:r w:rsidRPr="003A58E8">
              <w:rPr>
                <w:b/>
                <w:bCs/>
              </w:rPr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10,68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11,52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107,9</w:t>
            </w:r>
          </w:p>
        </w:tc>
      </w:tr>
      <w:tr w:rsidR="003A58E8" w:rsidRPr="003A58E8" w:rsidTr="00F35204">
        <w:trPr>
          <w:trHeight w:val="525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в том числе в сельскохозяйственных организаций,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10,0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11,1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111,0</w:t>
            </w:r>
          </w:p>
        </w:tc>
      </w:tr>
      <w:tr w:rsidR="003A58E8" w:rsidRPr="003A58E8" w:rsidTr="00F35204">
        <w:trPr>
          <w:trHeight w:val="584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крестьянских (фермерских) хозяйств и хозяйств индивидуальных предпринимателей,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0,035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58,3</w:t>
            </w:r>
          </w:p>
        </w:tc>
      </w:tr>
      <w:tr w:rsidR="003A58E8" w:rsidRPr="003A58E8" w:rsidTr="00F35204">
        <w:trPr>
          <w:trHeight w:val="423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 xml:space="preserve">в личных подсобных хозяйствах, </w:t>
            </w:r>
            <w:proofErr w:type="spellStart"/>
            <w:r w:rsidRPr="003A58E8">
              <w:t>тыс</w:t>
            </w:r>
            <w:proofErr w:type="gramStart"/>
            <w:r w:rsidRPr="003A58E8">
              <w:t>.т</w:t>
            </w:r>
            <w:proofErr w:type="gramEnd"/>
            <w:r w:rsidRPr="003A58E8">
              <w:t>онн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0,62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0,381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61,5</w:t>
            </w:r>
          </w:p>
        </w:tc>
      </w:tr>
      <w:tr w:rsidR="003A58E8" w:rsidRPr="003A58E8" w:rsidTr="00F35204">
        <w:trPr>
          <w:trHeight w:val="273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Яйца, </w:t>
            </w:r>
            <w:proofErr w:type="spellStart"/>
            <w:r w:rsidRPr="003A58E8">
              <w:rPr>
                <w:b/>
                <w:bCs/>
              </w:rPr>
              <w:t>млн</w:t>
            </w:r>
            <w:proofErr w:type="gramStart"/>
            <w:r w:rsidRPr="003A58E8">
              <w:rPr>
                <w:b/>
                <w:bCs/>
              </w:rPr>
              <w:t>.ш</w:t>
            </w:r>
            <w:proofErr w:type="gramEnd"/>
            <w:r w:rsidRPr="003A58E8">
              <w:rPr>
                <w:b/>
                <w:bCs/>
              </w:rPr>
              <w:t>тук</w:t>
            </w:r>
            <w:proofErr w:type="spellEnd"/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3,25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3,34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102,8</w:t>
            </w:r>
          </w:p>
        </w:tc>
      </w:tr>
      <w:tr w:rsidR="003A58E8" w:rsidRPr="003A58E8" w:rsidTr="00F35204">
        <w:trPr>
          <w:trHeight w:val="525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>Численность поголовья сельскохозяйственных животных:</w:t>
            </w: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</w:p>
        </w:tc>
      </w:tr>
      <w:tr w:rsidR="003A58E8" w:rsidRPr="003A58E8" w:rsidTr="00F35204">
        <w:trPr>
          <w:trHeight w:val="267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>Крупный рогатый скот, голов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3185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3354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105,3</w:t>
            </w:r>
          </w:p>
        </w:tc>
      </w:tr>
      <w:tr w:rsidR="003A58E8" w:rsidRPr="003A58E8" w:rsidTr="00F35204">
        <w:trPr>
          <w:trHeight w:val="413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</w:rPr>
            </w:pPr>
            <w:r w:rsidRPr="003A58E8">
              <w:rPr>
                <w:b/>
              </w:rPr>
              <w:t>из общего поголовья крупного рогатого скота - коровы, голов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1622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1507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92,9</w:t>
            </w:r>
          </w:p>
        </w:tc>
      </w:tr>
      <w:tr w:rsidR="003A58E8" w:rsidRPr="003A58E8" w:rsidTr="00F35204">
        <w:trPr>
          <w:trHeight w:val="280"/>
        </w:trPr>
        <w:tc>
          <w:tcPr>
            <w:tcW w:w="52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>Овцы и козы, голов</w:t>
            </w:r>
          </w:p>
        </w:tc>
        <w:tc>
          <w:tcPr>
            <w:tcW w:w="1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620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568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91,6</w:t>
            </w:r>
          </w:p>
        </w:tc>
      </w:tr>
      <w:tr w:rsidR="003A58E8" w:rsidRPr="003A58E8" w:rsidTr="00F35204">
        <w:trPr>
          <w:trHeight w:val="269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b/>
                <w:bCs/>
              </w:rPr>
            </w:pPr>
            <w:r w:rsidRPr="003A58E8">
              <w:rPr>
                <w:b/>
                <w:bCs/>
              </w:rPr>
              <w:t xml:space="preserve">Птица, </w:t>
            </w:r>
            <w:proofErr w:type="spellStart"/>
            <w:r w:rsidRPr="003A58E8">
              <w:rPr>
                <w:b/>
                <w:bCs/>
              </w:rPr>
              <w:t>тыс</w:t>
            </w:r>
            <w:proofErr w:type="gramStart"/>
            <w:r w:rsidRPr="003A58E8">
              <w:rPr>
                <w:b/>
                <w:bCs/>
              </w:rPr>
              <w:t>.г</w:t>
            </w:r>
            <w:proofErr w:type="gramEnd"/>
            <w:r w:rsidRPr="003A58E8">
              <w:rPr>
                <w:b/>
                <w:bCs/>
              </w:rPr>
              <w:t>олов</w:t>
            </w:r>
            <w:proofErr w:type="spellEnd"/>
          </w:p>
        </w:tc>
        <w:tc>
          <w:tcPr>
            <w:tcW w:w="1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51,6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37,1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71,9</w:t>
            </w:r>
          </w:p>
        </w:tc>
      </w:tr>
      <w:tr w:rsidR="003A58E8" w:rsidRPr="003A58E8" w:rsidTr="00F35204">
        <w:trPr>
          <w:trHeight w:val="255"/>
        </w:trPr>
        <w:tc>
          <w:tcPr>
            <w:tcW w:w="9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rPr>
                <w:b/>
              </w:rPr>
              <w:t>2.3. Транспорт</w:t>
            </w:r>
          </w:p>
        </w:tc>
      </w:tr>
      <w:tr w:rsidR="003A58E8" w:rsidRPr="003A58E8" w:rsidTr="00F35204">
        <w:trPr>
          <w:trHeight w:val="255"/>
        </w:trPr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r w:rsidRPr="003A58E8">
              <w:t>Объем услуг, оказанных предприятиями транспорт</w:t>
            </w:r>
            <w:proofErr w:type="gramStart"/>
            <w:r w:rsidRPr="003A58E8">
              <w:t>а-</w:t>
            </w:r>
            <w:proofErr w:type="gramEnd"/>
            <w:r w:rsidRPr="003A58E8">
              <w:t xml:space="preserve"> всего, </w:t>
            </w:r>
            <w:proofErr w:type="spellStart"/>
            <w:r w:rsidRPr="003A58E8">
              <w:t>млн.руб</w:t>
            </w:r>
            <w:proofErr w:type="spellEnd"/>
            <w:r w:rsidRPr="003A58E8">
              <w:t>.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0</w:t>
            </w:r>
          </w:p>
        </w:tc>
      </w:tr>
      <w:tr w:rsidR="003A58E8" w:rsidRPr="003A58E8" w:rsidTr="00F35204">
        <w:trPr>
          <w:trHeight w:val="255"/>
        </w:trPr>
        <w:tc>
          <w:tcPr>
            <w:tcW w:w="9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  <w:rPr>
                <w:b/>
              </w:rPr>
            </w:pPr>
            <w:r w:rsidRPr="003A58E8">
              <w:rPr>
                <w:b/>
              </w:rPr>
              <w:t>2.4. Потребительский рынок</w:t>
            </w:r>
          </w:p>
        </w:tc>
      </w:tr>
      <w:tr w:rsidR="003A58E8" w:rsidRPr="003A58E8" w:rsidTr="00F35204">
        <w:trPr>
          <w:trHeight w:val="260"/>
        </w:trPr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color w:val="000000"/>
              </w:rPr>
            </w:pPr>
            <w:r w:rsidRPr="003A58E8">
              <w:rPr>
                <w:color w:val="000000"/>
              </w:rPr>
              <w:t>Оборот розничной торговли,  млн. руб.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556,34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504,1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90,6</w:t>
            </w:r>
          </w:p>
        </w:tc>
      </w:tr>
      <w:tr w:rsidR="003A58E8" w:rsidRPr="003A58E8" w:rsidTr="00F35204">
        <w:trPr>
          <w:trHeight w:val="419"/>
        </w:trPr>
        <w:tc>
          <w:tcPr>
            <w:tcW w:w="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rPr>
                <w:color w:val="000000"/>
              </w:rPr>
            </w:pPr>
            <w:r w:rsidRPr="003A58E8">
              <w:rPr>
                <w:color w:val="000000"/>
              </w:rPr>
              <w:t>Оборот общественного питания,  млн. руб.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5,54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5,1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92,1</w:t>
            </w:r>
          </w:p>
        </w:tc>
      </w:tr>
      <w:tr w:rsidR="003A58E8" w:rsidRPr="003A58E8" w:rsidTr="00F35204">
        <w:trPr>
          <w:trHeight w:val="259"/>
        </w:trPr>
        <w:tc>
          <w:tcPr>
            <w:tcW w:w="9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  <w:rPr>
                <w:b/>
              </w:rPr>
            </w:pPr>
            <w:r w:rsidRPr="003A58E8">
              <w:rPr>
                <w:b/>
              </w:rPr>
              <w:t>2.5. Инвестиционная и строительная деятельность</w:t>
            </w:r>
          </w:p>
        </w:tc>
      </w:tr>
      <w:tr w:rsidR="003A58E8" w:rsidRPr="003A58E8" w:rsidTr="00F35204">
        <w:trPr>
          <w:trHeight w:val="419"/>
        </w:trPr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r w:rsidRPr="003A58E8">
              <w:t>Объем инвестиций в основной капитал за счет всех источников финансирования</w:t>
            </w:r>
            <w:proofErr w:type="gramStart"/>
            <w:r w:rsidRPr="003A58E8">
              <w:t xml:space="preserve"> ,</w:t>
            </w:r>
            <w:proofErr w:type="gramEnd"/>
            <w:r w:rsidRPr="003A58E8">
              <w:t xml:space="preserve"> </w:t>
            </w:r>
            <w:proofErr w:type="spellStart"/>
            <w:r w:rsidRPr="003A58E8">
              <w:t>млн.руб</w:t>
            </w:r>
            <w:proofErr w:type="spellEnd"/>
            <w:r w:rsidRPr="003A58E8">
              <w:t xml:space="preserve">.  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82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76,4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93,2</w:t>
            </w:r>
          </w:p>
        </w:tc>
      </w:tr>
      <w:tr w:rsidR="003A58E8" w:rsidRPr="003A58E8" w:rsidTr="00F35204">
        <w:trPr>
          <w:trHeight w:val="242"/>
        </w:trPr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r w:rsidRPr="003A58E8">
              <w:t xml:space="preserve">Объем работ по виду деятельности "строительство", </w:t>
            </w:r>
            <w:proofErr w:type="spellStart"/>
            <w:r w:rsidRPr="003A58E8">
              <w:t>млн</w:t>
            </w:r>
            <w:proofErr w:type="gramStart"/>
            <w:r w:rsidRPr="003A58E8">
              <w:t>.р</w:t>
            </w:r>
            <w:proofErr w:type="gramEnd"/>
            <w:r w:rsidRPr="003A58E8">
              <w:t>уб</w:t>
            </w:r>
            <w:proofErr w:type="spellEnd"/>
            <w:r w:rsidRPr="003A58E8">
              <w:t>.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2,89</w:t>
            </w:r>
          </w:p>
        </w:tc>
        <w:tc>
          <w:tcPr>
            <w:tcW w:w="1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3,10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107,3</w:t>
            </w:r>
          </w:p>
        </w:tc>
      </w:tr>
      <w:tr w:rsidR="003A58E8" w:rsidRPr="003A58E8" w:rsidTr="00F35204">
        <w:trPr>
          <w:trHeight w:val="233"/>
        </w:trPr>
        <w:tc>
          <w:tcPr>
            <w:tcW w:w="96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  <w:rPr>
                <w:b/>
              </w:rPr>
            </w:pPr>
            <w:r w:rsidRPr="003A58E8">
              <w:rPr>
                <w:b/>
              </w:rPr>
              <w:t>3. Индикаторы развития малого и среднего предпринимательства</w:t>
            </w:r>
          </w:p>
        </w:tc>
      </w:tr>
      <w:tr w:rsidR="003A58E8" w:rsidRPr="003A58E8" w:rsidTr="00F35204">
        <w:trPr>
          <w:trHeight w:val="540"/>
        </w:trPr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r w:rsidRPr="003A58E8">
              <w:t>Количество субъектов малого и среднего предпринимательства, единиц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48</w:t>
            </w:r>
          </w:p>
        </w:tc>
        <w:tc>
          <w:tcPr>
            <w:tcW w:w="1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43</w:t>
            </w:r>
          </w:p>
        </w:tc>
        <w:tc>
          <w:tcPr>
            <w:tcW w:w="1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89,6</w:t>
            </w:r>
          </w:p>
        </w:tc>
      </w:tr>
      <w:tr w:rsidR="003A58E8" w:rsidRPr="003A58E8" w:rsidTr="00F35204">
        <w:trPr>
          <w:trHeight w:val="540"/>
        </w:trPr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r w:rsidRPr="003A58E8">
              <w:t>Количество субъектов малого предпринимательства, единиц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-</w:t>
            </w:r>
          </w:p>
        </w:tc>
        <w:tc>
          <w:tcPr>
            <w:tcW w:w="1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43</w:t>
            </w:r>
          </w:p>
        </w:tc>
        <w:tc>
          <w:tcPr>
            <w:tcW w:w="1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0,0</w:t>
            </w:r>
          </w:p>
        </w:tc>
      </w:tr>
      <w:tr w:rsidR="003A58E8" w:rsidRPr="003A58E8" w:rsidTr="00F35204">
        <w:trPr>
          <w:trHeight w:val="249"/>
        </w:trPr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r w:rsidRPr="003A58E8">
              <w:t>в том числе индивидуальных предпринимателей, человек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-</w:t>
            </w:r>
          </w:p>
        </w:tc>
        <w:tc>
          <w:tcPr>
            <w:tcW w:w="1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39</w:t>
            </w:r>
          </w:p>
        </w:tc>
        <w:tc>
          <w:tcPr>
            <w:tcW w:w="1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0,0</w:t>
            </w:r>
          </w:p>
        </w:tc>
      </w:tr>
      <w:tr w:rsidR="003A58E8" w:rsidRPr="003A58E8" w:rsidTr="00F35204">
        <w:trPr>
          <w:trHeight w:val="215"/>
        </w:trPr>
        <w:tc>
          <w:tcPr>
            <w:tcW w:w="967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  <w:rPr>
                <w:b/>
              </w:rPr>
            </w:pPr>
            <w:r w:rsidRPr="003A58E8">
              <w:rPr>
                <w:b/>
              </w:rPr>
              <w:t>4. Индикаторы финансовых показателей</w:t>
            </w:r>
          </w:p>
        </w:tc>
      </w:tr>
      <w:tr w:rsidR="003A58E8" w:rsidRPr="003A58E8" w:rsidTr="00F35204">
        <w:trPr>
          <w:trHeight w:val="262"/>
        </w:trPr>
        <w:tc>
          <w:tcPr>
            <w:tcW w:w="5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r w:rsidRPr="003A58E8">
              <w:t>Прибыль прибыльных предприятий, млн. руб.</w:t>
            </w:r>
          </w:p>
        </w:tc>
        <w:tc>
          <w:tcPr>
            <w:tcW w:w="13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383,52</w:t>
            </w:r>
          </w:p>
        </w:tc>
        <w:tc>
          <w:tcPr>
            <w:tcW w:w="14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256,49</w:t>
            </w:r>
          </w:p>
        </w:tc>
        <w:tc>
          <w:tcPr>
            <w:tcW w:w="1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58E8" w:rsidRPr="003A58E8" w:rsidRDefault="003A58E8" w:rsidP="003A58E8">
            <w:pPr>
              <w:jc w:val="center"/>
            </w:pPr>
            <w:r w:rsidRPr="003A58E8">
              <w:t>66,9</w:t>
            </w:r>
          </w:p>
        </w:tc>
      </w:tr>
      <w:tr w:rsidR="003A58E8" w:rsidRPr="003A58E8" w:rsidTr="00F35204">
        <w:trPr>
          <w:trHeight w:val="255"/>
        </w:trPr>
        <w:tc>
          <w:tcPr>
            <w:tcW w:w="9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8E8" w:rsidRPr="003A58E8" w:rsidRDefault="003A58E8" w:rsidP="003A58E8">
            <w:pPr>
              <w:jc w:val="center"/>
              <w:rPr>
                <w:b/>
                <w:bCs/>
              </w:rPr>
            </w:pPr>
            <w:r w:rsidRPr="003A58E8">
              <w:rPr>
                <w:b/>
                <w:bCs/>
              </w:rPr>
              <w:t>5. Индикаторы развития социальной сферы</w:t>
            </w:r>
          </w:p>
        </w:tc>
      </w:tr>
      <w:tr w:rsidR="003A58E8" w:rsidRPr="003A58E8" w:rsidTr="00F35204">
        <w:trPr>
          <w:trHeight w:val="497"/>
        </w:trPr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8E8" w:rsidRPr="003A58E8" w:rsidRDefault="003A58E8" w:rsidP="003A58E8">
            <w:r w:rsidRPr="003A58E8">
              <w:t>Численность обучающихся в дневных общеобразовательных учреждениях, чел.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280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260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E8" w:rsidRPr="003A58E8" w:rsidRDefault="003A58E8" w:rsidP="003A58E8">
            <w:pPr>
              <w:jc w:val="center"/>
            </w:pPr>
            <w:r w:rsidRPr="003A58E8">
              <w:t>92,9</w:t>
            </w:r>
          </w:p>
        </w:tc>
      </w:tr>
    </w:tbl>
    <w:p w:rsidR="003A58E8" w:rsidRDefault="003A58E8" w:rsidP="003A58E8">
      <w:pPr>
        <w:widowControl/>
        <w:suppressAutoHyphens/>
        <w:autoSpaceDE/>
        <w:autoSpaceDN/>
        <w:adjustRightInd/>
      </w:pPr>
    </w:p>
    <w:p w:rsidR="003A58E8" w:rsidRPr="003A58E8" w:rsidRDefault="003A58E8" w:rsidP="003A58E8">
      <w:pPr>
        <w:widowControl/>
        <w:suppressAutoHyphens/>
        <w:autoSpaceDE/>
        <w:autoSpaceDN/>
        <w:adjustRightInd/>
        <w:rPr>
          <w:sz w:val="28"/>
          <w:lang w:eastAsia="ar-SA"/>
        </w:rPr>
      </w:pPr>
      <w:r w:rsidRPr="003A58E8">
        <w:rPr>
          <w:sz w:val="28"/>
          <w:lang w:eastAsia="ar-SA"/>
        </w:rPr>
        <w:t xml:space="preserve">Начальник финансового отдела                                      </w:t>
      </w:r>
      <w:r>
        <w:rPr>
          <w:sz w:val="28"/>
          <w:lang w:eastAsia="ar-SA"/>
        </w:rPr>
        <w:t xml:space="preserve">       </w:t>
      </w:r>
      <w:r w:rsidRPr="003A58E8">
        <w:rPr>
          <w:sz w:val="28"/>
          <w:lang w:eastAsia="ar-SA"/>
        </w:rPr>
        <w:t xml:space="preserve">Е.П. </w:t>
      </w:r>
      <w:proofErr w:type="spellStart"/>
      <w:r w:rsidRPr="003A58E8">
        <w:rPr>
          <w:sz w:val="28"/>
          <w:lang w:eastAsia="ar-SA"/>
        </w:rPr>
        <w:t>Белокреницкая</w:t>
      </w:r>
      <w:proofErr w:type="spellEnd"/>
      <w:r w:rsidRPr="003A58E8">
        <w:rPr>
          <w:sz w:val="28"/>
          <w:lang w:eastAsia="ar-SA"/>
        </w:rPr>
        <w:t xml:space="preserve">              </w:t>
      </w:r>
    </w:p>
    <w:p w:rsidR="003A58E8" w:rsidRPr="003A58E8" w:rsidRDefault="003A58E8" w:rsidP="003A58E8">
      <w:pPr>
        <w:widowControl/>
        <w:suppressAutoHyphens/>
        <w:autoSpaceDE/>
        <w:autoSpaceDN/>
        <w:adjustRightInd/>
        <w:ind w:left="4956" w:firstLine="708"/>
        <w:rPr>
          <w:sz w:val="28"/>
          <w:lang w:eastAsia="ar-SA"/>
        </w:rPr>
      </w:pPr>
    </w:p>
    <w:p w:rsidR="003A58E8" w:rsidRPr="003A58E8" w:rsidRDefault="003A58E8" w:rsidP="003A58E8">
      <w:pPr>
        <w:widowControl/>
        <w:suppressAutoHyphens/>
        <w:autoSpaceDE/>
        <w:autoSpaceDN/>
        <w:adjustRightInd/>
        <w:ind w:left="4956" w:firstLine="708"/>
        <w:rPr>
          <w:sz w:val="28"/>
          <w:lang w:eastAsia="ar-SA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3A58E8" w:rsidRDefault="003A58E8" w:rsidP="003A58E8">
      <w:pPr>
        <w:pStyle w:val="1"/>
        <w:rPr>
          <w:rFonts w:ascii="Times New Roman" w:hAnsi="Times New Roman"/>
          <w:sz w:val="28"/>
        </w:rPr>
      </w:pPr>
    </w:p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2F"/>
    <w:rsid w:val="002C3C2F"/>
    <w:rsid w:val="003A58E8"/>
    <w:rsid w:val="004B7E2B"/>
    <w:rsid w:val="00C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8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3A58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">
    <w:name w:val="Текст2"/>
    <w:basedOn w:val="a"/>
    <w:rsid w:val="003A58E8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1">
    <w:name w:val="Текст1"/>
    <w:basedOn w:val="a"/>
    <w:rsid w:val="003A58E8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4">
    <w:name w:val="footer"/>
    <w:basedOn w:val="a"/>
    <w:link w:val="10"/>
    <w:rsid w:val="00C64EB1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C64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link w:val="a4"/>
    <w:rsid w:val="00C64E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58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3A58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">
    <w:name w:val="Текст2"/>
    <w:basedOn w:val="a"/>
    <w:rsid w:val="003A58E8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1">
    <w:name w:val="Текст1"/>
    <w:basedOn w:val="a"/>
    <w:rsid w:val="003A58E8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styleId="a4">
    <w:name w:val="footer"/>
    <w:basedOn w:val="a"/>
    <w:link w:val="10"/>
    <w:rsid w:val="00C64EB1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semiHidden/>
    <w:rsid w:val="00C64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1"/>
    <w:link w:val="a4"/>
    <w:rsid w:val="00C64E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2018-12-07T10:01:00Z</dcterms:created>
  <dcterms:modified xsi:type="dcterms:W3CDTF">2018-12-10T06:13:00Z</dcterms:modified>
</cp:coreProperties>
</file>