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9" w:rsidRDefault="00E52FC1" w:rsidP="00BC195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68D3B89" wp14:editId="6331C644">
            <wp:simplePos x="0" y="0"/>
            <wp:positionH relativeFrom="column">
              <wp:posOffset>2486025</wp:posOffset>
            </wp:positionH>
            <wp:positionV relativeFrom="paragraph">
              <wp:posOffset>-558800</wp:posOffset>
            </wp:positionV>
            <wp:extent cx="598805" cy="68453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 xml:space="preserve">ПРОЕКТ </w:t>
      </w:r>
    </w:p>
    <w:p w:rsidR="00E52FC1" w:rsidRDefault="00E52FC1" w:rsidP="00E52FC1">
      <w:pPr>
        <w:keepNext/>
        <w:widowControl w:val="0"/>
        <w:shd w:val="clear" w:color="auto" w:fill="FFFFFF"/>
        <w:tabs>
          <w:tab w:val="left" w:pos="2590"/>
        </w:tabs>
        <w:autoSpaceDE w:val="0"/>
        <w:rPr>
          <w:b/>
          <w:bCs/>
          <w:spacing w:val="-12"/>
          <w:sz w:val="28"/>
          <w:szCs w:val="28"/>
        </w:rPr>
      </w:pPr>
    </w:p>
    <w:p w:rsidR="00E52FC1" w:rsidRDefault="00E52FC1" w:rsidP="00E52FC1">
      <w:pPr>
        <w:ind w:firstLine="800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    СОВЕТ КОПАНСКОГО СЕЛЬСКОГО ПОСЕЛЕНИЯ</w:t>
      </w:r>
    </w:p>
    <w:p w:rsidR="00E52FC1" w:rsidRDefault="00E52FC1" w:rsidP="00E52FC1">
      <w:pPr>
        <w:ind w:firstLine="800"/>
        <w:rPr>
          <w:sz w:val="20"/>
          <w:lang w:val="sr-Cyrl-CS"/>
        </w:rPr>
      </w:pPr>
      <w:r>
        <w:rPr>
          <w:b/>
          <w:bCs/>
          <w:sz w:val="28"/>
        </w:rPr>
        <w:t xml:space="preserve">                                      ЕЙСКОГО РАЙОНА</w:t>
      </w:r>
    </w:p>
    <w:p w:rsidR="00E52FC1" w:rsidRDefault="00E52FC1" w:rsidP="00E52FC1">
      <w:pPr>
        <w:pStyle w:val="1"/>
        <w:keepLines w:val="0"/>
        <w:numPr>
          <w:ilvl w:val="0"/>
          <w:numId w:val="2"/>
        </w:numPr>
        <w:tabs>
          <w:tab w:val="left" w:pos="2590"/>
        </w:tabs>
        <w:suppressAutoHyphens/>
        <w:spacing w:before="0"/>
        <w:jc w:val="center"/>
        <w:rPr>
          <w:rFonts w:ascii="Times New Roman" w:hAnsi="Times New Roman"/>
          <w:b w:val="0"/>
          <w:sz w:val="20"/>
          <w:szCs w:val="20"/>
          <w:lang w:val="sr-Cyrl-CS"/>
        </w:rPr>
      </w:pPr>
    </w:p>
    <w:p w:rsidR="00E52FC1" w:rsidRPr="00E52FC1" w:rsidRDefault="00E52FC1" w:rsidP="00E52FC1">
      <w:pPr>
        <w:pStyle w:val="1"/>
        <w:keepLines w:val="0"/>
        <w:numPr>
          <w:ilvl w:val="0"/>
          <w:numId w:val="2"/>
        </w:numPr>
        <w:tabs>
          <w:tab w:val="left" w:pos="2590"/>
        </w:tabs>
        <w:suppressAutoHyphens/>
        <w:spacing w:before="0"/>
        <w:jc w:val="center"/>
        <w:rPr>
          <w:rFonts w:ascii="Cambria" w:hAnsi="Cambria"/>
          <w:color w:val="auto"/>
          <w:sz w:val="12"/>
          <w:szCs w:val="32"/>
        </w:rPr>
      </w:pPr>
      <w:proofErr w:type="gramStart"/>
      <w:r w:rsidRPr="00E52FC1">
        <w:rPr>
          <w:rFonts w:ascii="Times New Roman" w:hAnsi="Times New Roman"/>
          <w:color w:val="auto"/>
          <w:sz w:val="36"/>
        </w:rPr>
        <w:t>Р</w:t>
      </w:r>
      <w:proofErr w:type="gramEnd"/>
      <w:r w:rsidRPr="00E52FC1">
        <w:rPr>
          <w:rFonts w:ascii="Times New Roman" w:hAnsi="Times New Roman"/>
          <w:color w:val="auto"/>
          <w:sz w:val="36"/>
        </w:rPr>
        <w:t xml:space="preserve"> Е Ш Е Н И Е</w:t>
      </w:r>
    </w:p>
    <w:p w:rsidR="00E52FC1" w:rsidRDefault="00E52FC1" w:rsidP="00E52FC1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E52FC1" w:rsidTr="00E52FC1">
        <w:trPr>
          <w:cantSplit/>
          <w:trHeight w:val="327"/>
        </w:trPr>
        <w:tc>
          <w:tcPr>
            <w:tcW w:w="425" w:type="dxa"/>
            <w:hideMark/>
          </w:tcPr>
          <w:p w:rsidR="00E52FC1" w:rsidRDefault="00E52FC1">
            <w:pPr>
              <w:tabs>
                <w:tab w:val="left" w:pos="2590"/>
              </w:tabs>
              <w:suppressAutoHyphens/>
              <w:rPr>
                <w:i/>
                <w:lang w:eastAsia="ar-SA"/>
              </w:rPr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52FC1" w:rsidRDefault="00E52FC1">
            <w:pPr>
              <w:tabs>
                <w:tab w:val="left" w:pos="2590"/>
              </w:tabs>
              <w:suppressAutoHyphens/>
              <w:snapToGrid w:val="0"/>
              <w:rPr>
                <w:i/>
                <w:lang w:eastAsia="ar-SA"/>
              </w:rPr>
            </w:pPr>
          </w:p>
        </w:tc>
        <w:tc>
          <w:tcPr>
            <w:tcW w:w="4623" w:type="dxa"/>
            <w:hideMark/>
          </w:tcPr>
          <w:p w:rsidR="00E52FC1" w:rsidRDefault="00E52FC1">
            <w:pPr>
              <w:tabs>
                <w:tab w:val="left" w:pos="2590"/>
              </w:tabs>
              <w:suppressAutoHyphens/>
              <w:jc w:val="center"/>
              <w:rPr>
                <w:i/>
                <w:lang w:eastAsia="ar-SA"/>
              </w:rPr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52FC1" w:rsidRDefault="00E52FC1">
            <w:pPr>
              <w:tabs>
                <w:tab w:val="left" w:pos="2590"/>
              </w:tabs>
              <w:suppressAutoHyphens/>
              <w:rPr>
                <w:lang w:eastAsia="ar-SA"/>
              </w:rPr>
            </w:pPr>
            <w:r>
              <w:rPr>
                <w:i/>
              </w:rPr>
              <w:t xml:space="preserve">       </w:t>
            </w:r>
          </w:p>
        </w:tc>
      </w:tr>
    </w:tbl>
    <w:p w:rsidR="004D0549" w:rsidRPr="00E52FC1" w:rsidRDefault="00E52FC1" w:rsidP="00E52FC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eastAsia="ar-SA"/>
        </w:rPr>
      </w:pPr>
      <w:r>
        <w:rPr>
          <w:sz w:val="25"/>
        </w:rPr>
        <w:t xml:space="preserve">ст. </w:t>
      </w:r>
      <w:proofErr w:type="spellStart"/>
      <w:r>
        <w:rPr>
          <w:sz w:val="25"/>
        </w:rPr>
        <w:t>Копанская</w:t>
      </w:r>
      <w:proofErr w:type="spellEnd"/>
    </w:p>
    <w:p w:rsidR="004D0549" w:rsidRPr="00BD3097" w:rsidRDefault="004D0549" w:rsidP="004D0549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4D0549" w:rsidRPr="00FE14EA" w:rsidRDefault="004D0549" w:rsidP="004D0549">
      <w:pPr>
        <w:jc w:val="center"/>
        <w:rPr>
          <w:bCs/>
          <w:i/>
          <w:sz w:val="28"/>
          <w:szCs w:val="28"/>
        </w:rPr>
      </w:pPr>
      <w:r w:rsidRPr="00FE14EA">
        <w:rPr>
          <w:b/>
          <w:sz w:val="28"/>
          <w:szCs w:val="28"/>
        </w:rPr>
        <w:t xml:space="preserve">Об утверждении положения о </w:t>
      </w:r>
      <w:r w:rsidRPr="00FE14EA">
        <w:rPr>
          <w:b/>
          <w:bCs/>
          <w:sz w:val="28"/>
          <w:szCs w:val="28"/>
        </w:rPr>
        <w:t xml:space="preserve"> муниципальном контроле в сфере благоустройства</w:t>
      </w:r>
    </w:p>
    <w:p w:rsidR="004D0549" w:rsidRPr="00FE14EA" w:rsidRDefault="004D0549" w:rsidP="004D05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0549" w:rsidRPr="00BD3097" w:rsidRDefault="004D0549" w:rsidP="004D0549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53A">
        <w:rPr>
          <w:sz w:val="28"/>
          <w:szCs w:val="28"/>
        </w:rPr>
        <w:t>В соответствии со статьей 3 Федерального закона от 31 июля 2020 года     № 248-ФЗ «О государственном контроле (надзоре) и муниципальном контроле в Российской Федерации», пункта 19 части первой статьи 14, части третьей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9253A">
        <w:rPr>
          <w:i/>
          <w:sz w:val="28"/>
          <w:szCs w:val="28"/>
        </w:rPr>
        <w:t xml:space="preserve"> </w:t>
      </w:r>
      <w:r w:rsidRPr="0059253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592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Копанского </w:t>
      </w:r>
      <w:r w:rsidRPr="0059253A">
        <w:rPr>
          <w:sz w:val="28"/>
          <w:szCs w:val="28"/>
        </w:rPr>
        <w:t xml:space="preserve"> сельского поселения Ейского района,</w:t>
      </w:r>
      <w:r>
        <w:rPr>
          <w:sz w:val="28"/>
          <w:szCs w:val="28"/>
        </w:rPr>
        <w:t xml:space="preserve"> Совет Копанского </w:t>
      </w:r>
      <w:r w:rsidRPr="0059253A">
        <w:rPr>
          <w:sz w:val="28"/>
          <w:szCs w:val="28"/>
        </w:rPr>
        <w:t xml:space="preserve"> сельского</w:t>
      </w:r>
      <w:proofErr w:type="gramEnd"/>
      <w:r w:rsidRPr="0059253A">
        <w:rPr>
          <w:sz w:val="28"/>
          <w:szCs w:val="28"/>
        </w:rPr>
        <w:t xml:space="preserve"> поселения Ейского района РЕШИЛ: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253A">
        <w:rPr>
          <w:sz w:val="28"/>
          <w:szCs w:val="28"/>
        </w:rPr>
        <w:t xml:space="preserve">1. Утвердить прилагаемое Положение о </w:t>
      </w:r>
      <w:r w:rsidRPr="0059253A">
        <w:rPr>
          <w:bCs/>
          <w:sz w:val="28"/>
          <w:szCs w:val="28"/>
        </w:rPr>
        <w:t>муниципальном контроле в сфере благоустройства.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470058">
        <w:rPr>
          <w:sz w:val="28"/>
          <w:szCs w:val="28"/>
        </w:rPr>
        <w:t>Общему отдел</w:t>
      </w:r>
      <w:r>
        <w:rPr>
          <w:sz w:val="28"/>
          <w:szCs w:val="28"/>
        </w:rPr>
        <w:t xml:space="preserve">у администрации Копанского </w:t>
      </w:r>
      <w:r w:rsidRPr="00470058">
        <w:rPr>
          <w:sz w:val="28"/>
          <w:szCs w:val="28"/>
        </w:rPr>
        <w:t xml:space="preserve"> сельского поселения Е</w:t>
      </w:r>
      <w:r>
        <w:rPr>
          <w:sz w:val="28"/>
          <w:szCs w:val="28"/>
        </w:rPr>
        <w:t>йского района (Скляренко</w:t>
      </w:r>
      <w:r w:rsidRPr="00470058">
        <w:rPr>
          <w:sz w:val="28"/>
          <w:szCs w:val="28"/>
        </w:rPr>
        <w:t>) обнародовать настоящее решение в установленные законом сроки и разместить на оф</w:t>
      </w:r>
      <w:r>
        <w:rPr>
          <w:sz w:val="28"/>
          <w:szCs w:val="28"/>
        </w:rPr>
        <w:t xml:space="preserve">ициальном сайте Копанского </w:t>
      </w:r>
      <w:r w:rsidRPr="00470058">
        <w:rPr>
          <w:sz w:val="28"/>
          <w:szCs w:val="28"/>
        </w:rPr>
        <w:t xml:space="preserve"> сельского поселения Ейского района в сети «Интернет».</w:t>
      </w:r>
      <w:proofErr w:type="gramEnd"/>
    </w:p>
    <w:p w:rsidR="004D0549" w:rsidRPr="0059253A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9253A">
        <w:rPr>
          <w:bCs/>
          <w:sz w:val="28"/>
          <w:szCs w:val="28"/>
        </w:rPr>
        <w:t xml:space="preserve">. </w:t>
      </w:r>
      <w:r w:rsidRPr="0059253A">
        <w:rPr>
          <w:sz w:val="28"/>
          <w:szCs w:val="28"/>
        </w:rPr>
        <w:t xml:space="preserve">Отдельные положения, в части подготовки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                         с 1 января 2024 года. 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253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1 января 2022</w:t>
      </w:r>
      <w:r w:rsidRPr="0059253A">
        <w:rPr>
          <w:sz w:val="28"/>
          <w:szCs w:val="28"/>
        </w:rPr>
        <w:t xml:space="preserve"> года.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549" w:rsidRDefault="004D0549" w:rsidP="004D0549">
      <w:pPr>
        <w:rPr>
          <w:sz w:val="28"/>
          <w:szCs w:val="28"/>
        </w:rPr>
      </w:pPr>
      <w:r w:rsidRPr="0047005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Копанского </w:t>
      </w:r>
      <w:r w:rsidRPr="00470058">
        <w:rPr>
          <w:sz w:val="28"/>
          <w:szCs w:val="28"/>
        </w:rPr>
        <w:t xml:space="preserve"> </w:t>
      </w:r>
      <w:proofErr w:type="gramStart"/>
      <w:r w:rsidRPr="00470058">
        <w:rPr>
          <w:sz w:val="28"/>
          <w:szCs w:val="28"/>
        </w:rPr>
        <w:t>сельского</w:t>
      </w:r>
      <w:proofErr w:type="gramEnd"/>
      <w:r w:rsidRPr="00470058">
        <w:rPr>
          <w:sz w:val="28"/>
          <w:szCs w:val="28"/>
        </w:rPr>
        <w:t xml:space="preserve"> </w:t>
      </w:r>
    </w:p>
    <w:p w:rsidR="004D0549" w:rsidRPr="0077294E" w:rsidRDefault="004D0549" w:rsidP="004D0549">
      <w:pPr>
        <w:rPr>
          <w:sz w:val="28"/>
          <w:szCs w:val="28"/>
        </w:rPr>
        <w:sectPr w:rsidR="004D0549" w:rsidRPr="0077294E" w:rsidSect="006727E8">
          <w:headerReference w:type="default" r:id="rId10"/>
          <w:pgSz w:w="11906" w:h="16838"/>
          <w:pgMar w:top="1134" w:right="567" w:bottom="1134" w:left="1701" w:header="510" w:footer="708" w:gutter="0"/>
          <w:pgNumType w:start="1"/>
          <w:cols w:space="708"/>
          <w:titlePg/>
          <w:docGrid w:linePitch="381"/>
        </w:sectPr>
      </w:pPr>
      <w:r w:rsidRPr="0047005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470058">
        <w:rPr>
          <w:sz w:val="28"/>
          <w:szCs w:val="28"/>
        </w:rPr>
        <w:t>Ейского района</w:t>
      </w:r>
      <w:r>
        <w:rPr>
          <w:sz w:val="28"/>
          <w:szCs w:val="28"/>
        </w:rPr>
        <w:t xml:space="preserve">                                                             И.Н. Диденко</w:t>
      </w:r>
    </w:p>
    <w:p w:rsidR="00E52FC1" w:rsidRDefault="00E52FC1" w:rsidP="00E52FC1">
      <w:pPr>
        <w:pStyle w:val="17"/>
        <w:ind w:left="3539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ПРИЛОЖЕНИЕ </w:t>
      </w:r>
      <w:bookmarkStart w:id="0" w:name="_GoBack"/>
      <w:bookmarkEnd w:id="0"/>
    </w:p>
    <w:p w:rsidR="00E52FC1" w:rsidRDefault="00E52FC1" w:rsidP="00E52FC1">
      <w:pPr>
        <w:pStyle w:val="17"/>
        <w:ind w:left="4248" w:firstLine="708"/>
        <w:jc w:val="center"/>
        <w:rPr>
          <w:rFonts w:ascii="Times New Roman" w:hAnsi="Times New Roman"/>
          <w:sz w:val="28"/>
        </w:rPr>
      </w:pPr>
    </w:p>
    <w:p w:rsidR="00E52FC1" w:rsidRDefault="00E52FC1" w:rsidP="00E52FC1">
      <w:pPr>
        <w:pStyle w:val="17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О</w:t>
      </w:r>
    </w:p>
    <w:p w:rsidR="00E52FC1" w:rsidRDefault="00E52FC1" w:rsidP="00E52FC1">
      <w:pPr>
        <w:pStyle w:val="17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Копанского сельского поселения Ейского района</w:t>
      </w:r>
    </w:p>
    <w:p w:rsidR="00E52FC1" w:rsidRDefault="00E52FC1" w:rsidP="00E52FC1">
      <w:pPr>
        <w:pStyle w:val="17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 № _____</w:t>
      </w:r>
    </w:p>
    <w:p w:rsidR="004D0549" w:rsidRDefault="004D0549" w:rsidP="00BC195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4D0549" w:rsidRDefault="004D0549" w:rsidP="00E52FC1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4D0549" w:rsidRDefault="004D0549" w:rsidP="00BC195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A7183E" w:rsidRPr="00BC1956" w:rsidRDefault="00B577AF" w:rsidP="00BC1956">
      <w:pPr>
        <w:spacing w:line="240" w:lineRule="exact"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</w:t>
      </w:r>
      <w:r w:rsidR="00BC1956">
        <w:rPr>
          <w:b/>
          <w:color w:val="000000"/>
          <w:sz w:val="28"/>
          <w:szCs w:val="28"/>
        </w:rPr>
        <w:t>Копанского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 w:rsidR="00BC1956">
        <w:rPr>
          <w:b/>
          <w:color w:val="000000"/>
          <w:sz w:val="28"/>
          <w:szCs w:val="28"/>
        </w:rPr>
        <w:t xml:space="preserve"> Ейского района</w:t>
      </w:r>
    </w:p>
    <w:p w:rsidR="00A7183E" w:rsidRDefault="00A7183E">
      <w:pPr>
        <w:spacing w:line="360" w:lineRule="auto"/>
        <w:jc w:val="center"/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 Ейского 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 Ейского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7183E" w:rsidRDefault="00B577AF" w:rsidP="004D054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</w:t>
      </w:r>
      <w:r w:rsidR="00BC1956">
        <w:rPr>
          <w:color w:val="000000"/>
          <w:sz w:val="28"/>
          <w:szCs w:val="28"/>
        </w:rPr>
        <w:t xml:space="preserve">а осуществляется администрацией Копанского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="00BC1956">
        <w:rPr>
          <w:color w:val="000000"/>
          <w:sz w:val="28"/>
          <w:szCs w:val="28"/>
        </w:rPr>
        <w:t xml:space="preserve"> </w:t>
      </w:r>
      <w:proofErr w:type="spellStart"/>
      <w:r w:rsidR="00BC1956">
        <w:rPr>
          <w:color w:val="000000"/>
          <w:sz w:val="28"/>
          <w:szCs w:val="28"/>
        </w:rPr>
        <w:t>йского</w:t>
      </w:r>
      <w:proofErr w:type="spellEnd"/>
      <w:r w:rsidR="00BC195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(далее – администрация).</w:t>
      </w:r>
    </w:p>
    <w:p w:rsidR="00A7183E" w:rsidRDefault="00B577AF" w:rsidP="004D054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</w:t>
      </w:r>
      <w:r w:rsidR="00BC1956">
        <w:rPr>
          <w:color w:val="000000"/>
          <w:sz w:val="28"/>
          <w:szCs w:val="28"/>
        </w:rPr>
        <w:t xml:space="preserve">вляются  начальник общего отдела администрации, специалист 2 категории в области земельных отношений </w:t>
      </w:r>
      <w:r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7183E" w:rsidRDefault="00B577AF" w:rsidP="004D0549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обязательные требования по содержанию </w:t>
      </w:r>
      <w:proofErr w:type="gramStart"/>
      <w:r>
        <w:rPr>
          <w:color w:val="000000"/>
          <w:sz w:val="28"/>
          <w:szCs w:val="28"/>
        </w:rPr>
        <w:t>прилегающих</w:t>
      </w:r>
      <w:proofErr w:type="gramEnd"/>
      <w:r>
        <w:rPr>
          <w:color w:val="000000"/>
          <w:sz w:val="28"/>
          <w:szCs w:val="28"/>
        </w:rPr>
        <w:t xml:space="preserve"> территорий;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BC1956">
        <w:rPr>
          <w:color w:val="000000"/>
          <w:sz w:val="28"/>
          <w:szCs w:val="28"/>
        </w:rPr>
        <w:t>;</w:t>
      </w:r>
      <w:r w:rsidR="00BC1956">
        <w:rPr>
          <w:rStyle w:val="af4"/>
          <w:color w:val="000000"/>
          <w:sz w:val="28"/>
          <w:szCs w:val="28"/>
        </w:rPr>
        <w:t xml:space="preserve">    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</w:t>
      </w:r>
      <w:r w:rsidR="00BC1956">
        <w:rPr>
          <w:color w:val="000000"/>
          <w:sz w:val="28"/>
          <w:szCs w:val="28"/>
        </w:rPr>
        <w:t xml:space="preserve">вовыми актами администрации Копанского сельского поселения Ейского района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C1956">
        <w:rPr>
          <w:sz w:val="28"/>
          <w:szCs w:val="28"/>
        </w:rPr>
        <w:t xml:space="preserve"> Копанского </w:t>
      </w:r>
      <w:r>
        <w:rPr>
          <w:sz w:val="28"/>
          <w:szCs w:val="28"/>
        </w:rPr>
        <w:t xml:space="preserve"> сельского поселения</w:t>
      </w:r>
      <w:r w:rsidR="00BC1956">
        <w:rPr>
          <w:sz w:val="28"/>
          <w:szCs w:val="28"/>
        </w:rPr>
        <w:t xml:space="preserve"> Ейского района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C1956">
        <w:rPr>
          <w:sz w:val="28"/>
          <w:szCs w:val="28"/>
        </w:rPr>
        <w:t xml:space="preserve">Копанского 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BC1956">
        <w:rPr>
          <w:color w:val="000000"/>
          <w:sz w:val="28"/>
          <w:szCs w:val="28"/>
        </w:rPr>
        <w:t xml:space="preserve">Ейского района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 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A7183E" w:rsidP="004D0549">
      <w:pPr>
        <w:ind w:firstLine="709"/>
        <w:jc w:val="both"/>
        <w:rPr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A7183E" w:rsidRDefault="00A7183E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б этом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956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C1956" w:rsidRPr="00BC1956">
        <w:rPr>
          <w:rFonts w:ascii="Times New Roman" w:hAnsi="Times New Roman" w:cs="Times New Roman"/>
          <w:sz w:val="28"/>
          <w:szCs w:val="28"/>
        </w:rPr>
        <w:t>Ейского района</w:t>
      </w:r>
      <w:r w:rsidR="00BC195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993CD3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конференциях граждан об обязательных требованиях, предъявляемых к объектам контроля.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  <w:proofErr w:type="gramEnd"/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</w:t>
      </w:r>
      <w:r w:rsidR="00993CD3">
        <w:rPr>
          <w:color w:val="000000"/>
          <w:sz w:val="28"/>
          <w:szCs w:val="28"/>
        </w:rPr>
        <w:t xml:space="preserve">тся) главой </w:t>
      </w:r>
      <w:r>
        <w:rPr>
          <w:color w:val="000000"/>
          <w:sz w:val="28"/>
          <w:szCs w:val="28"/>
        </w:rPr>
        <w:t xml:space="preserve"> </w:t>
      </w:r>
      <w:r w:rsidR="00993CD3">
        <w:rPr>
          <w:sz w:val="28"/>
          <w:szCs w:val="28"/>
        </w:rPr>
        <w:t xml:space="preserve">Копанского </w:t>
      </w:r>
      <w:r>
        <w:rPr>
          <w:sz w:val="28"/>
          <w:szCs w:val="28"/>
        </w:rPr>
        <w:t xml:space="preserve"> сельского поселения</w:t>
      </w:r>
      <w:r w:rsidR="00993CD3">
        <w:rPr>
          <w:sz w:val="28"/>
          <w:szCs w:val="28"/>
        </w:rPr>
        <w:t xml:space="preserve"> Ейского района 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не позднее 30 дней со дня получения указанных сведений. Предостережение оформляется в </w:t>
      </w:r>
      <w:proofErr w:type="gramStart"/>
      <w:r>
        <w:rPr>
          <w:color w:val="000000"/>
          <w:sz w:val="28"/>
          <w:szCs w:val="28"/>
        </w:rPr>
        <w:t>письменной</w:t>
      </w:r>
      <w:proofErr w:type="gramEnd"/>
      <w:r>
        <w:rPr>
          <w:color w:val="000000"/>
          <w:sz w:val="28"/>
          <w:szCs w:val="28"/>
        </w:rPr>
        <w:t xml:space="preserve"> форме или в форме электронного документа и направляется в адрес контролируемого лица.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несогласия с возражением в ответе указываются соответствующие обоснования.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в ходе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 xml:space="preserve">тся главой </w:t>
      </w:r>
      <w:r w:rsidR="00993CD3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осуществляется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письменной форме по следующим вопросам: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может осуществляться также на собраниях и конференциях граждан.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осуществляется должностным лицом, уполномоченным осуществлять контроль, в следующих случаях: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за время консультирования предоставить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ответ на поставленные вопросы невозможно;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 xml:space="preserve">ого главой </w:t>
      </w:r>
      <w:r w:rsidR="00993CD3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7183E" w:rsidRDefault="00A7183E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7183E" w:rsidRDefault="00A7183E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7183E" w:rsidRDefault="00B577AF" w:rsidP="004D05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 xml:space="preserve">дания главы 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 Ейского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hyperlink r:id="rId12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14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A7183E" w:rsidRDefault="00B577AF" w:rsidP="004D054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A7183E" w:rsidRDefault="00B577AF" w:rsidP="004D054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183E" w:rsidRDefault="00B577AF" w:rsidP="004D054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акта производится на </w:t>
      </w:r>
      <w:proofErr w:type="gramStart"/>
      <w:r>
        <w:rPr>
          <w:color w:val="000000"/>
          <w:sz w:val="28"/>
          <w:szCs w:val="28"/>
        </w:rPr>
        <w:t>месте</w:t>
      </w:r>
      <w:proofErr w:type="gramEnd"/>
      <w:r>
        <w:rPr>
          <w:color w:val="000000"/>
          <w:sz w:val="28"/>
          <w:szCs w:val="28"/>
        </w:rPr>
        <w:t xml:space="preserve">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7183E" w:rsidRDefault="00B577AF" w:rsidP="004D05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7183E" w:rsidRDefault="00A7183E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7183E" w:rsidRDefault="00A7183E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B577AF" w:rsidP="004D0549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A64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4A1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="008A64A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A64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64A1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:rsidR="00A7183E" w:rsidRPr="008A64A1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>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A64A1">
        <w:rPr>
          <w:sz w:val="28"/>
          <w:szCs w:val="28"/>
        </w:rPr>
        <w:t xml:space="preserve"> </w:t>
      </w:r>
      <w:r w:rsidR="008A64A1" w:rsidRPr="008A64A1">
        <w:rPr>
          <w:rFonts w:ascii="Times New Roman" w:hAnsi="Times New Roman" w:cs="Times New Roman"/>
          <w:sz w:val="28"/>
          <w:szCs w:val="28"/>
        </w:rPr>
        <w:t>Ейского района</w:t>
      </w:r>
      <w:r w:rsidRPr="008A6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 xml:space="preserve">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4A1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A7183E" w:rsidRDefault="00A7183E" w:rsidP="004D0549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3E" w:rsidRDefault="00B577AF" w:rsidP="004D0549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A7183E" w:rsidRDefault="00A7183E" w:rsidP="004D0549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7183E" w:rsidRDefault="00B577AF" w:rsidP="004D0549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A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r w:rsidR="008A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8A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A7183E" w:rsidP="004D054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183E" w:rsidRDefault="00A7183E" w:rsidP="004D0549">
      <w:pPr>
        <w:pStyle w:val="ConsPlusNormal"/>
        <w:ind w:firstLine="0"/>
      </w:pPr>
    </w:p>
    <w:p w:rsidR="004D0549" w:rsidRPr="004D0549" w:rsidRDefault="004D0549" w:rsidP="004D0549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Л.В. Скляренко</w:t>
      </w:r>
    </w:p>
    <w:sectPr w:rsidR="004D0549" w:rsidRPr="004D0549">
      <w:headerReference w:type="default" r:id="rId16"/>
      <w:pgSz w:w="11906" w:h="16838"/>
      <w:pgMar w:top="1134" w:right="850" w:bottom="1134" w:left="1275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1B" w:rsidRDefault="005D6A1B">
      <w:r>
        <w:separator/>
      </w:r>
    </w:p>
  </w:endnote>
  <w:endnote w:type="continuationSeparator" w:id="0">
    <w:p w:rsidR="005D6A1B" w:rsidRDefault="005D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1B" w:rsidRDefault="005D6A1B">
      <w:r>
        <w:separator/>
      </w:r>
    </w:p>
  </w:footnote>
  <w:footnote w:type="continuationSeparator" w:id="0">
    <w:p w:rsidR="005D6A1B" w:rsidRDefault="005D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49" w:rsidRPr="006727E8" w:rsidRDefault="004D0549" w:rsidP="006727E8">
    <w:pPr>
      <w:pStyle w:val="a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E" w:rsidRDefault="00E52FC1">
    <w:pPr>
      <w:pStyle w:val="aff1"/>
    </w:pPr>
    <w:r>
      <w:rPr>
        <w:noProof/>
      </w:rPr>
      <w:pict>
        <v:rect id="Врезка1" o:spid="_x0000_s2049" style="position:absolute;margin-left:0;margin-top:.05pt;width:12.3pt;height:13.75pt;z-index:-5033164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" filled="f" stroked="f">
          <v:textbox style="mso-fit-shape-to-text:t" inset="0,0,0,0">
            <w:txbxContent>
              <w:p w:rsidR="00A7183E" w:rsidRDefault="00A7183E">
                <w:pPr>
                  <w:pStyle w:val="aff1"/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CB661A"/>
    <w:multiLevelType w:val="multilevel"/>
    <w:tmpl w:val="6C72D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83E"/>
    <w:rsid w:val="0035299C"/>
    <w:rsid w:val="004D0549"/>
    <w:rsid w:val="005D6A1B"/>
    <w:rsid w:val="008A64A1"/>
    <w:rsid w:val="00993CD3"/>
    <w:rsid w:val="00A7183E"/>
    <w:rsid w:val="00B577AF"/>
    <w:rsid w:val="00BC1956"/>
    <w:rsid w:val="00E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qFormat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qFormat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qFormat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D03C14"/>
  </w:style>
  <w:style w:type="character" w:customStyle="1" w:styleId="WW8Num1z1">
    <w:name w:val="WW8Num1z1"/>
    <w:qFormat/>
    <w:rsid w:val="00D03C14"/>
  </w:style>
  <w:style w:type="character" w:customStyle="1" w:styleId="WW8Num1z2">
    <w:name w:val="WW8Num1z2"/>
    <w:qFormat/>
    <w:rsid w:val="00D03C14"/>
  </w:style>
  <w:style w:type="character" w:customStyle="1" w:styleId="WW8Num1z3">
    <w:name w:val="WW8Num1z3"/>
    <w:qFormat/>
    <w:rsid w:val="00D03C14"/>
  </w:style>
  <w:style w:type="character" w:customStyle="1" w:styleId="WW8Num1z4">
    <w:name w:val="WW8Num1z4"/>
    <w:qFormat/>
    <w:rsid w:val="00D03C14"/>
  </w:style>
  <w:style w:type="character" w:customStyle="1" w:styleId="WW8Num1z5">
    <w:name w:val="WW8Num1z5"/>
    <w:qFormat/>
    <w:rsid w:val="00D03C14"/>
  </w:style>
  <w:style w:type="character" w:customStyle="1" w:styleId="WW8Num1z6">
    <w:name w:val="WW8Num1z6"/>
    <w:qFormat/>
    <w:rsid w:val="00D03C14"/>
  </w:style>
  <w:style w:type="character" w:customStyle="1" w:styleId="WW8Num1z7">
    <w:name w:val="WW8Num1z7"/>
    <w:qFormat/>
    <w:rsid w:val="00D03C14"/>
  </w:style>
  <w:style w:type="character" w:customStyle="1" w:styleId="WW8Num1z8">
    <w:name w:val="WW8Num1z8"/>
    <w:qFormat/>
    <w:rsid w:val="00D03C14"/>
  </w:style>
  <w:style w:type="character" w:customStyle="1" w:styleId="WW8Num2z0">
    <w:name w:val="WW8Num2z0"/>
    <w:qFormat/>
    <w:rsid w:val="00D03C14"/>
    <w:rPr>
      <w:b w:val="0"/>
      <w:i w:val="0"/>
      <w:color w:val="000000"/>
    </w:rPr>
  </w:style>
  <w:style w:type="character" w:customStyle="1" w:styleId="WW8Num2z1">
    <w:name w:val="WW8Num2z1"/>
    <w:qFormat/>
    <w:rsid w:val="00D03C14"/>
  </w:style>
  <w:style w:type="character" w:customStyle="1" w:styleId="WW8Num2z2">
    <w:name w:val="WW8Num2z2"/>
    <w:qFormat/>
    <w:rsid w:val="00D03C14"/>
  </w:style>
  <w:style w:type="character" w:customStyle="1" w:styleId="WW8Num2z3">
    <w:name w:val="WW8Num2z3"/>
    <w:qFormat/>
    <w:rsid w:val="00D03C14"/>
  </w:style>
  <w:style w:type="character" w:customStyle="1" w:styleId="WW8Num2z4">
    <w:name w:val="WW8Num2z4"/>
    <w:qFormat/>
    <w:rsid w:val="00D03C14"/>
  </w:style>
  <w:style w:type="character" w:customStyle="1" w:styleId="WW8Num2z5">
    <w:name w:val="WW8Num2z5"/>
    <w:qFormat/>
    <w:rsid w:val="00D03C14"/>
  </w:style>
  <w:style w:type="character" w:customStyle="1" w:styleId="WW8Num2z6">
    <w:name w:val="WW8Num2z6"/>
    <w:qFormat/>
    <w:rsid w:val="00D03C14"/>
  </w:style>
  <w:style w:type="character" w:customStyle="1" w:styleId="WW8Num2z7">
    <w:name w:val="WW8Num2z7"/>
    <w:qFormat/>
    <w:rsid w:val="00D03C14"/>
  </w:style>
  <w:style w:type="character" w:customStyle="1" w:styleId="WW8Num2z8">
    <w:name w:val="WW8Num2z8"/>
    <w:qFormat/>
    <w:rsid w:val="00D03C14"/>
  </w:style>
  <w:style w:type="character" w:customStyle="1" w:styleId="WW8Num3z0">
    <w:name w:val="WW8Num3z0"/>
    <w:qFormat/>
    <w:rsid w:val="00D03C14"/>
  </w:style>
  <w:style w:type="character" w:customStyle="1" w:styleId="WW8Num3z1">
    <w:name w:val="WW8Num3z1"/>
    <w:qFormat/>
    <w:rsid w:val="00D03C14"/>
  </w:style>
  <w:style w:type="character" w:customStyle="1" w:styleId="WW8Num3z2">
    <w:name w:val="WW8Num3z2"/>
    <w:qFormat/>
    <w:rsid w:val="00D03C14"/>
  </w:style>
  <w:style w:type="character" w:customStyle="1" w:styleId="WW8Num3z3">
    <w:name w:val="WW8Num3z3"/>
    <w:qFormat/>
    <w:rsid w:val="00D03C14"/>
  </w:style>
  <w:style w:type="character" w:customStyle="1" w:styleId="WW8Num3z4">
    <w:name w:val="WW8Num3z4"/>
    <w:qFormat/>
    <w:rsid w:val="00D03C14"/>
  </w:style>
  <w:style w:type="character" w:customStyle="1" w:styleId="WW8Num3z5">
    <w:name w:val="WW8Num3z5"/>
    <w:qFormat/>
    <w:rsid w:val="00D03C14"/>
  </w:style>
  <w:style w:type="character" w:customStyle="1" w:styleId="WW8Num3z6">
    <w:name w:val="WW8Num3z6"/>
    <w:qFormat/>
    <w:rsid w:val="00D03C14"/>
  </w:style>
  <w:style w:type="character" w:customStyle="1" w:styleId="WW8Num3z7">
    <w:name w:val="WW8Num3z7"/>
    <w:qFormat/>
    <w:rsid w:val="00D03C14"/>
  </w:style>
  <w:style w:type="character" w:customStyle="1" w:styleId="WW8Num3z8">
    <w:name w:val="WW8Num3z8"/>
    <w:qFormat/>
    <w:rsid w:val="00D03C14"/>
  </w:style>
  <w:style w:type="character" w:customStyle="1" w:styleId="WW8Num4z0">
    <w:name w:val="WW8Num4z0"/>
    <w:qFormat/>
    <w:rsid w:val="00D03C14"/>
  </w:style>
  <w:style w:type="character" w:customStyle="1" w:styleId="WW8Num5z0">
    <w:name w:val="WW8Num5z0"/>
    <w:qFormat/>
    <w:rsid w:val="00D03C14"/>
  </w:style>
  <w:style w:type="character" w:customStyle="1" w:styleId="12">
    <w:name w:val="Основной шрифт абзаца1"/>
    <w:qFormat/>
    <w:rsid w:val="00D03C14"/>
  </w:style>
  <w:style w:type="character" w:customStyle="1" w:styleId="a4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03C14"/>
    <w:rPr>
      <w:color w:val="0000FF"/>
      <w:u w:val="single"/>
    </w:rPr>
  </w:style>
  <w:style w:type="character" w:customStyle="1" w:styleId="a5">
    <w:name w:val="Гипертекстовая ссылка"/>
    <w:qFormat/>
    <w:rsid w:val="00D03C14"/>
    <w:rPr>
      <w:rFonts w:cs="Times New Roman"/>
      <w:color w:val="106BBE"/>
    </w:rPr>
  </w:style>
  <w:style w:type="character" w:customStyle="1" w:styleId="a6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qFormat/>
    <w:rsid w:val="00D03C14"/>
    <w:rPr>
      <w:b/>
      <w:bCs/>
      <w:sz w:val="28"/>
      <w:szCs w:val="24"/>
    </w:rPr>
  </w:style>
  <w:style w:type="character" w:customStyle="1" w:styleId="a8">
    <w:name w:val="Подзаголовок Знак"/>
    <w:qFormat/>
    <w:rsid w:val="00D03C14"/>
    <w:rPr>
      <w:b/>
      <w:sz w:val="28"/>
    </w:rPr>
  </w:style>
  <w:style w:type="character" w:customStyle="1" w:styleId="a9">
    <w:name w:val="Текст сноски Знак"/>
    <w:basedOn w:val="12"/>
    <w:qFormat/>
    <w:rsid w:val="00D03C14"/>
  </w:style>
  <w:style w:type="character" w:customStyle="1" w:styleId="aa">
    <w:name w:val="Символ сноски"/>
    <w:qFormat/>
    <w:rsid w:val="00D03C14"/>
    <w:rPr>
      <w:vertAlign w:val="superscript"/>
    </w:rPr>
  </w:style>
  <w:style w:type="character" w:customStyle="1" w:styleId="ab">
    <w:name w:val="Посещённая гиперссылка"/>
    <w:rsid w:val="00D03C14"/>
    <w:rPr>
      <w:color w:val="800000"/>
      <w:u w:val="single"/>
    </w:rPr>
  </w:style>
  <w:style w:type="character" w:customStyle="1" w:styleId="ac">
    <w:name w:val="Основной текст Знак"/>
    <w:basedOn w:val="a1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Текст выноски Знак1"/>
    <w:basedOn w:val="a1"/>
    <w:qFormat/>
    <w:rsid w:val="00D0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1"/>
    <w:link w:val="ad"/>
    <w:qFormat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Текст сноски Знак1"/>
    <w:basedOn w:val="a1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semiHidden/>
    <w:unhideWhenUsed/>
    <w:qFormat/>
    <w:rsid w:val="00D03C14"/>
  </w:style>
  <w:style w:type="character" w:styleId="af1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customStyle="1" w:styleId="af2">
    <w:name w:val="Текст примечания Знак"/>
    <w:basedOn w:val="a1"/>
    <w:uiPriority w:val="99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uiPriority w:val="99"/>
    <w:semiHidden/>
    <w:qFormat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qFormat/>
    <w:rsid w:val="00D03C14"/>
  </w:style>
  <w:style w:type="character" w:customStyle="1" w:styleId="20">
    <w:name w:val="Основной текст 2 Знак"/>
    <w:basedOn w:val="a1"/>
    <w:link w:val="2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qFormat/>
    <w:rsid w:val="00D03C14"/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03C14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af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03C14"/>
    <w:pPr>
      <w:ind w:right="-483"/>
      <w:jc w:val="both"/>
    </w:pPr>
    <w:rPr>
      <w:b/>
      <w:bCs/>
    </w:rPr>
  </w:style>
  <w:style w:type="paragraph" w:styleId="af8">
    <w:name w:val="List"/>
    <w:basedOn w:val="a0"/>
    <w:rsid w:val="00D03C14"/>
    <w:rPr>
      <w:rFonts w:cs="Droid Sans Devanagari"/>
    </w:rPr>
  </w:style>
  <w:style w:type="paragraph" w:styleId="af9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D03C14"/>
    <w:pPr>
      <w:jc w:val="center"/>
    </w:pPr>
    <w:rPr>
      <w:b/>
      <w:bCs/>
    </w:rPr>
  </w:style>
  <w:style w:type="paragraph" w:customStyle="1" w:styleId="15">
    <w:name w:val="Подзаголовок Знак1"/>
    <w:basedOn w:val="a"/>
    <w:link w:val="afb"/>
    <w:qFormat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D03C14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ConsPlusTitle">
    <w:name w:val="ConsPlusTitle"/>
    <w:qFormat/>
    <w:rsid w:val="00D03C14"/>
    <w:pPr>
      <w:widowControl w:val="0"/>
      <w:suppressAutoHyphens/>
    </w:pPr>
    <w:rPr>
      <w:rFonts w:cs="Calibri"/>
      <w:b/>
      <w:bCs/>
      <w:sz w:val="24"/>
      <w:lang w:eastAsia="zh-CN"/>
    </w:rPr>
  </w:style>
  <w:style w:type="paragraph" w:customStyle="1" w:styleId="afc">
    <w:name w:val="Знак"/>
    <w:basedOn w:val="a"/>
    <w:qFormat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d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sz w:val="28"/>
      <w:lang w:eastAsia="zh-CN"/>
    </w:rPr>
  </w:style>
  <w:style w:type="paragraph" w:styleId="ad">
    <w:name w:val="Balloon Text"/>
    <w:basedOn w:val="a"/>
    <w:link w:val="2"/>
    <w:qFormat/>
    <w:rsid w:val="00D03C14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s1">
    <w:name w:val="s_1"/>
    <w:basedOn w:val="a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">
    <w:name w:val="Текст сноски Знак2"/>
    <w:basedOn w:val="a"/>
    <w:link w:val="afe"/>
    <w:qFormat/>
    <w:rsid w:val="00D03C14"/>
    <w:rPr>
      <w:rFonts w:ascii="Tahoma" w:hAnsi="Tahoma" w:cs="Tahoma"/>
      <w:sz w:val="16"/>
      <w:szCs w:val="16"/>
    </w:rPr>
  </w:style>
  <w:style w:type="paragraph" w:customStyle="1" w:styleId="aff">
    <w:name w:val="Текст в заданном формате"/>
    <w:basedOn w:val="a"/>
    <w:qFormat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qFormat/>
    <w:rsid w:val="00D03C14"/>
    <w:pPr>
      <w:suppressAutoHyphens/>
    </w:pPr>
    <w:rPr>
      <w:rFonts w:eastAsia="Times New Roman" w:cs="Calibri"/>
      <w:sz w:val="24"/>
      <w:lang w:eastAsia="zh-CN"/>
    </w:rPr>
  </w:style>
  <w:style w:type="paragraph" w:styleId="afb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paragraph" w:styleId="afe">
    <w:name w:val="footnote text"/>
    <w:basedOn w:val="a"/>
    <w:link w:val="21"/>
    <w:rsid w:val="00D03C14"/>
    <w:rPr>
      <w:sz w:val="20"/>
      <w:szCs w:val="20"/>
    </w:rPr>
  </w:style>
  <w:style w:type="paragraph" w:customStyle="1" w:styleId="aff0">
    <w:name w:val="Верхний и нижний колонтитулы"/>
    <w:basedOn w:val="a"/>
    <w:qFormat/>
  </w:style>
  <w:style w:type="paragraph" w:styleId="aff1">
    <w:name w:val="head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unhideWhenUsed/>
    <w:qFormat/>
    <w:rsid w:val="00D03C14"/>
    <w:rPr>
      <w:sz w:val="20"/>
      <w:szCs w:val="20"/>
    </w:rPr>
  </w:style>
  <w:style w:type="paragraph" w:styleId="aff4">
    <w:name w:val="annotation subject"/>
    <w:basedOn w:val="aff3"/>
    <w:next w:val="aff3"/>
    <w:uiPriority w:val="99"/>
    <w:semiHidden/>
    <w:unhideWhenUsed/>
    <w:qFormat/>
    <w:rsid w:val="00D03C14"/>
    <w:rPr>
      <w:b/>
      <w:bCs/>
    </w:rPr>
  </w:style>
  <w:style w:type="paragraph" w:styleId="22">
    <w:name w:val="Body Text 2"/>
    <w:basedOn w:val="a"/>
    <w:uiPriority w:val="99"/>
    <w:unhideWhenUsed/>
    <w:qFormat/>
    <w:rsid w:val="00D03C14"/>
    <w:pPr>
      <w:spacing w:after="120" w:line="480" w:lineRule="auto"/>
    </w:pPr>
  </w:style>
  <w:style w:type="paragraph" w:customStyle="1" w:styleId="s22">
    <w:name w:val="s_22"/>
    <w:basedOn w:val="a"/>
    <w:qFormat/>
    <w:rsid w:val="00D03C14"/>
    <w:pPr>
      <w:spacing w:beforeAutospacing="1" w:afterAutospacing="1"/>
    </w:pPr>
  </w:style>
  <w:style w:type="paragraph" w:customStyle="1" w:styleId="s15">
    <w:name w:val="s_15"/>
    <w:basedOn w:val="a"/>
    <w:qFormat/>
    <w:rsid w:val="00D03C14"/>
    <w:pPr>
      <w:spacing w:beforeAutospacing="1" w:afterAutospacing="1"/>
    </w:pPr>
  </w:style>
  <w:style w:type="paragraph" w:styleId="aff5">
    <w:name w:val="Revision"/>
    <w:uiPriority w:val="99"/>
    <w:semiHidden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одержимое врезки"/>
    <w:basedOn w:val="a"/>
    <w:qFormat/>
  </w:style>
  <w:style w:type="character" w:customStyle="1" w:styleId="10">
    <w:name w:val="Заголовок 1 Знак"/>
    <w:basedOn w:val="a1"/>
    <w:link w:val="1"/>
    <w:uiPriority w:val="9"/>
    <w:rsid w:val="00E52F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7">
    <w:name w:val="Текст1"/>
    <w:basedOn w:val="a"/>
    <w:rsid w:val="00E52FC1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CE98-051F-4761-8778-142C924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15</cp:revision>
  <cp:lastPrinted>2021-10-29T13:31:00Z</cp:lastPrinted>
  <dcterms:created xsi:type="dcterms:W3CDTF">2021-08-23T11:09:00Z</dcterms:created>
  <dcterms:modified xsi:type="dcterms:W3CDTF">2021-12-06T12:28:00Z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