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8A" w:rsidRDefault="0048198A" w:rsidP="0048198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 </w:t>
      </w:r>
    </w:p>
    <w:p w:rsidR="0048198A" w:rsidRDefault="0048198A" w:rsidP="0048198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сельского поселения о проделанной работе </w:t>
      </w:r>
    </w:p>
    <w:p w:rsidR="0048198A" w:rsidRDefault="0048198A" w:rsidP="0048198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 2020  год</w:t>
      </w:r>
    </w:p>
    <w:p w:rsidR="0048198A" w:rsidRDefault="0048198A" w:rsidP="0048198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8198A" w:rsidRDefault="0048198A" w:rsidP="0048198A">
      <w:pPr>
        <w:shd w:val="clear" w:color="auto" w:fill="FFFFFF"/>
        <w:tabs>
          <w:tab w:val="left" w:pos="3178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98A" w:rsidRDefault="0048198A" w:rsidP="0048198A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Уважаемый президиум, уважаемые депутаты, жители сельского поселения, коллеги, гости!</w:t>
      </w:r>
    </w:p>
    <w:p w:rsidR="0048198A" w:rsidRDefault="0048198A" w:rsidP="0048198A">
      <w:pPr>
        <w:widowControl w:val="0"/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48198A" w:rsidRDefault="0048198A" w:rsidP="0048198A">
      <w:pPr>
        <w:shd w:val="clear" w:color="auto" w:fill="FFFFFF"/>
        <w:tabs>
          <w:tab w:val="left" w:pos="31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Сегодня мы собрались здесь вместе для того, чтобы подвести итоги проделанной работы в ушедшем 2020 году и обсудить задачи на 2021 год. Д</w:t>
      </w:r>
      <w:r>
        <w:rPr>
          <w:rFonts w:ascii="Times New Roman" w:eastAsia="Times New Roman" w:hAnsi="Times New Roman"/>
          <w:color w:val="212529"/>
          <w:kern w:val="2"/>
          <w:sz w:val="28"/>
          <w:szCs w:val="28"/>
          <w:lang w:eastAsia="ru-RU"/>
        </w:rPr>
        <w:t xml:space="preserve">олжен признать, что это был очень непростой год для нашего поселения во всех отношениях. Не скрою, не всё из того что планировалось, удалось сделать, но </w:t>
      </w:r>
      <w:r>
        <w:rPr>
          <w:rFonts w:ascii="Times New Roman" w:hAnsi="Times New Roman"/>
          <w:sz w:val="28"/>
          <w:szCs w:val="28"/>
        </w:rPr>
        <w:t>администрация поселения старалась  решать самые насущные, самые близкие и часто встречающиеся повседневные проблемы своих жителей.</w:t>
      </w:r>
    </w:p>
    <w:p w:rsidR="002E6392" w:rsidRDefault="002E6392" w:rsidP="002E639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6392" w:rsidRPr="002E6392" w:rsidRDefault="002E6392" w:rsidP="002E639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63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Уважаемые односельчане!</w:t>
      </w:r>
    </w:p>
    <w:p w:rsidR="002E6392" w:rsidRPr="002E6392" w:rsidRDefault="002E6392" w:rsidP="002E6392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E63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Хочу начать с демографической ситуации в станице.</w:t>
      </w:r>
    </w:p>
    <w:p w:rsidR="002E6392" w:rsidRPr="002E6392" w:rsidRDefault="0048198A" w:rsidP="00B31200">
      <w:pPr>
        <w:spacing w:after="0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1 января 2021 года численность населения, зарегистрированного по месту жительства в поселении, составляет   3 592    человека.  В 2020 году на территории поселения умерло  78</w:t>
      </w:r>
      <w:r w:rsidR="002E6392">
        <w:rPr>
          <w:rFonts w:ascii="Times New Roman" w:hAnsi="Times New Roman"/>
          <w:sz w:val="28"/>
          <w:szCs w:val="28"/>
          <w:lang w:eastAsia="ru-RU"/>
        </w:rPr>
        <w:t xml:space="preserve"> человек   </w:t>
      </w:r>
      <w:proofErr w:type="gramStart"/>
      <w:r w:rsidR="002E6392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2E6392">
        <w:rPr>
          <w:rFonts w:ascii="Times New Roman" w:hAnsi="Times New Roman"/>
          <w:sz w:val="28"/>
          <w:szCs w:val="28"/>
          <w:lang w:eastAsia="ru-RU"/>
        </w:rPr>
        <w:t>2019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6392">
        <w:rPr>
          <w:rFonts w:ascii="Times New Roman" w:hAnsi="Times New Roman"/>
          <w:sz w:val="28"/>
          <w:szCs w:val="28"/>
          <w:lang w:eastAsia="ru-RU"/>
        </w:rPr>
        <w:t xml:space="preserve">  умерло 58)  , родилось  13 человек ( в 2019 году – 11 малышей).  </w:t>
      </w:r>
      <w:r>
        <w:rPr>
          <w:rFonts w:ascii="Times New Roman" w:hAnsi="Times New Roman"/>
          <w:sz w:val="28"/>
          <w:szCs w:val="28"/>
          <w:lang w:eastAsia="ru-RU"/>
        </w:rPr>
        <w:t xml:space="preserve"> К сожалению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продолжает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наблюдается естественная убыль населения станицы.  </w:t>
      </w:r>
      <w:r w:rsidR="002E6392" w:rsidRPr="002E6392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Ситуация на территории поселения за последний год характеризуется повышением смертности и незначительным повышением рождаемости. </w:t>
      </w:r>
    </w:p>
    <w:p w:rsidR="0048198A" w:rsidRDefault="0048198A" w:rsidP="00B31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198A" w:rsidRDefault="0048198A" w:rsidP="00B312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Задачами администрации поселения является исполнение полномочий, предусмотренных Уставом поселения.</w:t>
      </w:r>
    </w:p>
    <w:p w:rsidR="0048198A" w:rsidRDefault="0048198A" w:rsidP="0048198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   Неотъемлемой частью  работы администрации поселения является работа с населением. </w:t>
      </w:r>
      <w:r w:rsidR="00B31200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Для  нас самое главное – это прямой диалог с жителями.  Именно во время личных встреч  мы говорим открыто, узнаем о проблемах и принимаем совместные решения.</w:t>
      </w:r>
    </w:p>
    <w:p w:rsidR="00B31200" w:rsidRPr="00B31200" w:rsidRDefault="0048198A" w:rsidP="00B31200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 отчетный период в администрацию поступило  11  письменных,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39   устных  обращений граждан, а также 62  обращения по телефону горячей линии.</w:t>
      </w:r>
      <w:r w:rsidR="00B312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Количество письменных обращений уменьшилось по сравнению с 2019 годом на 35.4 % , также уменьшилась и </w:t>
      </w:r>
      <w:r w:rsidR="00B31200" w:rsidRPr="00B31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120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31200" w:rsidRPr="00B31200">
        <w:rPr>
          <w:rFonts w:ascii="Times New Roman" w:eastAsia="Times New Roman" w:hAnsi="Times New Roman"/>
          <w:sz w:val="28"/>
          <w:szCs w:val="28"/>
          <w:lang w:eastAsia="ru-RU"/>
        </w:rPr>
        <w:t>оля обращений, рассматриваемых по поручению администрации Краснодарского края в  сравнении с 2019 год</w:t>
      </w:r>
      <w:r w:rsidR="00B3120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31200" w:rsidRPr="00B312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 66.7   % </w:t>
      </w:r>
      <w:r w:rsidR="00B312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1200" w:rsidRPr="00B3120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31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198A" w:rsidRDefault="00B31200" w:rsidP="00B31200">
      <w:pPr>
        <w:spacing w:after="0"/>
        <w:ind w:firstLine="709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Изменилась и тематика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819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8198A">
        <w:rPr>
          <w:rFonts w:ascii="Times New Roman" w:hAnsi="Times New Roman"/>
          <w:sz w:val="28"/>
          <w:szCs w:val="28"/>
        </w:rPr>
        <w:t xml:space="preserve">Среди  обращений граждан, поступивших в администрацию </w:t>
      </w:r>
      <w:proofErr w:type="spellStart"/>
      <w:r w:rsidR="0048198A">
        <w:rPr>
          <w:rFonts w:ascii="Times New Roman" w:hAnsi="Times New Roman"/>
          <w:sz w:val="28"/>
          <w:szCs w:val="28"/>
        </w:rPr>
        <w:t>Копанского</w:t>
      </w:r>
      <w:proofErr w:type="spellEnd"/>
      <w:r w:rsidR="0048198A">
        <w:rPr>
          <w:rFonts w:ascii="Times New Roman" w:hAnsi="Times New Roman"/>
          <w:sz w:val="28"/>
          <w:szCs w:val="28"/>
        </w:rPr>
        <w:t xml:space="preserve">  сельского поселения  в  2020 году  доминируют обращения по </w:t>
      </w:r>
      <w:r w:rsidR="0048198A">
        <w:rPr>
          <w:rFonts w:ascii="Times New Roman" w:hAnsi="Times New Roman"/>
          <w:bCs/>
          <w:sz w:val="28"/>
          <w:szCs w:val="28"/>
        </w:rPr>
        <w:t>вопросам  п</w:t>
      </w:r>
      <w:r>
        <w:rPr>
          <w:rFonts w:ascii="Times New Roman" w:hAnsi="Times New Roman"/>
          <w:bCs/>
          <w:sz w:val="28"/>
          <w:szCs w:val="28"/>
        </w:rPr>
        <w:t xml:space="preserve">редоставления архивных сведений. На втором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месте </w:t>
      </w:r>
      <w:r w:rsidR="0048198A">
        <w:rPr>
          <w:rFonts w:ascii="Times New Roman" w:hAnsi="Times New Roman"/>
          <w:bCs/>
          <w:sz w:val="28"/>
          <w:szCs w:val="28"/>
        </w:rPr>
        <w:t xml:space="preserve">  вопросы   жилищно-коммунального хозяйства</w:t>
      </w:r>
      <w:proofErr w:type="gramStart"/>
      <w:r w:rsidR="0048198A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48198A">
        <w:rPr>
          <w:rFonts w:ascii="Times New Roman" w:hAnsi="Times New Roman"/>
          <w:bCs/>
          <w:sz w:val="28"/>
          <w:szCs w:val="28"/>
        </w:rPr>
        <w:t xml:space="preserve">  также жители обращались по вопросам частного домовладения,   по  земельным вопросам. </w:t>
      </w:r>
      <w:r w:rsidR="004819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8198A" w:rsidRDefault="0048198A" w:rsidP="00481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Для информирования  населения о работе администрации используется официальный сайт поселения, страничка в социальной сети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Инстаграм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Информация о 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мероприятиях, проводимых на территории поселения публикуется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странице «ТОС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Копанского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поселения» в сети Интернет.  </w:t>
      </w:r>
    </w:p>
    <w:p w:rsidR="002E6392" w:rsidRDefault="002E6392" w:rsidP="004819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E6392" w:rsidRPr="002E6392" w:rsidRDefault="002E6392" w:rsidP="002E6392">
      <w:pPr>
        <w:widowControl w:val="0"/>
        <w:shd w:val="clear" w:color="auto" w:fill="F7F7F7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392">
        <w:rPr>
          <w:rFonts w:ascii="Times New Roman" w:eastAsia="Times New Roman" w:hAnsi="Times New Roman"/>
          <w:sz w:val="28"/>
          <w:szCs w:val="28"/>
          <w:lang w:eastAsia="ru-RU"/>
        </w:rPr>
        <w:t>Для полноценной реализации полномочий органов местного самоуправления необходима прочная финансовая основа.   Поэтому выполнение бюджетных обязательств, наполнение поселенческого бюджета и рациональное его использование является для нас наиважнейшей задачей.</w:t>
      </w:r>
    </w:p>
    <w:p w:rsidR="002E6392" w:rsidRDefault="002E6392" w:rsidP="004819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8198A" w:rsidRDefault="0048198A" w:rsidP="002E6392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tbl>
      <w:tblPr>
        <w:tblW w:w="9682" w:type="dxa"/>
        <w:tblInd w:w="108" w:type="dxa"/>
        <w:tblLook w:val="04A0" w:firstRow="1" w:lastRow="0" w:firstColumn="1" w:lastColumn="0" w:noHBand="0" w:noVBand="1"/>
      </w:tblPr>
      <w:tblGrid>
        <w:gridCol w:w="8658"/>
        <w:gridCol w:w="1024"/>
      </w:tblGrid>
      <w:tr w:rsidR="0048198A" w:rsidTr="0048198A">
        <w:trPr>
          <w:trHeight w:val="255"/>
        </w:trPr>
        <w:tc>
          <w:tcPr>
            <w:tcW w:w="8658" w:type="dxa"/>
            <w:noWrap/>
            <w:vAlign w:val="bottom"/>
          </w:tcPr>
          <w:p w:rsidR="0048198A" w:rsidRDefault="0048198A" w:rsidP="002E639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8198A" w:rsidRDefault="0048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Исполнение  доходной части бюджета за 2020  год</w:t>
            </w:r>
          </w:p>
          <w:p w:rsidR="0048198A" w:rsidRDefault="0048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представлены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 вашему вниманию.</w:t>
            </w:r>
          </w:p>
        </w:tc>
        <w:tc>
          <w:tcPr>
            <w:tcW w:w="1024" w:type="dxa"/>
            <w:noWrap/>
            <w:vAlign w:val="bottom"/>
          </w:tcPr>
          <w:p w:rsidR="0048198A" w:rsidRDefault="004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198A" w:rsidRDefault="0048198A" w:rsidP="0048198A">
      <w:pPr>
        <w:tabs>
          <w:tab w:val="left" w:pos="88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59"/>
        <w:gridCol w:w="1620"/>
        <w:gridCol w:w="1440"/>
        <w:gridCol w:w="1440"/>
      </w:tblGrid>
      <w:tr w:rsidR="0048198A" w:rsidTr="0048198A">
        <w:trPr>
          <w:trHeight w:val="8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доходов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 на 2020год</w:t>
            </w:r>
          </w:p>
          <w:p w:rsidR="0048198A" w:rsidRDefault="004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факт  2020год</w:t>
            </w:r>
          </w:p>
          <w:p w:rsidR="0048198A" w:rsidRDefault="004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 исполнения плана </w:t>
            </w:r>
          </w:p>
        </w:tc>
      </w:tr>
      <w:tr w:rsidR="0048198A" w:rsidTr="0048198A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Налоговые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198A" w:rsidRDefault="0048198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8198A" w:rsidTr="0048198A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98A" w:rsidRDefault="004819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Акцизы по подакцизным товарам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2857.6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2805.2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98A" w:rsidRDefault="0048198A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98.2</w:t>
            </w:r>
          </w:p>
        </w:tc>
      </w:tr>
      <w:tr w:rsidR="0048198A" w:rsidTr="0048198A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5000.0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5902.5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98A" w:rsidRDefault="0048198A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118,0</w:t>
            </w:r>
          </w:p>
        </w:tc>
      </w:tr>
      <w:tr w:rsidR="0048198A" w:rsidTr="0048198A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386.0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414.2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107.3</w:t>
            </w:r>
          </w:p>
        </w:tc>
      </w:tr>
      <w:tr w:rsidR="0048198A" w:rsidTr="0048198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6317.0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6991.7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110,7</w:t>
            </w:r>
          </w:p>
        </w:tc>
      </w:tr>
      <w:tr w:rsidR="0048198A" w:rsidTr="0048198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98A" w:rsidRDefault="004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100.6</w:t>
            </w:r>
          </w:p>
        </w:tc>
      </w:tr>
    </w:tbl>
    <w:p w:rsidR="0048198A" w:rsidRDefault="0048198A" w:rsidP="0048198A"/>
    <w:p w:rsidR="0048198A" w:rsidRDefault="0048198A" w:rsidP="004819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Неналоговые доходы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59"/>
        <w:gridCol w:w="1620"/>
        <w:gridCol w:w="1440"/>
        <w:gridCol w:w="1440"/>
      </w:tblGrid>
      <w:tr w:rsidR="0048198A" w:rsidTr="0048198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сдачи в аренду имущества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106.9</w:t>
            </w:r>
          </w:p>
        </w:tc>
      </w:tr>
      <w:tr w:rsidR="0048198A" w:rsidTr="0048198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128.8</w:t>
            </w:r>
          </w:p>
        </w:tc>
      </w:tr>
      <w:tr w:rsidR="0048198A" w:rsidTr="0048198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98A" w:rsidRDefault="004819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Доходы в виде арендной платы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111.1</w:t>
            </w:r>
          </w:p>
        </w:tc>
      </w:tr>
      <w:tr w:rsidR="0048198A" w:rsidTr="0048198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98A" w:rsidRDefault="004819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74.2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100.0</w:t>
            </w:r>
          </w:p>
        </w:tc>
      </w:tr>
    </w:tbl>
    <w:p w:rsidR="0048198A" w:rsidRDefault="0048198A" w:rsidP="0048198A">
      <w:pPr>
        <w:rPr>
          <w:rFonts w:ascii="Times New Roman" w:hAnsi="Times New Roman"/>
          <w:b/>
          <w:sz w:val="28"/>
          <w:szCs w:val="28"/>
        </w:rPr>
      </w:pPr>
    </w:p>
    <w:p w:rsidR="0048198A" w:rsidRDefault="0048198A" w:rsidP="004819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Безвозмездные перечисления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59"/>
        <w:gridCol w:w="1620"/>
        <w:gridCol w:w="1440"/>
        <w:gridCol w:w="1440"/>
      </w:tblGrid>
      <w:tr w:rsidR="0048198A" w:rsidTr="0048198A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98A" w:rsidRDefault="004819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Безвозмездные поступления из других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8874.4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8874.4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100.0</w:t>
            </w:r>
          </w:p>
        </w:tc>
      </w:tr>
      <w:tr w:rsidR="0048198A" w:rsidTr="0048198A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98A" w:rsidRDefault="004819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24147.6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25734.6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106.6</w:t>
            </w:r>
          </w:p>
        </w:tc>
      </w:tr>
    </w:tbl>
    <w:p w:rsidR="0048198A" w:rsidRDefault="0048198A" w:rsidP="004819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48198A" w:rsidRDefault="0048198A" w:rsidP="004819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48198A" w:rsidRDefault="0048198A" w:rsidP="004819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48198A" w:rsidRDefault="0048198A" w:rsidP="0048198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бюджет   поселения в 2020  году  поступило доходов  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734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 400 руб., в том числе:</w:t>
      </w:r>
    </w:p>
    <w:p w:rsidR="0048198A" w:rsidRDefault="0048198A" w:rsidP="0048198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налоговые  16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 365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200   рублей</w:t>
      </w:r>
    </w:p>
    <w:p w:rsidR="0048198A" w:rsidRDefault="0048198A" w:rsidP="0048198A">
      <w:pPr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неналоговые доходы –  495 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тыс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000 рублей</w:t>
      </w:r>
    </w:p>
    <w:tbl>
      <w:tblPr>
        <w:tblW w:w="9682" w:type="dxa"/>
        <w:tblInd w:w="108" w:type="dxa"/>
        <w:tblLook w:val="04A0" w:firstRow="1" w:lastRow="0" w:firstColumn="1" w:lastColumn="0" w:noHBand="0" w:noVBand="1"/>
      </w:tblPr>
      <w:tblGrid>
        <w:gridCol w:w="8658"/>
        <w:gridCol w:w="1024"/>
      </w:tblGrid>
      <w:tr w:rsidR="0048198A" w:rsidTr="0048198A">
        <w:trPr>
          <w:trHeight w:val="255"/>
        </w:trPr>
        <w:tc>
          <w:tcPr>
            <w:tcW w:w="8658" w:type="dxa"/>
            <w:noWrap/>
            <w:vAlign w:val="bottom"/>
          </w:tcPr>
          <w:p w:rsidR="0048198A" w:rsidRDefault="004819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-безвозмездные перечисления бюджетов всех уровней – 8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млн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 874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 400 рублей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8198A" w:rsidRDefault="004819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noWrap/>
            <w:vAlign w:val="bottom"/>
          </w:tcPr>
          <w:p w:rsidR="0048198A" w:rsidRDefault="00481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198A" w:rsidRDefault="0048198A" w:rsidP="00481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Доходы  бюджета в 2020 году исполнены  на  106.6 %.</w:t>
      </w:r>
    </w:p>
    <w:p w:rsidR="0048198A" w:rsidRDefault="0048198A" w:rsidP="00481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198A" w:rsidRDefault="0048198A" w:rsidP="00481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Основную  долю  собственных доходов  составляют </w:t>
      </w:r>
    </w:p>
    <w:p w:rsidR="0048198A" w:rsidRDefault="0048198A" w:rsidP="00481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земельный налог – 41.5%</w:t>
      </w:r>
    </w:p>
    <w:p w:rsidR="0048198A" w:rsidRDefault="0048198A" w:rsidP="00481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НДФЛ – 35.0  %</w:t>
      </w:r>
    </w:p>
    <w:p w:rsidR="0048198A" w:rsidRDefault="0048198A" w:rsidP="00481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акцизы – 16,6 %.</w:t>
      </w:r>
    </w:p>
    <w:p w:rsidR="0048198A" w:rsidRDefault="0048198A" w:rsidP="00481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198A" w:rsidRDefault="0048198A" w:rsidP="00481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Специалистами          администрации   за  период  с  01.01.2020  года  по 31.12.2020 года были проведены  24   балансовых комиссий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результате чего взыскано  недоимки  в консолидированный бюджет   Краснодарского  края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 350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 000 рублей.:</w:t>
      </w:r>
    </w:p>
    <w:p w:rsidR="0048198A" w:rsidRDefault="0048198A" w:rsidP="004819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Сроки оплаты налогов за 2020 год уже прошли, однако, недоимка  по налогам по состоянию на 1 декабря 2020  года составила  277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000  рублей. Работа по взысканию недоимки с налогоплательщиков продолжается.</w:t>
      </w:r>
    </w:p>
    <w:p w:rsidR="0048198A" w:rsidRDefault="0048198A" w:rsidP="004819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 всех средств бюджета  72.3  %  составляют расходы по программам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 именно:</w:t>
      </w:r>
    </w:p>
    <w:tbl>
      <w:tblPr>
        <w:tblW w:w="12435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4923"/>
        <w:gridCol w:w="108"/>
        <w:gridCol w:w="1608"/>
        <w:gridCol w:w="13"/>
        <w:gridCol w:w="4822"/>
      </w:tblGrid>
      <w:tr w:rsidR="0048198A" w:rsidTr="0048198A">
        <w:trPr>
          <w:gridAfter w:val="1"/>
          <w:wAfter w:w="4820" w:type="dxa"/>
          <w:trHeight w:val="315"/>
          <w:tblHeader/>
        </w:trPr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98A" w:rsidRDefault="004819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napToGrid w:val="0"/>
              <w:ind w:lef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48198A" w:rsidRDefault="004819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48198A" w:rsidTr="0048198A">
        <w:trPr>
          <w:trHeight w:val="3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98A" w:rsidRDefault="0048198A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029" w:type="dxa"/>
            <w:gridSpan w:val="2"/>
          </w:tcPr>
          <w:p w:rsidR="0048198A" w:rsidRDefault="00481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98A" w:rsidRDefault="0048198A">
            <w:pPr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833" w:type="dxa"/>
            <w:gridSpan w:val="2"/>
          </w:tcPr>
          <w:p w:rsidR="0048198A" w:rsidRDefault="004819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198A" w:rsidTr="0048198A">
        <w:trPr>
          <w:gridAfter w:val="1"/>
          <w:wAfter w:w="4820" w:type="dxa"/>
          <w:trHeight w:val="117"/>
        </w:trPr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8A" w:rsidRDefault="0048198A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Муниципальная программа  «Развитие культуры»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Pr="0048198A" w:rsidRDefault="004819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98A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gramStart"/>
            <w:r w:rsidRPr="0048198A"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End"/>
            <w:r w:rsidRPr="0048198A">
              <w:rPr>
                <w:rFonts w:ascii="Times New Roman" w:hAnsi="Times New Roman"/>
                <w:b/>
                <w:sz w:val="24"/>
                <w:szCs w:val="24"/>
              </w:rPr>
              <w:t xml:space="preserve"> 418 </w:t>
            </w:r>
            <w:proofErr w:type="spellStart"/>
            <w:r w:rsidRPr="0048198A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spellEnd"/>
            <w:r w:rsidRPr="0048198A">
              <w:rPr>
                <w:rFonts w:ascii="Times New Roman" w:hAnsi="Times New Roman"/>
                <w:b/>
                <w:sz w:val="24"/>
                <w:szCs w:val="24"/>
              </w:rPr>
              <w:t xml:space="preserve"> 600 </w:t>
            </w:r>
            <w:proofErr w:type="spellStart"/>
            <w:r w:rsidRPr="0048198A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48198A" w:rsidTr="0048198A">
        <w:trPr>
          <w:gridAfter w:val="1"/>
          <w:wAfter w:w="4820" w:type="dxa"/>
          <w:trHeight w:val="117"/>
        </w:trPr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8A" w:rsidRDefault="0048198A">
            <w:pPr>
              <w:snapToGrid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 «Совершенствование и содержание дорожной инфраструктуры»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405тыс 400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48198A" w:rsidTr="0048198A">
        <w:trPr>
          <w:gridAfter w:val="1"/>
          <w:wAfter w:w="4820" w:type="dxa"/>
          <w:trHeight w:val="117"/>
        </w:trPr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8A" w:rsidRDefault="0048198A">
            <w:pPr>
              <w:snapToGrid w:val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«Развитие жилищно-коммунального хозяйства»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4млн 224тыс</w:t>
            </w:r>
          </w:p>
          <w:p w:rsidR="0048198A" w:rsidRDefault="004819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48198A" w:rsidTr="0048198A">
        <w:trPr>
          <w:gridAfter w:val="1"/>
          <w:wAfter w:w="4820" w:type="dxa"/>
          <w:trHeight w:val="117"/>
        </w:trPr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8A" w:rsidRDefault="0048198A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778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48198A" w:rsidTr="0048198A">
        <w:trPr>
          <w:gridAfter w:val="1"/>
          <w:wAfter w:w="4820" w:type="dxa"/>
          <w:trHeight w:val="117"/>
        </w:trPr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8A" w:rsidRDefault="0048198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первичных мер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Копанского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8A" w:rsidRDefault="004819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296тыс 800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</w:tbl>
    <w:p w:rsidR="0048198A" w:rsidRDefault="0048198A" w:rsidP="004819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48198A" w:rsidRDefault="0048198A" w:rsidP="004819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48198A" w:rsidRDefault="0048198A" w:rsidP="004819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Наиболее подробно я остановлюсь на решении основных вопросов    согласно полномочиям:</w:t>
      </w:r>
    </w:p>
    <w:p w:rsidR="0048198A" w:rsidRDefault="0048198A" w:rsidP="0048198A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48198A" w:rsidRDefault="0048198A" w:rsidP="0048198A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48198A" w:rsidRDefault="0048198A" w:rsidP="0048198A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Вопросы благоустройства,  ЖКХ</w:t>
      </w:r>
    </w:p>
    <w:p w:rsidR="0048198A" w:rsidRDefault="0048198A" w:rsidP="0048198A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Спектр вопросов коммунального хозяйства составляют: благоустройство территории, работа уличного освещения, санитарное состояние  станицы  и многое другое.</w:t>
      </w:r>
    </w:p>
    <w:p w:rsidR="0048198A" w:rsidRDefault="0048198A" w:rsidP="0048198A">
      <w:pPr>
        <w:overflowPunct w:val="0"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муниципальной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</w:t>
      </w:r>
      <w:r w:rsidR="00D43093">
        <w:rPr>
          <w:rFonts w:ascii="Times New Roman" w:eastAsia="Times New Roman" w:hAnsi="Times New Roman"/>
          <w:sz w:val="28"/>
          <w:szCs w:val="28"/>
          <w:lang w:eastAsia="ru-RU"/>
        </w:rPr>
        <w:t xml:space="preserve">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коммунального хозяйства » на территории поселения проводились 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удалению сухостойных  и аварийных деревьев;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благоустройству территории поселения;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содержания  кладбища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восстановлению и модернизации систем уличного освещения.</w:t>
      </w:r>
    </w:p>
    <w:p w:rsidR="0048198A" w:rsidRDefault="0048198A" w:rsidP="0048198A">
      <w:pPr>
        <w:spacing w:after="0" w:line="240" w:lineRule="auto"/>
        <w:ind w:right="-8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собственных средств бюджета осуществляется техническое обслуживание, ремонт наружного освещения уличной дорожной сети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оплата за потребленную электроэнергию существующей системы  уличного</w:t>
      </w:r>
      <w:r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освещения.  За 2020  год сумма расходов на уличное освещен</w:t>
      </w:r>
      <w:r w:rsidR="00476A66">
        <w:rPr>
          <w:rFonts w:ascii="Times New Roman" w:eastAsia="Times New Roman" w:hAnsi="Times New Roman"/>
          <w:sz w:val="28"/>
          <w:szCs w:val="28"/>
          <w:lang w:eastAsia="ru-RU"/>
        </w:rPr>
        <w:t xml:space="preserve">ие составила   1млн  69  </w:t>
      </w:r>
      <w:proofErr w:type="spellStart"/>
      <w:proofErr w:type="gramStart"/>
      <w:r w:rsidR="00476A6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proofErr w:type="gramEnd"/>
      <w:r w:rsidR="00476A66">
        <w:rPr>
          <w:rFonts w:ascii="Times New Roman" w:eastAsia="Times New Roman" w:hAnsi="Times New Roman"/>
          <w:sz w:val="28"/>
          <w:szCs w:val="28"/>
          <w:lang w:eastAsia="ru-RU"/>
        </w:rPr>
        <w:t xml:space="preserve"> 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ру</w:t>
      </w:r>
      <w:r w:rsidR="00476A66">
        <w:rPr>
          <w:rFonts w:ascii="Times New Roman" w:eastAsia="Times New Roman" w:hAnsi="Times New Roman"/>
          <w:sz w:val="28"/>
          <w:szCs w:val="28"/>
          <w:lang w:eastAsia="ru-RU"/>
        </w:rPr>
        <w:t xml:space="preserve">блей,  в том числе  843 </w:t>
      </w:r>
      <w:proofErr w:type="spellStart"/>
      <w:r w:rsidR="00476A6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r w:rsidR="00476A66">
        <w:rPr>
          <w:rFonts w:ascii="Times New Roman" w:eastAsia="Times New Roman" w:hAnsi="Times New Roman"/>
          <w:sz w:val="28"/>
          <w:szCs w:val="28"/>
          <w:lang w:eastAsia="ru-RU"/>
        </w:rPr>
        <w:t xml:space="preserve"> 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руб. за потребленную электроэнергию и   226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000  руб. за техническое обслуживание. </w:t>
      </w:r>
    </w:p>
    <w:p w:rsidR="00D43093" w:rsidRDefault="00D43093" w:rsidP="0048198A">
      <w:pPr>
        <w:tabs>
          <w:tab w:val="left" w:pos="-900"/>
        </w:tabs>
        <w:suppressAutoHyphens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8198A" w:rsidRDefault="0048198A" w:rsidP="0048198A">
      <w:pPr>
        <w:tabs>
          <w:tab w:val="left" w:pos="-900"/>
        </w:tabs>
        <w:suppressAutoHyphens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рамках реализации муниципальной программы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Копанского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 «Совершенствование и содержание дорожной инфраструктуры», учитывая обращения граждан,    проведены работы по обустройству в гравийное исполнение грунтовых дорог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:</w:t>
      </w:r>
      <w:proofErr w:type="gramEnd"/>
    </w:p>
    <w:p w:rsidR="0048198A" w:rsidRDefault="0048198A" w:rsidP="0048198A">
      <w:pPr>
        <w:tabs>
          <w:tab w:val="left" w:pos="-900"/>
        </w:tabs>
        <w:suppressAutoHyphens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 улице 40 лет Октября, протяженностью 900 м., сумма затрат составила 729 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тыс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000 рублей; </w:t>
      </w:r>
    </w:p>
    <w:p w:rsidR="0048198A" w:rsidRDefault="0048198A" w:rsidP="0048198A">
      <w:pPr>
        <w:tabs>
          <w:tab w:val="left" w:pos="-900"/>
        </w:tabs>
        <w:suppressAutoHyphens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Участок дороги по улице Тельмана от улицы Пушкина до улицы Советской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протяженностью 210 метров, сумма затрат 171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тыс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   рублей.</w:t>
      </w:r>
    </w:p>
    <w:p w:rsidR="0048198A" w:rsidRDefault="0048198A" w:rsidP="0048198A">
      <w:pPr>
        <w:tabs>
          <w:tab w:val="left" w:pos="-900"/>
        </w:tabs>
        <w:suppressAutoHyphens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Участок дороги по ул. Пушкина  от улицы Смирнова до улицы О. Кошевого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протяженностью 400 метров, сумма затрат составила 324 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тыс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рублей.</w:t>
      </w:r>
    </w:p>
    <w:p w:rsidR="0048198A" w:rsidRDefault="0048198A" w:rsidP="0048198A">
      <w:pPr>
        <w:tabs>
          <w:tab w:val="left" w:pos="-900"/>
        </w:tabs>
        <w:suppressAutoHyphens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Вышеуказанные работы выполнены за счет средств бюджета поселения  и хозяйственным способом, т. е. было приобретено более 600  тонн ГПС и силами МУ «Забота» выполнены работы по  обустройству дорог в гравийное исполнение.</w:t>
      </w:r>
    </w:p>
    <w:p w:rsidR="0048198A" w:rsidRDefault="0048198A" w:rsidP="0048198A">
      <w:pPr>
        <w:tabs>
          <w:tab w:val="left" w:pos="-900"/>
        </w:tabs>
        <w:suppressAutoHyphens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2020 году  поселение принимало участие в краевой программе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</w:rPr>
        <w:t>Капитальный ремонт и ремонт автомобильных дорог местного значения Краснодарского края»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на условиях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софинансирования</w:t>
      </w:r>
      <w:proofErr w:type="spellEnd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рамках программы выполнен  сплошной ремонт асфальтового покрытия на дороге по улице Гагарина от улицы Верхней до улицы Победы, протяженностью  837 метров . Общая сумма затрат составила 6 млн  130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тыс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200 рублей в том числе 309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тыс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 600</w:t>
      </w:r>
      <w:r w:rsidR="00D430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рублей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средства бюджета поселения.</w:t>
      </w:r>
    </w:p>
    <w:p w:rsidR="00D43093" w:rsidRDefault="00D43093" w:rsidP="0048198A">
      <w:pPr>
        <w:tabs>
          <w:tab w:val="left" w:pos="-900"/>
        </w:tabs>
        <w:suppressAutoHyphens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8198A" w:rsidRDefault="0048198A" w:rsidP="0048198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2020 году для обеспечения безопасности  дорожного движения  нанесена  горизонтальная дорожная разметка, пешеходные переходы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согласно проекту  организации дорожного движения , приобретены и установлены дорожные знаки .  Вблизи учреждений образования установлены светофоры марки Т-2 , установлены ограждения  вдоль пешеходных переходов по улице Калинина угол улицы Гагарина и на улице Ленина 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 на безопасность дорожного движения составил 1</w:t>
      </w:r>
      <w:r w:rsidR="00D430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млн   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60 рублей.   </w:t>
      </w:r>
    </w:p>
    <w:p w:rsidR="0048198A" w:rsidRDefault="0048198A" w:rsidP="0048198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поселения поступают многочисленные обращения граждан по ремонту тротуаров.   Работа в данном направлении  уже начата и будет продолжаться.  В 2020 году силами работников МУ «Забота» выполнен  ремонт участка  тротуарной плитки по  улице Гагарина от улицы Верхней до дома № 1, протяженностью 280 метров.  В станице уже есть положительный опыт по ремонту тротуарной плитки жителями на прилегающей территории к домовладениям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D430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году  хочется отметить работу  в этом направлении собственника домовладения по улице О. Кошевого  36  Суханову Екатерину Алексеевну .  Администрация поселения выделила только песок и цемент.  Таким способом, совместными усилиями,  уже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отремонтированы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7 участков тротуаров.  Этот опыт работы мы постоянно освещаем  на встречах с жителями.  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думаю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дальнейшем продолжим</w:t>
      </w:r>
      <w:r w:rsidR="00D43093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тротуаров таким  образом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43093" w:rsidRDefault="00D43093" w:rsidP="0048198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98A" w:rsidRDefault="0048198A" w:rsidP="0048198A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Ежегодно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весной , н</w:t>
      </w:r>
      <w:r w:rsidR="00476A66">
        <w:rPr>
          <w:rFonts w:ascii="Times New Roman" w:eastAsia="Times New Roman" w:hAnsi="Times New Roman"/>
          <w:sz w:val="28"/>
          <w:szCs w:val="28"/>
          <w:lang w:eastAsia="ru-RU"/>
        </w:rPr>
        <w:t>а территории поселения  проходит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месячник по благоустройству  и наведению санитарного порядка.  2020 год внес свои коррективы . Угроза распространения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, карантин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позволили в полной мере организовать  весной работы по полномасштабному наведению санитарного порядка. Но тем не менее  жители станицы  благоустраивали придомовые территории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разбивали цветники ,  высаживали деревья, кустарники.  </w:t>
      </w:r>
      <w:r>
        <w:rPr>
          <w:rFonts w:ascii="Times New Roman" w:hAnsi="Times New Roman"/>
          <w:sz w:val="28"/>
        </w:rPr>
        <w:t xml:space="preserve">Такие территории невозможно не заметить.   </w:t>
      </w:r>
    </w:p>
    <w:p w:rsidR="0048198A" w:rsidRDefault="0048198A" w:rsidP="0048198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В целях благоустройства  общественных территорий поселения  были высажены березы на прилегающей территории к  СДК, велись работы по благоустройству  </w:t>
      </w:r>
      <w:proofErr w:type="spellStart"/>
      <w:r>
        <w:rPr>
          <w:rFonts w:ascii="Times New Roman" w:hAnsi="Times New Roman"/>
          <w:sz w:val="28"/>
        </w:rPr>
        <w:t>приклубной</w:t>
      </w:r>
      <w:proofErr w:type="spellEnd"/>
      <w:r>
        <w:rPr>
          <w:rFonts w:ascii="Times New Roman" w:hAnsi="Times New Roman"/>
          <w:sz w:val="28"/>
        </w:rPr>
        <w:t xml:space="preserve"> территории,  клумб в центре станицы,  работы по очистке парка, уборка прилегающей территории к кладбищу. </w:t>
      </w:r>
    </w:p>
    <w:p w:rsidR="0048198A" w:rsidRDefault="0048198A" w:rsidP="0048198A">
      <w:pPr>
        <w:spacing w:after="0"/>
        <w:ind w:firstLine="70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администрацию поселения поступали  обращения граждан об оказании содействия в спиливании аварийных опасных деревь</w:t>
      </w:r>
      <w:r w:rsidR="00992747">
        <w:rPr>
          <w:rFonts w:ascii="Times New Roman" w:eastAsia="Times New Roman" w:hAnsi="Times New Roman"/>
          <w:sz w:val="28"/>
          <w:szCs w:val="28"/>
          <w:lang w:eastAsia="ru-RU"/>
        </w:rPr>
        <w:t xml:space="preserve">ев.   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 В 2020  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</w:rPr>
        <w:t>убраны  старые опасные  деревья на территории станицы в количестве 15 штук</w:t>
      </w:r>
      <w:proofErr w:type="gramStart"/>
      <w:r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 .</w:t>
      </w:r>
      <w:proofErr w:type="gramEnd"/>
      <w:r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Спилены деревья по улицам </w:t>
      </w:r>
      <w:proofErr w:type="spellStart"/>
      <w:r>
        <w:rPr>
          <w:rFonts w:ascii="Times New Roman" w:eastAsia="Andale Sans UI" w:hAnsi="Times New Roman"/>
          <w:color w:val="000000"/>
          <w:kern w:val="2"/>
          <w:sz w:val="28"/>
          <w:szCs w:val="28"/>
        </w:rPr>
        <w:t>Мешкова</w:t>
      </w:r>
      <w:proofErr w:type="spellEnd"/>
      <w:r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,  Победы, Ленина . Проведена обрезка деревьев вдоль проезжей части по улице  Калинина, Советской.  Работы в этом направлении будут продолжаться. </w:t>
      </w:r>
    </w:p>
    <w:p w:rsidR="0048198A" w:rsidRDefault="0048198A" w:rsidP="004819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Силами МУ «Забота»  постоянно ликвидируются несанкционированные свалки  в районе кирпичного завода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за речкой.  Так, по скромным подсчетам, в течение года,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ликвидировано  более 15   стихийных свалок. </w:t>
      </w:r>
      <w:r>
        <w:rPr>
          <w:rFonts w:ascii="Times New Roman" w:hAnsi="Times New Roman"/>
          <w:sz w:val="28"/>
          <w:szCs w:val="28"/>
          <w:lang w:eastAsia="ru-RU"/>
        </w:rPr>
        <w:t>Мы  обращаемся  к населению о недопустимости</w:t>
      </w:r>
      <w:r w:rsidR="00C01BF0">
        <w:rPr>
          <w:rFonts w:ascii="Times New Roman" w:hAnsi="Times New Roman"/>
          <w:sz w:val="28"/>
          <w:szCs w:val="28"/>
          <w:lang w:eastAsia="ru-RU"/>
        </w:rPr>
        <w:t xml:space="preserve"> образования таких</w:t>
      </w:r>
      <w:r>
        <w:rPr>
          <w:rFonts w:ascii="Times New Roman" w:hAnsi="Times New Roman"/>
          <w:sz w:val="28"/>
          <w:szCs w:val="28"/>
          <w:lang w:eastAsia="ru-RU"/>
        </w:rPr>
        <w:t xml:space="preserve"> свалок. </w:t>
      </w:r>
    </w:p>
    <w:p w:rsidR="0048198A" w:rsidRDefault="0048198A" w:rsidP="0048198A">
      <w:pPr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spacing w:val="-11"/>
          <w:kern w:val="2"/>
          <w:sz w:val="28"/>
          <w:szCs w:val="28"/>
          <w:lang w:eastAsia="ar-SA"/>
        </w:rPr>
        <w:t xml:space="preserve">Все вопросы благоустройства в поселении решаются с помощью муниципального учреждения «Забота»,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содержание  которого  направлены средства из бюджета поселения в размере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89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600 руб.</w:t>
      </w:r>
    </w:p>
    <w:p w:rsidR="0048198A" w:rsidRDefault="0048198A" w:rsidP="0048198A">
      <w:pPr>
        <w:spacing w:after="0"/>
        <w:ind w:firstLine="70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spacing w:val="-11"/>
          <w:kern w:val="2"/>
          <w:sz w:val="28"/>
          <w:szCs w:val="28"/>
          <w:lang w:eastAsia="ar-SA"/>
        </w:rPr>
        <w:t xml:space="preserve"> Кроме того,  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учреждение   оказывает платные  услуги населению по вспашке огородов, заготовке дров, скашиванию сорной растительности,  и других транспортных работ.  За истекший период  МУ «Забота» оказано населению платных услуг на сумму  48 </w:t>
      </w:r>
      <w:proofErr w:type="spellStart"/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тыс</w:t>
      </w:r>
      <w:proofErr w:type="spellEnd"/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265  рублей.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 xml:space="preserve">  Данные средства были направлены на закупку</w:t>
      </w:r>
      <w:r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 xml:space="preserve">   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 xml:space="preserve">ГСМ,  комплектующих материалов для </w:t>
      </w:r>
      <w:proofErr w:type="spellStart"/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бензокос</w:t>
      </w:r>
      <w:proofErr w:type="spellEnd"/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,  коммунальные услуги.</w:t>
      </w:r>
    </w:p>
    <w:p w:rsidR="0048198A" w:rsidRDefault="0048198A" w:rsidP="0048198A">
      <w:pPr>
        <w:spacing w:after="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color w:val="000000"/>
          <w:spacing w:val="-11"/>
          <w:kern w:val="2"/>
          <w:sz w:val="28"/>
          <w:szCs w:val="28"/>
          <w:lang w:eastAsia="ar-SA"/>
        </w:rPr>
        <w:t xml:space="preserve">        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В 2020 году в МУ «Забота» было трудоустроено  34  несовершеннолетних граждан и 2 гражданина, испытывающих трудности в поисках работы. Трудоустройство осуществлялось согласно договора о совместной деятельности с центром занятости населения 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Ейском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районе. Всего из бюджета поселения на эти цели (трудоустройство) израсходовано   293 </w:t>
      </w:r>
      <w:proofErr w:type="spellStart"/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тыс</w:t>
      </w:r>
      <w:proofErr w:type="spellEnd"/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 361 рубль</w:t>
      </w:r>
      <w:r w:rsidR="00C01BF0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.</w:t>
      </w:r>
    </w:p>
    <w:p w:rsidR="0048198A" w:rsidRDefault="0048198A" w:rsidP="0048198A">
      <w:pPr>
        <w:spacing w:after="0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    На территории поселения функционирует баня, которая передана в оперативное управление МУ «Забота».  За истекший период расходы на содержание бани составили    615 </w:t>
      </w:r>
      <w:proofErr w:type="spellStart"/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тыс</w:t>
      </w:r>
      <w:proofErr w:type="spellEnd"/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220   рублей, а  доходы от функционирования бани -  344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тыс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  руб.    Вопрос о рентабельности   бани был вынесен на  обсуждение депутатам Совета .  Согласно калькуляции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lastRenderedPageBreak/>
        <w:t>расходов о</w:t>
      </w:r>
      <w:r w:rsidR="00476A66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дна помывка стоит в пределах 250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рублей , а тариф  - 200 рублей и поэтому в ноябре 2020 года на сессии было принято решение с 1 января 2021 года  увеличить тариф на  услуги  бани </w:t>
      </w:r>
      <w:r w:rsidR="00476A66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до 250 рублей.  Это позволит  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снизить з</w:t>
      </w:r>
      <w:r w:rsidR="00C01BF0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атраты </w:t>
      </w:r>
      <w:r w:rsidR="00476A66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и привести себестоимость  к 0. Мы считаем,  что это  социально ориентированный </w:t>
      </w:r>
      <w:proofErr w:type="gramStart"/>
      <w:r w:rsidR="00476A66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объект</w:t>
      </w:r>
      <w:proofErr w:type="gramEnd"/>
      <w:r w:rsidR="00476A66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и он должен функционировать. </w:t>
      </w:r>
    </w:p>
    <w:p w:rsidR="0048198A" w:rsidRDefault="0048198A" w:rsidP="0048198A">
      <w:pPr>
        <w:spacing w:after="0"/>
        <w:jc w:val="center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48198A" w:rsidRDefault="0048198A" w:rsidP="0048198A">
      <w:pPr>
        <w:spacing w:after="0"/>
        <w:jc w:val="center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Сельское хозяйство</w:t>
      </w:r>
    </w:p>
    <w:p w:rsidR="0048198A" w:rsidRDefault="0048198A" w:rsidP="0048198A">
      <w:pPr>
        <w:spacing w:after="0"/>
        <w:jc w:val="both"/>
        <w:rPr>
          <w:rFonts w:ascii="Times New Roman" w:eastAsia="Andale Sans UI" w:hAnsi="Times New Roman"/>
          <w:color w:val="000000"/>
          <w:spacing w:val="-11"/>
          <w:kern w:val="2"/>
          <w:sz w:val="28"/>
          <w:szCs w:val="28"/>
          <w:lang w:eastAsia="ar-SA"/>
        </w:rPr>
      </w:pPr>
    </w:p>
    <w:p w:rsidR="0048198A" w:rsidRDefault="0048198A" w:rsidP="004819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На  территории  сельского  поселения зарегистрировано  1346 домовладений   из них жители    1 260 домовладений  имеют    личное подсобное хозяйство.</w:t>
      </w:r>
      <w:r w:rsidR="00F95D3B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личных подсобных хозяйствах содержатся – 188 голов КРС,  овцы, козы – 696 голов,  1680 голов кроликов,  51 000 голов птицы, 248 пчелосемей.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Граждане занимаются   в личных  подсобных  хозяйствах производством сельскохозяйственной  продукции для  собственных  нужд,   а отдельные для  реализации, получая при этом дополнительный  доход в семейный  бюджет.     На ярмарочной площадке имеются бесплатные места для реализации  продукции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выращенной в ЛПХ.  Кроме того жители могут реализовывать свою продукцию на еженедельных ярмарках выходного дня в городе Ейске. </w:t>
      </w:r>
    </w:p>
    <w:p w:rsidR="0048198A" w:rsidRDefault="0048198A" w:rsidP="004819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 сельском поселении занимаются выращиванием овощей защищённого грунта –   15 хозяйств.  Общая площадь теплиц составляет   18 221   кв. м.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,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из них  6000  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теплицы сельскохозяйственного кооператива «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Ейский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Агросоюз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» - председатель Рудых С.Н.</w:t>
      </w:r>
      <w:r w:rsidR="008E7B2E" w:rsidRPr="008E7B2E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</w:t>
      </w:r>
      <w:r w:rsidR="008E7B2E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 2020 году кооперативом    завершена реализация проекта по организации производства  овощей закрытого грунта. В ходе реализации проекта  запущен в работу современный тепличный комплекс.  В настоящее время  реализуется инвестиционный проект «Организация устойчивого производства овощных культур открытого грунта с применением  полива дождевальными машинами». Уже закуплено необходимое оборудование</w:t>
      </w:r>
      <w:proofErr w:type="gramStart"/>
      <w:r w:rsidR="008E7B2E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,</w:t>
      </w:r>
      <w:proofErr w:type="gramEnd"/>
      <w:r w:rsidR="008E7B2E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идет его монтаж и установка. </w:t>
      </w:r>
    </w:p>
    <w:p w:rsidR="0048198A" w:rsidRDefault="0048198A" w:rsidP="004819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 Владельцам  малых форм хозяйствования   оказана  помощь в оформлении  документов на субсидирование за реализованную продукцию и строительство теплиц. </w:t>
      </w:r>
      <w:r w:rsidR="00C01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истекшем периоде гражданами получено   984 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6A66">
        <w:rPr>
          <w:rFonts w:ascii="Times New Roman" w:eastAsia="Times New Roman" w:hAnsi="Times New Roman"/>
          <w:sz w:val="28"/>
          <w:szCs w:val="28"/>
          <w:lang w:eastAsia="ru-RU"/>
        </w:rPr>
        <w:t>870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рублей  субсидий.    </w:t>
      </w:r>
    </w:p>
    <w:p w:rsidR="0048198A" w:rsidRDefault="0048198A" w:rsidP="0048198A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поселения имеется   культурное  пастбище, которое передано в аренду владельцам ЛПХ. К сожалению  в  2020 году, в связи с неблагоприятными погодными условиями  произошла гибель пастбища, в результате чего личные подсобные хозяйства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участвующие в программе «Пастбище» остались без  льготного сена. </w:t>
      </w:r>
    </w:p>
    <w:p w:rsidR="0048198A" w:rsidRDefault="0048198A" w:rsidP="0048198A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48198A" w:rsidRDefault="0048198A" w:rsidP="0048198A">
      <w:pPr>
        <w:spacing w:after="0" w:line="240" w:lineRule="auto"/>
        <w:ind w:firstLine="7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</w:t>
      </w:r>
    </w:p>
    <w:p w:rsidR="0048198A" w:rsidRDefault="0048198A" w:rsidP="0048198A">
      <w:pPr>
        <w:spacing w:after="0" w:line="240" w:lineRule="auto"/>
        <w:ind w:firstLine="706"/>
        <w:jc w:val="center"/>
        <w:rPr>
          <w:rFonts w:ascii="Times New Roman" w:hAnsi="Times New Roman"/>
          <w:sz w:val="28"/>
          <w:szCs w:val="28"/>
        </w:rPr>
      </w:pPr>
    </w:p>
    <w:p w:rsidR="0048198A" w:rsidRDefault="0048198A" w:rsidP="0048198A">
      <w:pPr>
        <w:spacing w:after="0" w:line="240" w:lineRule="auto"/>
        <w:ind w:firstLine="706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lastRenderedPageBreak/>
        <w:t>На территории поселения функционирует сельский дом культуры, расходы на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который в 2020 году составили  5 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млн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 418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тыс</w:t>
      </w:r>
      <w:proofErr w:type="spellEnd"/>
      <w:r w:rsidR="00476A66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630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рублей,  и   от приносящей доход деятельности –   68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тыс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600  рублей. </w:t>
      </w:r>
    </w:p>
    <w:p w:rsidR="0048198A" w:rsidRPr="00480004" w:rsidRDefault="0048198A" w:rsidP="00480004">
      <w:pPr>
        <w:ind w:right="-1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A66">
        <w:rPr>
          <w:rFonts w:ascii="Times New Roman" w:hAnsi="Times New Roman"/>
          <w:b/>
          <w:sz w:val="28"/>
          <w:szCs w:val="28"/>
        </w:rPr>
        <w:tab/>
      </w:r>
      <w:r w:rsidR="007713C4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 работы Дома культуры  являются сохранение и развитие культуры на селе.</w:t>
      </w:r>
      <w:r w:rsidR="007713C4">
        <w:rPr>
          <w:rFonts w:ascii="Times New Roman" w:hAnsi="Times New Roman"/>
          <w:sz w:val="28"/>
          <w:szCs w:val="28"/>
        </w:rPr>
        <w:t xml:space="preserve">  Ввиду сложившихся обстоятельств, связанных с эпидемиологической  обстановкой, с  апреля месяца вся работа Дома культуры перешла на  проведение мероприятий в дистанционном режиме,  в связи   с этим  у работников СДК появилось много интересных идей и форм работы.  </w:t>
      </w:r>
      <w:r w:rsidR="007713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13C4">
        <w:rPr>
          <w:rFonts w:ascii="Times New Roman" w:hAnsi="Times New Roman"/>
          <w:sz w:val="28"/>
          <w:szCs w:val="28"/>
        </w:rPr>
        <w:t xml:space="preserve">Всего за 2020 год проведено – 478  </w:t>
      </w:r>
      <w:proofErr w:type="gramStart"/>
      <w:r w:rsidR="007713C4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="007713C4">
        <w:rPr>
          <w:rFonts w:ascii="Times New Roman" w:hAnsi="Times New Roman"/>
          <w:sz w:val="28"/>
          <w:szCs w:val="28"/>
        </w:rPr>
        <w:t xml:space="preserve">  в том числе  очных мероприятий -  105  ,  онлайн-мероприятий – 373 , которые просмотрели  39  470   пользователей  </w:t>
      </w:r>
      <w:proofErr w:type="spellStart"/>
      <w:r w:rsidR="007713C4">
        <w:rPr>
          <w:rFonts w:ascii="Times New Roman" w:hAnsi="Times New Roman"/>
          <w:sz w:val="28"/>
          <w:szCs w:val="28"/>
        </w:rPr>
        <w:t>соцсетей</w:t>
      </w:r>
      <w:proofErr w:type="spellEnd"/>
      <w:r w:rsidR="007713C4">
        <w:rPr>
          <w:rFonts w:ascii="Times New Roman" w:hAnsi="Times New Roman"/>
          <w:sz w:val="28"/>
          <w:szCs w:val="28"/>
        </w:rPr>
        <w:t xml:space="preserve">.  </w:t>
      </w:r>
      <w:r w:rsidR="00124675" w:rsidRPr="00124675">
        <w:rPr>
          <w:rFonts w:ascii="Times New Roman" w:eastAsia="Times New Roman" w:hAnsi="Times New Roman"/>
          <w:sz w:val="28"/>
          <w:szCs w:val="28"/>
          <w:lang w:eastAsia="ru-RU"/>
        </w:rPr>
        <w:t>В течение всего периода в социальных сетях были размещены онлайн - мероприятия, посвященные Дню защиты детей, Дню России,  Дню семьи,</w:t>
      </w:r>
      <w:r w:rsidR="002B12D0">
        <w:rPr>
          <w:rFonts w:ascii="Times New Roman" w:eastAsia="Times New Roman" w:hAnsi="Times New Roman"/>
          <w:sz w:val="28"/>
          <w:szCs w:val="28"/>
          <w:lang w:eastAsia="ru-RU"/>
        </w:rPr>
        <w:t xml:space="preserve"> Дню народного единства, </w:t>
      </w:r>
      <w:r w:rsidR="00124675" w:rsidRPr="00124675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480004">
        <w:rPr>
          <w:rFonts w:ascii="Times New Roman" w:eastAsia="Times New Roman" w:hAnsi="Times New Roman"/>
          <w:sz w:val="28"/>
          <w:szCs w:val="28"/>
          <w:lang w:eastAsia="ru-RU"/>
        </w:rPr>
        <w:t>вогодние мероприятия.</w:t>
      </w:r>
    </w:p>
    <w:p w:rsidR="0048198A" w:rsidRDefault="0048198A" w:rsidP="004819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2020 год ознаменовался празднованием 75-й годовщины освобождения страны от немецко-фашистских захватчиков. В течение всего года проходили мероприятия, приуроченные к этому событию. Так, например,  были проведены  онлайн - акции,   посвящённые  Великой Победе: «Окна Победы», «Бессмертный полк», «Победа деда – моя Победа», Акция «Мы помним, мы гордимся, ветераны»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«Фонарики Победы» , Акция «Поём двором» и другие.  </w:t>
      </w:r>
    </w:p>
    <w:p w:rsidR="0048198A" w:rsidRDefault="0048198A" w:rsidP="0048198A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В  2020   году  в рамках ежегодного конкурса оборонно-массовой и военно-патриотической работы памяти маршала Г.К. Жукова,   проведено  более  80 </w:t>
      </w:r>
      <w:r w:rsidR="002B12D0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значимых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мероприятий,  посвященных военно-патриотическому воспитанию молодежи.  Мероприятия проводились в различных форматах. По  итогам конкурса  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Копанское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сельское поселение заняло 1 место.</w:t>
      </w:r>
      <w:r w:rsidR="003632FB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,  также 1 место среди учреждений культуры  занял </w:t>
      </w:r>
      <w:proofErr w:type="spellStart"/>
      <w:r w:rsidR="003632FB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Копанской</w:t>
      </w:r>
      <w:proofErr w:type="spellEnd"/>
      <w:r w:rsidR="003632FB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 Сельский дом культуры,  среди казачьих обществ - хуторское казачье общество</w:t>
      </w:r>
      <w:proofErr w:type="gramStart"/>
      <w:r w:rsidR="003632FB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,</w:t>
      </w:r>
      <w:proofErr w:type="gramEnd"/>
      <w:r w:rsidR="003632FB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среди образовательных учреждений казачьей направленности –  средняя школа № 8. </w:t>
      </w:r>
      <w:r w:rsidR="00C01BF0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</w:t>
      </w:r>
      <w:r w:rsidR="003632FB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Хочется отметить, что все мероприятия проводились в тесном взаимодействии.  </w:t>
      </w:r>
    </w:p>
    <w:p w:rsidR="0048198A" w:rsidRDefault="0048198A" w:rsidP="0048198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силами работников  Дома культуры  в фойе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коридоре, тренажёрном  и танцевальном кабинете  произведён косметический ремонт: покрашены стены и потолки,  в тренажёрном зале – произведена покраска полов.</w:t>
      </w:r>
    </w:p>
    <w:p w:rsidR="0048198A" w:rsidRDefault="0048198A" w:rsidP="0048198A">
      <w:pPr>
        <w:spacing w:after="0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По отрасли «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Спорт и физическая культура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» были предусмотрены и освоены  средства в сумме  50 </w:t>
      </w:r>
      <w:proofErr w:type="spellStart"/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тыс</w:t>
      </w:r>
      <w:proofErr w:type="spellEnd"/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 500   рублей.   В поселении проводятся ежегодно традиционные спортивные мероприятия и  соревнования.   В 2020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lastRenderedPageBreak/>
        <w:t xml:space="preserve">году проведение массовых спортивных мероприятий было ограничено.  Тем не 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менее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сборная команда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Копанского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сельского поселения принимала участие в краевых соревнованиях по  лапте, спартакиаде трудящихся. Сборная команда по футболу «Родина»  в 2020 году  участвовали в турнирах «Золотая осень»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занял</w:t>
      </w:r>
      <w:r w:rsidR="00C01BF0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и 2 место, турнире , посвященном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памяти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Фардмана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Владимира Иосифовича – 2 место,  кубок </w:t>
      </w:r>
      <w:r w:rsidR="00480004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посвященный памяти летчика Игоря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Щипанова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– 2 место. В 2020 году  на территории поселения был проведен межрайонный турнир по футболу, посвященный памяти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Рядинского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П.Г.  учителя физкультуры  нашей школы. В соревнованиях приняли участие спортсмены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Каневского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, 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Ленинградского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Ейского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районов. Наша команда заняла 1 место.</w:t>
      </w:r>
      <w:r w:rsidR="002B12D0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В 2020 году команда </w:t>
      </w:r>
      <w:proofErr w:type="spellStart"/>
      <w:r w:rsidR="002B12D0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Копанского</w:t>
      </w:r>
      <w:proofErr w:type="spellEnd"/>
      <w:r w:rsidR="002B12D0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сельского поселения в очередной раз стала победителем  муниципального этапа  Спартакиады сельских поселений. </w:t>
      </w:r>
    </w:p>
    <w:p w:rsidR="0048198A" w:rsidRDefault="0048198A" w:rsidP="0048198A">
      <w:pPr>
        <w:spacing w:after="0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Инструктором по физической культуре и спорту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привлечены спонсорские средства  для приобретения спортивного инвентаря: мячей, спортивной обуви.    Ежедневно в спортивном зале работают секции по футболу, волейболу, настольному теннису. </w:t>
      </w:r>
    </w:p>
    <w:p w:rsidR="00A750F4" w:rsidRDefault="0048198A" w:rsidP="00A750F4">
      <w:pPr>
        <w:spacing w:after="0"/>
        <w:ind w:firstLine="851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На расходы по отрасли «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>Молодежная политика и оздоровление детей»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в 2020   году были предусмотрены средства в размере  71 </w:t>
      </w:r>
      <w:proofErr w:type="spellStart"/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тыс</w:t>
      </w:r>
      <w:proofErr w:type="spellEnd"/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900 рублей, Запланированные  денежные  средства освоены в полном объеме.  На территории поселения работает  молодежный клуб «Перекресток».  </w:t>
      </w:r>
    </w:p>
    <w:p w:rsidR="00A750F4" w:rsidRPr="00A750F4" w:rsidRDefault="0048198A" w:rsidP="00A750F4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Под руководством специалиста по работе с молодежью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Витюк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Владислава работает волонтерское движение.  Волонтеры  ухаживают за могилами  ветеранов  на станичном 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кладбище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чьи родственники не проживают в станице,  убирают памятники,  участвуют в различных социально-значимых мероприятиях.  </w:t>
      </w:r>
      <w:r>
        <w:rPr>
          <w:rFonts w:ascii="Times New Roman" w:hAnsi="Times New Roman"/>
          <w:sz w:val="28"/>
          <w:szCs w:val="28"/>
        </w:rPr>
        <w:t xml:space="preserve">2020 год   был  объявлен Годом  памяти и Славы.  В рамках  празднования  75- 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Победы в Великой Отечественной войне молодежью был заложен «Сад памяти» на территории школы. </w:t>
      </w:r>
      <w:r w:rsidR="00A750F4" w:rsidRPr="00A750F4">
        <w:rPr>
          <w:rFonts w:ascii="Times New Roman" w:eastAsia="Times New Roman" w:hAnsi="Times New Roman"/>
          <w:sz w:val="28"/>
          <w:szCs w:val="28"/>
          <w:lang w:eastAsia="ru-RU"/>
        </w:rPr>
        <w:t>Воло</w:t>
      </w:r>
      <w:r w:rsidR="00A750F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нтеры молодежного клуба  приняли </w:t>
      </w:r>
      <w:r w:rsidR="00A750F4" w:rsidRPr="00A750F4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активное участие в организации работы на избира</w:t>
      </w:r>
      <w:r w:rsidR="00A750F4">
        <w:rPr>
          <w:rFonts w:ascii="Times New Roman" w:eastAsia="Times New Roman" w:hAnsi="Times New Roman"/>
          <w:sz w:val="28"/>
          <w:szCs w:val="28"/>
          <w:lang w:eastAsia="ru-RU"/>
        </w:rPr>
        <w:t>тельном  участке.</w:t>
      </w:r>
    </w:p>
    <w:p w:rsidR="00A750F4" w:rsidRDefault="00A750F4" w:rsidP="00A750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750F4">
        <w:rPr>
          <w:rFonts w:ascii="Times New Roman" w:eastAsia="Times New Roman" w:hAnsi="Times New Roman"/>
          <w:sz w:val="28"/>
          <w:szCs w:val="28"/>
          <w:lang w:eastAsia="ru-RU"/>
        </w:rPr>
        <w:t>В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иод пандемии молодежь  поддержала</w:t>
      </w:r>
      <w:r w:rsidRPr="00A750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общероссийскую акцию взаимопомощи «Мы вместе»,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50F4">
        <w:rPr>
          <w:rFonts w:ascii="Times New Roman" w:eastAsia="Times New Roman" w:hAnsi="Times New Roman"/>
          <w:sz w:val="28"/>
          <w:szCs w:val="28"/>
          <w:lang w:eastAsia="ru-RU"/>
        </w:rPr>
        <w:t>которая объединила тех, кому нужна помощь, и тех, кто ее оказывает.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48198A">
        <w:rPr>
          <w:rFonts w:ascii="Times New Roman" w:hAnsi="Times New Roman"/>
          <w:color w:val="000000"/>
          <w:sz w:val="28"/>
          <w:szCs w:val="28"/>
        </w:rPr>
        <w:t xml:space="preserve">олонтеры оказывали помощь  гражданам в доставке лекарств,  продуктов,  а также продовольственных наборов  многодетным семьям, малообеспеченным гражданам. </w:t>
      </w:r>
    </w:p>
    <w:p w:rsidR="00124675" w:rsidRDefault="0048198A" w:rsidP="002B12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Пользуясь случаем мне хочется поблагодарить руководство ОАО «Родина»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которые также откликнулись на призыв оказать помощь многодетным семьям.   3 семьи получили по 50 кг муки и по  </w:t>
      </w:r>
      <w:r w:rsidR="002B12D0">
        <w:rPr>
          <w:rFonts w:ascii="Times New Roman" w:hAnsi="Times New Roman"/>
          <w:color w:val="000000"/>
          <w:sz w:val="28"/>
          <w:szCs w:val="28"/>
        </w:rPr>
        <w:t xml:space="preserve">15 литров растительного масла. </w:t>
      </w:r>
    </w:p>
    <w:p w:rsidR="00124675" w:rsidRPr="00A750F4" w:rsidRDefault="00124675" w:rsidP="00A750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98A" w:rsidRDefault="0048198A" w:rsidP="0048198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целью организации профилактической  работы в  </w:t>
      </w:r>
      <w:proofErr w:type="spellStart"/>
      <w:r>
        <w:rPr>
          <w:rFonts w:ascii="Times New Roman" w:hAnsi="Times New Roman"/>
          <w:sz w:val="28"/>
          <w:szCs w:val="28"/>
        </w:rPr>
        <w:t>Копанском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функционирует территориальная комиссия по профилактике правонарушений.   На учете в органах системы профилактики состоит 2  семьи в категории СОП  и  3   гражданина   на учете в ОМВД по </w:t>
      </w:r>
      <w:proofErr w:type="spellStart"/>
      <w:r>
        <w:rPr>
          <w:rFonts w:ascii="Times New Roman" w:hAnsi="Times New Roman"/>
          <w:sz w:val="28"/>
          <w:szCs w:val="28"/>
        </w:rPr>
        <w:t>Ейскому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    За отчетный период проведено 8 заседаний  комиссии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/>
          <w:sz w:val="28"/>
          <w:szCs w:val="28"/>
        </w:rPr>
        <w:t>а данных заседаниях  рассмотрены 15 граждан,  в том числе 3 несовершеннолетних.</w:t>
      </w:r>
    </w:p>
    <w:p w:rsidR="0048198A" w:rsidRDefault="0048198A" w:rsidP="0048198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2020  год проведено   22  </w:t>
      </w:r>
      <w:proofErr w:type="gramStart"/>
      <w:r>
        <w:rPr>
          <w:rFonts w:ascii="Times New Roman" w:hAnsi="Times New Roman"/>
          <w:sz w:val="28"/>
          <w:szCs w:val="28"/>
        </w:rPr>
        <w:t>антинаркотических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мероприятия.</w:t>
      </w:r>
      <w:r>
        <w:rPr>
          <w:rFonts w:ascii="Times New Roman" w:eastAsia="Times New Roman" w:hAnsi="Times New Roman"/>
          <w:sz w:val="28"/>
          <w:szCs w:val="28"/>
        </w:rPr>
        <w:t xml:space="preserve">  Мероприятия проводились в режиме онлайн.</w:t>
      </w:r>
    </w:p>
    <w:p w:rsidR="0048198A" w:rsidRDefault="0048198A" w:rsidP="00481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антинаркотической направленности ведется комплексно, по нескольким направлениям. Для пресечения выращивания, заготовки и распространения, наркотических веществ, в поселении была образована рабочая группа. Целью работы которой было обследование территории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предмет выявления очагов культивированной и ди</w:t>
      </w:r>
      <w:r w:rsidR="00476A66">
        <w:rPr>
          <w:rFonts w:ascii="Times New Roman" w:hAnsi="Times New Roman"/>
          <w:sz w:val="28"/>
          <w:szCs w:val="28"/>
        </w:rPr>
        <w:t xml:space="preserve">корастущей конопли. С  июня  </w:t>
      </w:r>
      <w:r>
        <w:rPr>
          <w:rFonts w:ascii="Times New Roman" w:hAnsi="Times New Roman"/>
          <w:sz w:val="28"/>
          <w:szCs w:val="28"/>
        </w:rPr>
        <w:t xml:space="preserve"> по октябрь 2020</w:t>
      </w:r>
      <w:r w:rsidR="00476A6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включительно, проводились обследования   территорий общего пользования и лесополос в границах поселения.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рейдовых мероприятий  выявлено 3 очага произрастания дикорастущей конопли, в которых уничтожено 3 450 кустов.</w:t>
      </w:r>
    </w:p>
    <w:p w:rsidR="0048198A" w:rsidRDefault="0048198A" w:rsidP="00481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 актуальна  тема – мошенничество, и как показывает практика, в зоне риска находятся абсолютно все. В целях снижения  риска  быть обманутыми,  администрацией поселения  жителям  вручаются памятки «Осторожно мошенники».  В социальных сетях, на официальном сайте администрации размещается информация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предупреждающая о возможных случаях мошенничества.  Уже вручено более 500 памяток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в основном пенсионерам, инвалидам, многодетным семьям. </w:t>
      </w:r>
    </w:p>
    <w:p w:rsidR="0048198A" w:rsidRDefault="00892BE2" w:rsidP="00892BE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работает административная комиссия. За 2020 год проведено 8 заседаний административной комиссии,  рассмотрены  40    административных протоколов,  наложено  20 300 рублей штрафов,   9300  рублей оплачены нарушителями добровольно,  11 000  рублей  взыскиваются  службой судебных приставов.</w:t>
      </w:r>
    </w:p>
    <w:p w:rsidR="0048198A" w:rsidRDefault="0048198A" w:rsidP="0048198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Работа  администрации  поселения по предупреждению и ликвидации  чрезвычайных  ситуаций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пожарной безопасности </w:t>
      </w:r>
      <w:r w:rsidR="00476A6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  населённого  пункта  проводилась  в  тесном контакте с отделом ГО и ЧС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район.   Из бюджета поселения в 2020  году на предупреждение  ЧС и пожарной  безопасност</w:t>
      </w:r>
      <w:r w:rsidR="00476A66">
        <w:rPr>
          <w:rFonts w:ascii="Times New Roman" w:eastAsia="Times New Roman" w:hAnsi="Times New Roman"/>
          <w:sz w:val="28"/>
          <w:szCs w:val="28"/>
          <w:lang w:eastAsia="ru-RU"/>
        </w:rPr>
        <w:t xml:space="preserve">и    израсходовано   301 </w:t>
      </w:r>
      <w:proofErr w:type="spellStart"/>
      <w:proofErr w:type="gramStart"/>
      <w:r w:rsidR="00476A6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proofErr w:type="gramEnd"/>
      <w:r w:rsidR="00476A66">
        <w:rPr>
          <w:rFonts w:ascii="Times New Roman" w:eastAsia="Times New Roman" w:hAnsi="Times New Roman"/>
          <w:sz w:val="28"/>
          <w:szCs w:val="28"/>
          <w:lang w:eastAsia="ru-RU"/>
        </w:rPr>
        <w:t xml:space="preserve"> 770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рублей.   Средства были израсходованы на приобретение пожарных гидрантов,  монтаж пожарной сигнализации в здании администрации, ремонт пожарного резервуара СДК, на проведение расчетов пожарных рисков.</w:t>
      </w:r>
    </w:p>
    <w:p w:rsidR="0048198A" w:rsidRDefault="0048198A" w:rsidP="0048198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Вопросы  пожарной безопасности  находятся на особом контроле администраци</w:t>
      </w:r>
      <w:r w:rsidR="007211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Start"/>
      <w:r w:rsidR="00721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течение года на территории поселения вводился особый противопожарный режим, проводились проверки готовности системы оповещения, осуществлялся постоянный контроль за техническим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состоянием объектов наружного противопожарного водоснабжения и подъездных путей к ним.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летний пожароопасный период проводилась разъяснительная  работа по запрещению сжигания мусора, веток, травы. 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течение пожароопасного периода было направлено  190  уведомлений по очистке территории, составлены 36 протоколов об административной ответственности по захламленности придомовой территории и сжиганию сухой травы.</w:t>
      </w:r>
    </w:p>
    <w:p w:rsidR="0048198A" w:rsidRDefault="0048198A" w:rsidP="0048198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 году населению было вручено  3800   памяток по пожарной безопасности.  В целях пожарной безопасности производится  опашка населенного  пункта.  Регулярно   выполняется  покос камыша вдоль прибрежной зоны.  В  целях  усиления мер пожарной безопасности на территории поселения установлен дополнительно  1  пожарный гидрант по улице Калинина  напротив дома №  107.  Все пожарные гидранты находятся в исправном состоянии.</w:t>
      </w:r>
    </w:p>
    <w:p w:rsidR="0048198A" w:rsidRDefault="0048198A" w:rsidP="0048198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несмотря на принимаемые меры  в  2020 году  произошло 13 возгораний  на территории поселения,  в основном это  сухостой на «условно заброшенных земельных  участках», камыш.</w:t>
      </w:r>
    </w:p>
    <w:p w:rsidR="0048198A" w:rsidRDefault="0048198A" w:rsidP="004819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предупреждения  возникновения и ликвидации ЧС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 в  2020 году  было проведено  2  тактико-специальных и штабных учений, на которые привлекалась техника, силы и средства поселения.</w:t>
      </w:r>
    </w:p>
    <w:p w:rsidR="007211D7" w:rsidRDefault="007211D7" w:rsidP="004819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98A" w:rsidRDefault="0048198A" w:rsidP="004819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Сегодня работа администрации не возможна без первых помощников, которыми являются представители территориального общественного самоуправления.</w:t>
      </w:r>
    </w:p>
    <w:p w:rsidR="00EC22E6" w:rsidRDefault="0048198A" w:rsidP="00EC22E6">
      <w:pPr>
        <w:pStyle w:val="Standard"/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kern w:val="2"/>
          <w:sz w:val="28"/>
          <w:szCs w:val="28"/>
          <w:lang w:eastAsia="ar-SA"/>
        </w:rPr>
        <w:t>ТОСы</w:t>
      </w:r>
      <w:proofErr w:type="spellEnd"/>
      <w:r>
        <w:rPr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kern w:val="2"/>
          <w:sz w:val="28"/>
          <w:szCs w:val="28"/>
          <w:lang w:eastAsia="ar-SA"/>
        </w:rPr>
        <w:t>Копанского</w:t>
      </w:r>
      <w:proofErr w:type="spellEnd"/>
      <w:r>
        <w:rPr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kern w:val="2"/>
          <w:sz w:val="28"/>
          <w:szCs w:val="28"/>
          <w:lang w:eastAsia="ar-SA"/>
        </w:rPr>
        <w:t>сельского</w:t>
      </w:r>
      <w:proofErr w:type="spellEnd"/>
      <w:r>
        <w:rPr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kern w:val="2"/>
          <w:sz w:val="28"/>
          <w:szCs w:val="28"/>
          <w:lang w:eastAsia="ar-SA"/>
        </w:rPr>
        <w:t>поселения</w:t>
      </w:r>
      <w:proofErr w:type="spellEnd"/>
      <w:r>
        <w:rPr>
          <w:kern w:val="2"/>
          <w:sz w:val="28"/>
          <w:szCs w:val="28"/>
          <w:lang w:eastAsia="ar-SA"/>
        </w:rPr>
        <w:t xml:space="preserve"> представлены 8-ю председателями (квартальными</w:t>
      </w:r>
      <w:proofErr w:type="gramStart"/>
      <w:r>
        <w:rPr>
          <w:kern w:val="2"/>
          <w:sz w:val="28"/>
          <w:szCs w:val="28"/>
          <w:lang w:eastAsia="ar-SA"/>
        </w:rPr>
        <w:t>) .</w:t>
      </w:r>
      <w:proofErr w:type="gramEnd"/>
      <w:r w:rsidR="00EC22E6" w:rsidRPr="00EC22E6">
        <w:rPr>
          <w:sz w:val="28"/>
          <w:szCs w:val="28"/>
        </w:rPr>
        <w:t xml:space="preserve"> </w:t>
      </w:r>
      <w:r w:rsidR="00EC22E6">
        <w:rPr>
          <w:sz w:val="28"/>
          <w:szCs w:val="28"/>
          <w:lang w:val="ru-RU"/>
        </w:rPr>
        <w:t>Труд ТО</w:t>
      </w:r>
      <w:proofErr w:type="gramStart"/>
      <w:r w:rsidR="00EC22E6">
        <w:rPr>
          <w:sz w:val="28"/>
          <w:szCs w:val="28"/>
          <w:lang w:val="ru-RU"/>
        </w:rPr>
        <w:t>С-</w:t>
      </w:r>
      <w:proofErr w:type="gramEnd"/>
      <w:r w:rsidR="00EC22E6">
        <w:rPr>
          <w:sz w:val="28"/>
          <w:szCs w:val="28"/>
          <w:lang w:val="ru-RU"/>
        </w:rPr>
        <w:t xml:space="preserve"> неоценим, потому что они являются  важным связующим звеном между жителями и  администрацией сельского поселения. </w:t>
      </w:r>
    </w:p>
    <w:p w:rsidR="0048198A" w:rsidRDefault="00EC22E6" w:rsidP="00EC22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Ежегодно  органы ТОС принимают участие в районном этапе  краевого конкурса «Лучший  орган ТОС».    Четыре раза в разные годы наши 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тосовцы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становились победителями   конкурса.  На полученные средства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по их инициативе, установлена детская площадка в парке,  переведен из грунтового покрытия в гравийное  участок   дороги по улице Комсомольской, установлены дополнительные  энергосберегающие фонари уличного освещения.  По итогам работы за 2020 год ТОС № 3,  председатель </w:t>
      </w:r>
      <w:proofErr w:type="spellStart"/>
      <w:r w:rsidR="00476A66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Яковчук</w:t>
      </w:r>
      <w:proofErr w:type="spellEnd"/>
      <w:r w:rsidR="00476A66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Любовь Федоровна,  стала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победител</w:t>
      </w:r>
      <w:r w:rsidR="00476A66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ем районного конкурса -   заняла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1 место. </w:t>
      </w:r>
    </w:p>
    <w:p w:rsidR="0048198A" w:rsidRDefault="0048198A" w:rsidP="0048198A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компенсационные выплаты руководителям территориального общественного самоуправления   израсходовано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162</w:t>
      </w:r>
      <w:r w:rsidR="007A6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A6F8B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700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 </w:t>
      </w:r>
    </w:p>
    <w:p w:rsidR="00C75BBD" w:rsidRDefault="0048198A" w:rsidP="00C75BBD">
      <w:pPr>
        <w:ind w:firstLine="851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На</w:t>
      </w:r>
      <w:r w:rsidR="007211D7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территории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поселения  активно работают  Совет ветеранов,  Хуторское казачье общество. </w:t>
      </w:r>
      <w:r>
        <w:rPr>
          <w:rFonts w:ascii="Times New Roman" w:hAnsi="Times New Roman"/>
          <w:color w:val="000000"/>
          <w:sz w:val="28"/>
          <w:szCs w:val="28"/>
        </w:rPr>
        <w:t xml:space="preserve"> В станице  проживают 1 ветеран ВОВ,   16  тружеников тыла. 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Советом ветеранов,  совместно с   патриотическим клубом   «Честь имею!» СОШ№8,  администрацией  в течение года  оказывалась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lastRenderedPageBreak/>
        <w:t xml:space="preserve">помощь ветеранам, </w:t>
      </w:r>
      <w:r w:rsidR="007211D7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престарелым гражданам, совместно с СДК поздравления с праздниками, юбилейными датами. </w:t>
      </w:r>
    </w:p>
    <w:p w:rsidR="00C75BBD" w:rsidRDefault="00C75BBD" w:rsidP="00C75BBD">
      <w:pPr>
        <w:ind w:firstLine="851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В 2020</w:t>
      </w:r>
      <w:r w:rsidR="00992747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году поселение приняло активное участие в подготовке и проведении общероссийского Дня голосования  по поправкам в Конституцию Российской Федерации и выборов главы администрации (губернатора) Краснодарского края.  Несмотря на сложную обстановку в связи с распространением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короновирусной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инфекции, многодневными днями голосования  избирательная комиссия работала четко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грамотно, слажено.</w:t>
      </w:r>
      <w:r w:rsidR="00D07ABF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 Наши жители с пониманием отнеслись к данным событиям,  проявили активную жизненную позицию. Как результат явка  при голосовании составила более 80 %.  Жители проголосовали за « поправки»  в  Конституцию  Российской Федерации и  большинством голосов поддержали кандидатуру Кондратьева Вениамина Ивановича на выборах  губернатора Краснодарского края.</w:t>
      </w:r>
    </w:p>
    <w:p w:rsidR="0048198A" w:rsidRDefault="0048198A" w:rsidP="004819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Деятельность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неразрывно связана с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представительным органом</w:t>
      </w:r>
      <w:proofErr w:type="gramStart"/>
      <w:r w:rsidR="007211D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которым является Совет, осуществлявший свои полномочия в составе 15 депутатов.</w:t>
      </w:r>
    </w:p>
    <w:p w:rsidR="0048198A" w:rsidRDefault="0048198A" w:rsidP="0048198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ab/>
        <w:t xml:space="preserve">В сентябре 2019 года состоялись выборы депутатов Совета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поселения 4-го созыва</w:t>
      </w:r>
      <w:r w:rsidR="007211D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48198A" w:rsidRDefault="0048198A" w:rsidP="004819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Деятельность Совета за отчетный год осуществлялась в рамках федерального и краевого законодательства в соответствии с Уставом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:rsidR="0048198A" w:rsidRDefault="0048198A" w:rsidP="004819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Совете сформированы три депутатских комиссии.</w:t>
      </w:r>
    </w:p>
    <w:p w:rsidR="0048198A" w:rsidRDefault="0048198A" w:rsidP="004819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За отчетный период проведено  10   сессий Совета, рассмотрены и приняты решения по 31  вопросу.</w:t>
      </w:r>
    </w:p>
    <w:p w:rsidR="0048198A" w:rsidRDefault="0048198A" w:rsidP="004819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При обсуждении и принятии решений депутаты в первую очередь учитывали интересы жителей поселения.</w:t>
      </w:r>
    </w:p>
    <w:p w:rsidR="0048198A" w:rsidRDefault="0048198A" w:rsidP="0048198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Наибольший объем в обсуждаемых на сессиях вопросах занимают вопросы бюджетного регулирования.  Их за отчетный период рассмотрено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8 .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отметить, что при рассмотрении бюджета, его корректировки в обязательном порядке депутатами рассматривалась возможность участия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сельского поселения в различных целевых программах на условиях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краевого бюджета, а также учитывались обращения граждан по вопросам  совершенствования улично-дорожной сети, благоустройства территории поселения.  В 2020 году Советом были утверждены  Правила благоустройства территории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 в новой редакции.</w:t>
      </w:r>
    </w:p>
    <w:p w:rsidR="0048198A" w:rsidRDefault="0048198A" w:rsidP="004819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8198A" w:rsidRDefault="0048198A" w:rsidP="004819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Все, что было сделано на территории поселения – это итог совместных усилий администрации, предприятий,  учреждений, расположенных на территории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труда наших жителей.</w:t>
      </w:r>
    </w:p>
    <w:p w:rsidR="0048198A" w:rsidRDefault="0048198A" w:rsidP="0048198A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Выражаю надежду, что сегодняшний отчет позволит нам более точно определиться с пониманием сложившейся социально-экономической ситуации, с динамикой и точками приложения усилий. Проблем конечно много,  но администрация готова их решать совместно с Советом депутатов, жителями  поселения.</w:t>
      </w:r>
    </w:p>
    <w:p w:rsidR="0048198A" w:rsidRDefault="0048198A" w:rsidP="0048198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 2021 году:</w:t>
      </w:r>
    </w:p>
    <w:p w:rsidR="0048198A" w:rsidRDefault="0048198A" w:rsidP="0048198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98A" w:rsidRDefault="0048198A" w:rsidP="0048198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рамках  программы «Формирование комфортной  городской среды»   будет проведена реконструкция парка. На сегодняшний день идут конкурсные процедуры по выбору подрядчика. </w:t>
      </w:r>
      <w:r w:rsidR="00CF0C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Силами работников МУ «Забота» </w:t>
      </w:r>
      <w:r w:rsidR="003632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парке ведутся подготовительные работы. Реконструкция парка предусматривает  обустройство дорожек в плиточном исполнении, детских, спортивных площадок,  зоны отдыха, новых лавочек, урн.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 работы планируется завершить  в  сентябре текущего года.</w:t>
      </w:r>
    </w:p>
    <w:p w:rsidR="0048198A" w:rsidRDefault="0048198A" w:rsidP="004819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ar-SA"/>
        </w:rPr>
      </w:pPr>
    </w:p>
    <w:p w:rsidR="0048198A" w:rsidRDefault="0048198A" w:rsidP="004819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рамках программы   « </w:t>
      </w:r>
      <w:r>
        <w:rPr>
          <w:rFonts w:ascii="Times New Roman" w:hAnsi="Times New Roman"/>
          <w:b/>
          <w:sz w:val="28"/>
          <w:szCs w:val="28"/>
        </w:rPr>
        <w:t>Капитальный ремонт и ремонт автомобильных дорог местного значения Краснодарского края»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8198A" w:rsidRDefault="0048198A" w:rsidP="0048198A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- ремонт асфальтового покрытия дороги по улице  Калинина 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улицы Ленина до улицы О. Кошевого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48198A" w:rsidRDefault="0048198A" w:rsidP="0048198A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48198A" w:rsidRDefault="0048198A" w:rsidP="0048198A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 Будет продолжено  озеленение  общественных территорий. </w:t>
      </w:r>
    </w:p>
    <w:p w:rsidR="0048198A" w:rsidRDefault="0048198A" w:rsidP="0048198A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198A" w:rsidRDefault="0048198A" w:rsidP="0048198A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 Считаем необходимым  принять участие в   программах  </w:t>
      </w:r>
    </w:p>
    <w:p w:rsidR="0048198A" w:rsidRDefault="0048198A" w:rsidP="0048198A">
      <w:pPr>
        <w:pStyle w:val="a3"/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«Развитие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инициативного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бюджетирования в Краснодарском   крае»</w:t>
      </w:r>
      <w:r w:rsidR="003632F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8198A" w:rsidRDefault="0048198A" w:rsidP="0048198A">
      <w:pPr>
        <w:pStyle w:val="a3"/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D07A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Комплексное 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азвитие сельских   территорий».</w:t>
      </w:r>
    </w:p>
    <w:p w:rsidR="0048198A" w:rsidRDefault="0048198A" w:rsidP="0048198A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</w:p>
    <w:p w:rsidR="0048198A" w:rsidRDefault="0048198A" w:rsidP="0048198A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В настоящее время </w:t>
      </w:r>
      <w:r w:rsidR="003632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нами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готовятся</w:t>
      </w:r>
      <w:r w:rsidR="003632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необходимые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документы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.</w:t>
      </w:r>
      <w:proofErr w:type="gramEnd"/>
      <w:r w:rsidR="003632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8198A" w:rsidRDefault="0048198A" w:rsidP="0048198A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8198A" w:rsidRDefault="0048198A" w:rsidP="00481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конце своего доклада хочу поблагодарить депутатский корпус, ветеранов, председателей ТОС, руководителей предприятий, учреждений,  хозяйствующих субъектов, фермеров, предпринимателей за работу, поддержку и  оказанную  помощь.</w:t>
      </w:r>
    </w:p>
    <w:p w:rsidR="0048198A" w:rsidRDefault="0048198A" w:rsidP="00481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8198A" w:rsidRDefault="0048198A" w:rsidP="0048198A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4"/>
          <w:szCs w:val="24"/>
        </w:rPr>
      </w:pPr>
      <w:r>
        <w:rPr>
          <w:rFonts w:ascii="Times New Roman" w:eastAsia="Times New Roman" w:hAnsi="Times New Roman"/>
          <w:color w:val="00B050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>Спасибо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 Доклад окончен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color w:val="00B050"/>
          <w:sz w:val="24"/>
          <w:szCs w:val="24"/>
        </w:rPr>
        <w:t>.</w:t>
      </w:r>
      <w:proofErr w:type="gramEnd"/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2F8C"/>
    <w:multiLevelType w:val="hybridMultilevel"/>
    <w:tmpl w:val="DECE0E5C"/>
    <w:lvl w:ilvl="0" w:tplc="FFFFFFFF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D1BD8"/>
    <w:multiLevelType w:val="hybridMultilevel"/>
    <w:tmpl w:val="DAB02D5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6E6C6BCB"/>
    <w:multiLevelType w:val="hybridMultilevel"/>
    <w:tmpl w:val="E68C25D0"/>
    <w:lvl w:ilvl="0" w:tplc="8A5A34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F1"/>
    <w:rsid w:val="00124675"/>
    <w:rsid w:val="002B12D0"/>
    <w:rsid w:val="002E6392"/>
    <w:rsid w:val="003632FB"/>
    <w:rsid w:val="003943F1"/>
    <w:rsid w:val="00476A66"/>
    <w:rsid w:val="00480004"/>
    <w:rsid w:val="0048198A"/>
    <w:rsid w:val="004B7E2B"/>
    <w:rsid w:val="005E3071"/>
    <w:rsid w:val="007211D7"/>
    <w:rsid w:val="007713C4"/>
    <w:rsid w:val="007A6F8B"/>
    <w:rsid w:val="00892BE2"/>
    <w:rsid w:val="008E7B2E"/>
    <w:rsid w:val="00992747"/>
    <w:rsid w:val="00A750F4"/>
    <w:rsid w:val="00B23445"/>
    <w:rsid w:val="00B31200"/>
    <w:rsid w:val="00C01BF0"/>
    <w:rsid w:val="00C75BBD"/>
    <w:rsid w:val="00CF0C39"/>
    <w:rsid w:val="00D07ABF"/>
    <w:rsid w:val="00D43093"/>
    <w:rsid w:val="00EC22E6"/>
    <w:rsid w:val="00F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8A"/>
    <w:pPr>
      <w:ind w:left="720"/>
      <w:contextualSpacing/>
    </w:pPr>
  </w:style>
  <w:style w:type="paragraph" w:customStyle="1" w:styleId="Standard">
    <w:name w:val="Standard"/>
    <w:rsid w:val="00EC22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8A"/>
    <w:pPr>
      <w:ind w:left="720"/>
      <w:contextualSpacing/>
    </w:pPr>
  </w:style>
  <w:style w:type="paragraph" w:customStyle="1" w:styleId="Standard">
    <w:name w:val="Standard"/>
    <w:rsid w:val="00EC22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6D3F-E0F0-4DD1-9EDE-58F374A6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4176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2021-02-15T06:44:00Z</cp:lastPrinted>
  <dcterms:created xsi:type="dcterms:W3CDTF">2021-01-28T10:52:00Z</dcterms:created>
  <dcterms:modified xsi:type="dcterms:W3CDTF">2021-02-15T06:47:00Z</dcterms:modified>
</cp:coreProperties>
</file>