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97A" w:rsidRDefault="00A0797A" w:rsidP="00A079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97A" w:rsidRPr="009E322F" w:rsidRDefault="00A0797A" w:rsidP="00A079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D667A5A" wp14:editId="0F70AF95">
            <wp:simplePos x="0" y="0"/>
            <wp:positionH relativeFrom="column">
              <wp:posOffset>2571750</wp:posOffset>
            </wp:positionH>
            <wp:positionV relativeFrom="paragraph">
              <wp:posOffset>-405765</wp:posOffset>
            </wp:positionV>
            <wp:extent cx="600075" cy="685800"/>
            <wp:effectExtent l="0" t="0" r="9525" b="0"/>
            <wp:wrapSquare wrapText="right"/>
            <wp:docPr id="2" name="Рисунок 2" descr="Копанское СП-7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анское СП-7од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97A" w:rsidRPr="00250B80" w:rsidRDefault="00A0797A" w:rsidP="00A0797A">
      <w:pPr>
        <w:keepNext/>
        <w:widowControl w:val="0"/>
        <w:shd w:val="clear" w:color="auto" w:fill="FFFFFF"/>
        <w:tabs>
          <w:tab w:val="left" w:pos="259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0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A0797A" w:rsidRPr="00250B80" w:rsidRDefault="00A0797A" w:rsidP="00A0797A">
      <w:pPr>
        <w:keepNext/>
        <w:widowControl w:val="0"/>
        <w:shd w:val="clear" w:color="auto" w:fill="FFFFFF"/>
        <w:tabs>
          <w:tab w:val="left" w:pos="259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КОПАНСКОГО СЕЛЬСКОГО ПОСЕЛЕНИЯ </w:t>
      </w:r>
      <w:r w:rsidRPr="00250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ЕЙСКОГО РАЙОНА</w:t>
      </w:r>
    </w:p>
    <w:p w:rsidR="00A0797A" w:rsidRPr="00250B80" w:rsidRDefault="00A0797A" w:rsidP="00A0797A">
      <w:pPr>
        <w:keepNext/>
        <w:tabs>
          <w:tab w:val="left" w:pos="2590"/>
        </w:tabs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kern w:val="32"/>
          <w:sz w:val="20"/>
          <w:szCs w:val="20"/>
          <w:lang w:eastAsia="ru-RU"/>
        </w:rPr>
      </w:pPr>
    </w:p>
    <w:p w:rsidR="00A0797A" w:rsidRPr="00250B80" w:rsidRDefault="00A0797A" w:rsidP="00A0797A">
      <w:pPr>
        <w:keepNext/>
        <w:tabs>
          <w:tab w:val="left" w:pos="2590"/>
        </w:tabs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36"/>
          <w:szCs w:val="32"/>
          <w:lang w:eastAsia="ru-RU"/>
        </w:rPr>
      </w:pPr>
      <w:r w:rsidRPr="00250B80">
        <w:rPr>
          <w:rFonts w:ascii="Times New Roman" w:eastAsia="Times New Roman" w:hAnsi="Times New Roman" w:cs="Arial"/>
          <w:b/>
          <w:bCs/>
          <w:kern w:val="32"/>
          <w:sz w:val="36"/>
          <w:szCs w:val="32"/>
          <w:lang w:eastAsia="ru-RU"/>
        </w:rPr>
        <w:t xml:space="preserve">Р А С П О Р Я Ж Е Н И Е </w:t>
      </w:r>
    </w:p>
    <w:p w:rsidR="00A0797A" w:rsidRPr="00250B80" w:rsidRDefault="00A0797A" w:rsidP="00A0797A">
      <w:pPr>
        <w:tabs>
          <w:tab w:val="left" w:pos="2590"/>
        </w:tabs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755"/>
        <w:gridCol w:w="4410"/>
        <w:gridCol w:w="1350"/>
      </w:tblGrid>
      <w:tr w:rsidR="00A0797A" w:rsidRPr="00250B80" w:rsidTr="00B046CE">
        <w:trPr>
          <w:cantSplit/>
        </w:trPr>
        <w:tc>
          <w:tcPr>
            <w:tcW w:w="405" w:type="dxa"/>
            <w:hideMark/>
          </w:tcPr>
          <w:p w:rsidR="00A0797A" w:rsidRPr="00250B80" w:rsidRDefault="00A0797A" w:rsidP="00B046CE">
            <w:pPr>
              <w:tabs>
                <w:tab w:val="left" w:pos="259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797A" w:rsidRPr="00250B80" w:rsidRDefault="00A0797A" w:rsidP="00B046CE">
            <w:pPr>
              <w:tabs>
                <w:tab w:val="left" w:pos="2590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12.12.2023 г</w:t>
            </w:r>
          </w:p>
        </w:tc>
        <w:tc>
          <w:tcPr>
            <w:tcW w:w="4410" w:type="dxa"/>
            <w:hideMark/>
          </w:tcPr>
          <w:p w:rsidR="00A0797A" w:rsidRPr="00250B80" w:rsidRDefault="00A0797A" w:rsidP="00B046CE">
            <w:pPr>
              <w:tabs>
                <w:tab w:val="left" w:pos="259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№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797A" w:rsidRPr="00250B80" w:rsidRDefault="00A0797A" w:rsidP="00B046CE">
            <w:pPr>
              <w:tabs>
                <w:tab w:val="left" w:pos="2590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250B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="00E919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31-л</w:t>
            </w:r>
          </w:p>
        </w:tc>
      </w:tr>
    </w:tbl>
    <w:p w:rsidR="00A0797A" w:rsidRDefault="00A0797A" w:rsidP="00A0797A">
      <w:pPr>
        <w:shd w:val="clear" w:color="auto" w:fill="FFFFFF"/>
        <w:tabs>
          <w:tab w:val="left" w:pos="2590"/>
        </w:tabs>
        <w:spacing w:before="17" w:after="0" w:line="240" w:lineRule="auto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4"/>
          <w:lang w:eastAsia="ru-RU"/>
        </w:rPr>
        <w:t xml:space="preserve">  ст. Копанская</w:t>
      </w:r>
    </w:p>
    <w:p w:rsidR="00A0797A" w:rsidRDefault="00A0797A" w:rsidP="00A0797A">
      <w:pPr>
        <w:shd w:val="clear" w:color="auto" w:fill="FFFFFF"/>
        <w:tabs>
          <w:tab w:val="left" w:pos="2590"/>
        </w:tabs>
        <w:spacing w:before="17" w:after="0" w:line="240" w:lineRule="auto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</w:p>
    <w:p w:rsidR="00A0797A" w:rsidRDefault="00A0797A" w:rsidP="00A0797A">
      <w:pPr>
        <w:shd w:val="clear" w:color="auto" w:fill="FFFFFF"/>
        <w:tabs>
          <w:tab w:val="left" w:pos="2590"/>
        </w:tabs>
        <w:spacing w:before="17" w:after="0" w:line="240" w:lineRule="auto"/>
        <w:jc w:val="center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</w:p>
    <w:p w:rsidR="00A0797A" w:rsidRPr="00A0797A" w:rsidRDefault="00A0797A" w:rsidP="00A0797A">
      <w:pPr>
        <w:shd w:val="clear" w:color="auto" w:fill="FFFFFF"/>
        <w:tabs>
          <w:tab w:val="left" w:pos="2590"/>
        </w:tabs>
        <w:spacing w:before="1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вступлении в должность </w:t>
      </w:r>
    </w:p>
    <w:p w:rsidR="00A0797A" w:rsidRDefault="00A0797A" w:rsidP="00A0797A">
      <w:pPr>
        <w:rPr>
          <w:rFonts w:ascii="Times New Roman" w:hAnsi="Times New Roman" w:cs="Times New Roman"/>
          <w:sz w:val="28"/>
          <w:szCs w:val="28"/>
        </w:rPr>
      </w:pPr>
    </w:p>
    <w:p w:rsidR="00A0797A" w:rsidRDefault="00A0797A" w:rsidP="00A07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пунктом 7 статьи 32 Устава Копанского сельского поселения Ейского района, на основании решения Совета Копанского сельского поселения от 11 декабря 2023 года № 135 «О результатах досрочных выборов главы Копанского сельского поселения Ейского района и вступлении в должность главы Копанского сельского поселения Ейского района»:</w:t>
      </w:r>
    </w:p>
    <w:p w:rsidR="00A0797A" w:rsidRDefault="00A0797A" w:rsidP="00A07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Вступаю в должность главы Копанского сельского поселения Е</w:t>
      </w:r>
      <w:r w:rsidR="00861DE5">
        <w:rPr>
          <w:rFonts w:ascii="Times New Roman" w:hAnsi="Times New Roman" w:cs="Times New Roman"/>
          <w:sz w:val="28"/>
          <w:szCs w:val="28"/>
        </w:rPr>
        <w:t>йско</w:t>
      </w:r>
      <w:r w:rsidR="00E91927">
        <w:rPr>
          <w:rFonts w:ascii="Times New Roman" w:hAnsi="Times New Roman" w:cs="Times New Roman"/>
          <w:sz w:val="28"/>
          <w:szCs w:val="28"/>
        </w:rPr>
        <w:t xml:space="preserve">го района </w:t>
      </w:r>
      <w:r w:rsidR="00861DE5">
        <w:rPr>
          <w:rFonts w:ascii="Times New Roman" w:hAnsi="Times New Roman" w:cs="Times New Roman"/>
          <w:sz w:val="28"/>
          <w:szCs w:val="28"/>
        </w:rPr>
        <w:t>12 декабря 2023 года.</w:t>
      </w:r>
    </w:p>
    <w:p w:rsidR="00A0797A" w:rsidRDefault="00A0797A" w:rsidP="00A07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97A" w:rsidRDefault="00A0797A" w:rsidP="00A07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797A" w:rsidRDefault="00A0797A" w:rsidP="00A07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Копанского сельского поселения </w:t>
      </w:r>
    </w:p>
    <w:p w:rsidR="00A0797A" w:rsidRPr="00A0797A" w:rsidRDefault="00A0797A" w:rsidP="00A07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Ейского района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А.В.Левадний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0797A" w:rsidRPr="00A07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F3"/>
    <w:rsid w:val="00102828"/>
    <w:rsid w:val="007E1062"/>
    <w:rsid w:val="008000AE"/>
    <w:rsid w:val="00861DE5"/>
    <w:rsid w:val="00A0797A"/>
    <w:rsid w:val="00A214F3"/>
    <w:rsid w:val="00D95FED"/>
    <w:rsid w:val="00E9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7725E-1DF2-4802-B27C-B24DAF6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9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7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2023-12-12T10:52:00Z</cp:lastPrinted>
  <dcterms:created xsi:type="dcterms:W3CDTF">2023-12-12T10:31:00Z</dcterms:created>
  <dcterms:modified xsi:type="dcterms:W3CDTF">2023-12-12T11:09:00Z</dcterms:modified>
</cp:coreProperties>
</file>