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A7" w:rsidRPr="002551CE" w:rsidRDefault="004514A7" w:rsidP="004514A7">
      <w:pPr>
        <w:pStyle w:val="1"/>
        <w:jc w:val="center"/>
        <w:rPr>
          <w:rFonts w:ascii="Times New Roman" w:hAnsi="Times New Roman" w:cs="Times New Roman"/>
          <w:b/>
          <w:spacing w:val="-21"/>
          <w:sz w:val="28"/>
          <w:szCs w:val="28"/>
          <w:lang w:eastAsia="ru-RU"/>
        </w:rPr>
      </w:pPr>
      <w:r w:rsidRPr="002551CE">
        <w:rPr>
          <w:rFonts w:ascii="Times New Roman" w:hAnsi="Times New Roman" w:cs="Times New Roman"/>
          <w:b/>
          <w:spacing w:val="-21"/>
          <w:sz w:val="28"/>
          <w:szCs w:val="28"/>
          <w:lang w:eastAsia="ru-RU"/>
        </w:rPr>
        <w:t>ОТЧЕТ</w:t>
      </w:r>
    </w:p>
    <w:p w:rsidR="004514A7" w:rsidRPr="002551CE" w:rsidRDefault="004514A7" w:rsidP="004514A7">
      <w:pPr>
        <w:pStyle w:val="1"/>
        <w:jc w:val="center"/>
        <w:rPr>
          <w:rFonts w:ascii="Times New Roman" w:hAnsi="Times New Roman" w:cs="Times New Roman"/>
          <w:b/>
          <w:spacing w:val="-21"/>
          <w:sz w:val="28"/>
          <w:szCs w:val="28"/>
          <w:lang w:eastAsia="ru-RU"/>
        </w:rPr>
      </w:pPr>
      <w:r w:rsidRPr="002551CE">
        <w:rPr>
          <w:rFonts w:ascii="Times New Roman" w:hAnsi="Times New Roman" w:cs="Times New Roman"/>
          <w:b/>
          <w:spacing w:val="-21"/>
          <w:sz w:val="28"/>
          <w:szCs w:val="28"/>
          <w:lang w:eastAsia="ru-RU"/>
        </w:rPr>
        <w:t xml:space="preserve">о работе </w:t>
      </w:r>
      <w:r w:rsidRPr="002551CE">
        <w:rPr>
          <w:rFonts w:ascii="Times New Roman" w:hAnsi="Times New Roman" w:cs="Times New Roman"/>
          <w:b/>
          <w:spacing w:val="-12"/>
          <w:sz w:val="28"/>
          <w:szCs w:val="28"/>
          <w:lang w:eastAsia="ru-RU"/>
        </w:rPr>
        <w:t xml:space="preserve">главы и администрации </w:t>
      </w:r>
      <w:r>
        <w:rPr>
          <w:rFonts w:ascii="Times New Roman" w:hAnsi="Times New Roman" w:cs="Times New Roman"/>
          <w:b/>
          <w:spacing w:val="-12"/>
          <w:sz w:val="28"/>
          <w:szCs w:val="28"/>
          <w:lang w:eastAsia="ru-RU"/>
        </w:rPr>
        <w:t>Копанского</w:t>
      </w:r>
      <w:r w:rsidRPr="002551CE">
        <w:rPr>
          <w:rFonts w:ascii="Times New Roman" w:hAnsi="Times New Roman" w:cs="Times New Roman"/>
          <w:b/>
          <w:spacing w:val="-12"/>
          <w:sz w:val="28"/>
          <w:szCs w:val="28"/>
          <w:lang w:eastAsia="ru-RU"/>
        </w:rPr>
        <w:t xml:space="preserve"> </w:t>
      </w:r>
      <w:proofErr w:type="gramStart"/>
      <w:r w:rsidRPr="002551CE">
        <w:rPr>
          <w:rFonts w:ascii="Times New Roman" w:hAnsi="Times New Roman" w:cs="Times New Roman"/>
          <w:b/>
          <w:spacing w:val="-12"/>
          <w:sz w:val="28"/>
          <w:szCs w:val="28"/>
          <w:lang w:eastAsia="ru-RU"/>
        </w:rPr>
        <w:t>сельского</w:t>
      </w:r>
      <w:proofErr w:type="gramEnd"/>
    </w:p>
    <w:p w:rsidR="004514A7" w:rsidRPr="002551CE" w:rsidRDefault="004514A7" w:rsidP="004514A7">
      <w:pPr>
        <w:pStyle w:val="1"/>
        <w:jc w:val="center"/>
        <w:rPr>
          <w:rFonts w:ascii="Times New Roman" w:hAnsi="Times New Roman" w:cs="Times New Roman"/>
          <w:b/>
          <w:sz w:val="28"/>
          <w:szCs w:val="28"/>
          <w:lang w:eastAsia="ru-RU"/>
        </w:rPr>
      </w:pPr>
      <w:r w:rsidRPr="002551CE">
        <w:rPr>
          <w:rFonts w:ascii="Times New Roman" w:hAnsi="Times New Roman" w:cs="Times New Roman"/>
          <w:b/>
          <w:spacing w:val="-12"/>
          <w:sz w:val="28"/>
          <w:szCs w:val="28"/>
          <w:lang w:eastAsia="ru-RU"/>
        </w:rPr>
        <w:t xml:space="preserve">поселения Ейского района </w:t>
      </w:r>
      <w:r w:rsidRPr="002551CE">
        <w:rPr>
          <w:rFonts w:ascii="Times New Roman" w:hAnsi="Times New Roman" w:cs="Times New Roman"/>
          <w:b/>
          <w:spacing w:val="-14"/>
          <w:sz w:val="28"/>
          <w:szCs w:val="28"/>
          <w:lang w:eastAsia="ru-RU"/>
        </w:rPr>
        <w:t>за 2023 год</w:t>
      </w:r>
    </w:p>
    <w:p w:rsidR="004514A7" w:rsidRPr="00616C64" w:rsidRDefault="004514A7" w:rsidP="002551CE">
      <w:pPr>
        <w:shd w:val="clear" w:color="auto" w:fill="FFFFFF"/>
        <w:spacing w:after="0" w:line="240" w:lineRule="auto"/>
        <w:jc w:val="center"/>
        <w:outlineLvl w:val="3"/>
        <w:rPr>
          <w:rFonts w:ascii="Times New Roman" w:eastAsia="Times New Roman" w:hAnsi="Times New Roman"/>
          <w:sz w:val="28"/>
          <w:szCs w:val="28"/>
          <w:lang w:eastAsia="ru-RU"/>
        </w:rPr>
      </w:pPr>
    </w:p>
    <w:p w:rsidR="0048198A" w:rsidRPr="00616C64" w:rsidRDefault="0048198A" w:rsidP="0048198A">
      <w:pPr>
        <w:widowControl w:val="0"/>
        <w:suppressAutoHyphens/>
        <w:spacing w:after="0" w:line="100" w:lineRule="atLeast"/>
        <w:ind w:firstLine="708"/>
        <w:jc w:val="center"/>
        <w:rPr>
          <w:rFonts w:ascii="Times New Roman" w:eastAsia="Times New Roman" w:hAnsi="Times New Roman"/>
          <w:kern w:val="2"/>
          <w:sz w:val="28"/>
          <w:szCs w:val="28"/>
          <w:lang w:eastAsia="ar-SA"/>
        </w:rPr>
      </w:pPr>
      <w:r w:rsidRPr="00616C64">
        <w:rPr>
          <w:rFonts w:ascii="Times New Roman" w:eastAsia="Times New Roman" w:hAnsi="Times New Roman"/>
          <w:kern w:val="2"/>
          <w:sz w:val="28"/>
          <w:szCs w:val="28"/>
          <w:lang w:eastAsia="ar-SA"/>
        </w:rPr>
        <w:t>Уважаемый президиум, уважаемые депутаты, жители сельского поселения, коллеги, гости!</w:t>
      </w:r>
    </w:p>
    <w:p w:rsidR="00F87D29" w:rsidRPr="00DE292E" w:rsidRDefault="00F87D29" w:rsidP="00DE292E">
      <w:pPr>
        <w:widowControl w:val="0"/>
        <w:suppressAutoHyphens/>
        <w:spacing w:after="0" w:line="100" w:lineRule="atLeast"/>
        <w:ind w:firstLine="708"/>
        <w:jc w:val="both"/>
        <w:rPr>
          <w:rFonts w:ascii="Times New Roman" w:eastAsia="Times New Roman" w:hAnsi="Times New Roman"/>
          <w:kern w:val="2"/>
          <w:sz w:val="28"/>
          <w:szCs w:val="28"/>
          <w:lang w:eastAsia="ar-SA"/>
        </w:rPr>
      </w:pPr>
    </w:p>
    <w:p w:rsidR="00DE292E" w:rsidRPr="00DE292E" w:rsidRDefault="00DE292E" w:rsidP="00DE292E">
      <w:pPr>
        <w:widowControl w:val="0"/>
        <w:suppressAutoHyphens/>
        <w:spacing w:after="0" w:line="100" w:lineRule="atLeast"/>
        <w:ind w:firstLine="851"/>
        <w:jc w:val="both"/>
        <w:rPr>
          <w:rFonts w:ascii="Times New Roman" w:eastAsia="Times New Roman" w:hAnsi="Times New Roman"/>
          <w:b/>
          <w:kern w:val="2"/>
          <w:sz w:val="28"/>
          <w:szCs w:val="28"/>
          <w:lang w:eastAsia="ar-SA"/>
        </w:rPr>
      </w:pPr>
      <w:r>
        <w:rPr>
          <w:rFonts w:ascii="Times New Roman" w:eastAsia="Times New Roman" w:hAnsi="Times New Roman"/>
          <w:b/>
          <w:kern w:val="2"/>
          <w:sz w:val="28"/>
          <w:szCs w:val="28"/>
          <w:lang w:eastAsia="ar-SA"/>
        </w:rPr>
        <w:t>Вступление.</w:t>
      </w:r>
    </w:p>
    <w:p w:rsidR="00616C64" w:rsidRDefault="00616C64" w:rsidP="00616C64">
      <w:pPr>
        <w:pStyle w:val="ad"/>
        <w:ind w:firstLine="851"/>
        <w:jc w:val="both"/>
        <w:rPr>
          <w:rFonts w:ascii="Times New Roman" w:hAnsi="Times New Roman"/>
          <w:bCs/>
          <w:sz w:val="28"/>
          <w:szCs w:val="28"/>
          <w:lang w:eastAsia="ru-RU"/>
        </w:rPr>
      </w:pPr>
      <w:r w:rsidRPr="00DE292E">
        <w:rPr>
          <w:rFonts w:ascii="Times New Roman" w:hAnsi="Times New Roman"/>
          <w:sz w:val="28"/>
          <w:szCs w:val="28"/>
          <w:lang w:eastAsia="ru-RU"/>
        </w:rPr>
        <w:t>Прошел очередной</w:t>
      </w:r>
      <w:r w:rsidRPr="00616C64">
        <w:rPr>
          <w:rFonts w:ascii="Times New Roman" w:hAnsi="Times New Roman"/>
          <w:sz w:val="28"/>
          <w:szCs w:val="28"/>
          <w:lang w:eastAsia="ru-RU"/>
        </w:rPr>
        <w:t xml:space="preserve"> год и в соответствии с Федеральным законом Российской Федерации</w:t>
      </w:r>
      <w:r>
        <w:rPr>
          <w:rFonts w:ascii="Times New Roman" w:hAnsi="Times New Roman"/>
          <w:sz w:val="28"/>
          <w:szCs w:val="28"/>
          <w:lang w:eastAsia="ru-RU"/>
        </w:rPr>
        <w:t xml:space="preserve"> </w:t>
      </w:r>
      <w:r w:rsidRPr="00616C64">
        <w:rPr>
          <w:rFonts w:ascii="Times New Roman" w:hAnsi="Times New Roman"/>
          <w:sz w:val="28"/>
          <w:szCs w:val="28"/>
          <w:lang w:eastAsia="ru-RU"/>
        </w:rPr>
        <w:t>№ 131-ФЗ «Об общих принципах организации местного самоуправ</w:t>
      </w:r>
      <w:r>
        <w:rPr>
          <w:rFonts w:ascii="Times New Roman" w:hAnsi="Times New Roman"/>
          <w:sz w:val="28"/>
          <w:szCs w:val="28"/>
          <w:lang w:eastAsia="ru-RU"/>
        </w:rPr>
        <w:t xml:space="preserve">ления в Российской Федерации», </w:t>
      </w:r>
      <w:r>
        <w:rPr>
          <w:rFonts w:ascii="Times New Roman" w:hAnsi="Times New Roman"/>
          <w:bCs/>
          <w:sz w:val="28"/>
          <w:szCs w:val="28"/>
          <w:lang w:eastAsia="ru-RU"/>
        </w:rPr>
        <w:t>Уставом Копанского</w:t>
      </w:r>
      <w:r w:rsidRPr="00616C64">
        <w:rPr>
          <w:rFonts w:ascii="Times New Roman" w:hAnsi="Times New Roman"/>
          <w:bCs/>
          <w:sz w:val="28"/>
          <w:szCs w:val="28"/>
          <w:lang w:eastAsia="ru-RU"/>
        </w:rPr>
        <w:t xml:space="preserve"> сельского</w:t>
      </w:r>
      <w:r>
        <w:rPr>
          <w:rFonts w:ascii="Times New Roman" w:hAnsi="Times New Roman"/>
          <w:bCs/>
          <w:sz w:val="28"/>
          <w:szCs w:val="28"/>
          <w:lang w:eastAsia="ru-RU"/>
        </w:rPr>
        <w:t xml:space="preserve"> поселения сегодня, 12 февраля 2024 года, мы проводим открытую с</w:t>
      </w:r>
      <w:r w:rsidRPr="00616C64">
        <w:rPr>
          <w:rFonts w:ascii="Times New Roman" w:hAnsi="Times New Roman"/>
          <w:bCs/>
          <w:sz w:val="28"/>
          <w:szCs w:val="28"/>
          <w:lang w:eastAsia="ru-RU"/>
        </w:rPr>
        <w:t xml:space="preserve">ессию Совета </w:t>
      </w:r>
      <w:r>
        <w:rPr>
          <w:rFonts w:ascii="Times New Roman" w:hAnsi="Times New Roman"/>
          <w:bCs/>
          <w:sz w:val="28"/>
          <w:szCs w:val="28"/>
          <w:lang w:eastAsia="ru-RU"/>
        </w:rPr>
        <w:t>депутатов Копанского</w:t>
      </w:r>
      <w:r w:rsidRPr="00616C64">
        <w:rPr>
          <w:rFonts w:ascii="Times New Roman" w:hAnsi="Times New Roman"/>
          <w:bCs/>
          <w:sz w:val="28"/>
          <w:szCs w:val="28"/>
          <w:lang w:eastAsia="ru-RU"/>
        </w:rPr>
        <w:t xml:space="preserve"> сельского поселения </w:t>
      </w:r>
      <w:r>
        <w:rPr>
          <w:rFonts w:ascii="Times New Roman" w:hAnsi="Times New Roman"/>
          <w:bCs/>
          <w:sz w:val="28"/>
          <w:szCs w:val="28"/>
          <w:lang w:eastAsia="ru-RU"/>
        </w:rPr>
        <w:t xml:space="preserve">в ходе, которой </w:t>
      </w:r>
      <w:r w:rsidRPr="00616C64">
        <w:rPr>
          <w:rFonts w:ascii="Times New Roman" w:hAnsi="Times New Roman"/>
          <w:bCs/>
          <w:sz w:val="28"/>
          <w:szCs w:val="28"/>
          <w:lang w:eastAsia="ru-RU"/>
        </w:rPr>
        <w:t>подведем итоги работы администрации и Совета депутатов сельского поселения за 202</w:t>
      </w:r>
      <w:r>
        <w:rPr>
          <w:rFonts w:ascii="Times New Roman" w:hAnsi="Times New Roman"/>
          <w:bCs/>
          <w:sz w:val="28"/>
          <w:szCs w:val="28"/>
          <w:lang w:eastAsia="ru-RU"/>
        </w:rPr>
        <w:t>3 год, наметим задачи</w:t>
      </w:r>
      <w:r w:rsidRPr="00616C64">
        <w:rPr>
          <w:rFonts w:ascii="Times New Roman" w:hAnsi="Times New Roman"/>
          <w:bCs/>
          <w:sz w:val="28"/>
          <w:szCs w:val="28"/>
          <w:lang w:eastAsia="ru-RU"/>
        </w:rPr>
        <w:t xml:space="preserve"> </w:t>
      </w:r>
      <w:r>
        <w:rPr>
          <w:rFonts w:ascii="Times New Roman" w:hAnsi="Times New Roman"/>
          <w:bCs/>
          <w:sz w:val="28"/>
          <w:szCs w:val="28"/>
          <w:lang w:eastAsia="ru-RU"/>
        </w:rPr>
        <w:t>и алгоритм</w:t>
      </w:r>
      <w:r w:rsidRPr="00616C64">
        <w:rPr>
          <w:rFonts w:ascii="Times New Roman" w:hAnsi="Times New Roman"/>
          <w:bCs/>
          <w:sz w:val="28"/>
          <w:szCs w:val="28"/>
          <w:lang w:eastAsia="ru-RU"/>
        </w:rPr>
        <w:t xml:space="preserve"> развития </w:t>
      </w:r>
      <w:r>
        <w:rPr>
          <w:rFonts w:ascii="Times New Roman" w:hAnsi="Times New Roman"/>
          <w:bCs/>
          <w:sz w:val="28"/>
          <w:szCs w:val="28"/>
          <w:lang w:eastAsia="ru-RU"/>
        </w:rPr>
        <w:t xml:space="preserve">поселения </w:t>
      </w:r>
      <w:r w:rsidRPr="00616C64">
        <w:rPr>
          <w:rFonts w:ascii="Times New Roman" w:hAnsi="Times New Roman"/>
          <w:bCs/>
          <w:sz w:val="28"/>
          <w:szCs w:val="28"/>
          <w:lang w:eastAsia="ru-RU"/>
        </w:rPr>
        <w:t>на 202</w:t>
      </w:r>
      <w:r>
        <w:rPr>
          <w:rFonts w:ascii="Times New Roman" w:hAnsi="Times New Roman"/>
          <w:bCs/>
          <w:sz w:val="28"/>
          <w:szCs w:val="28"/>
          <w:lang w:eastAsia="ru-RU"/>
        </w:rPr>
        <w:t>4</w:t>
      </w:r>
      <w:r w:rsidRPr="00616C64">
        <w:rPr>
          <w:rFonts w:ascii="Times New Roman" w:hAnsi="Times New Roman"/>
          <w:bCs/>
          <w:sz w:val="28"/>
          <w:szCs w:val="28"/>
          <w:lang w:eastAsia="ru-RU"/>
        </w:rPr>
        <w:t xml:space="preserve"> год. </w:t>
      </w:r>
    </w:p>
    <w:p w:rsidR="003326D0" w:rsidRDefault="00616C64" w:rsidP="003326D0">
      <w:pPr>
        <w:pStyle w:val="ad"/>
        <w:ind w:firstLine="851"/>
        <w:jc w:val="both"/>
        <w:rPr>
          <w:rFonts w:ascii="Times New Roman" w:hAnsi="Times New Roman"/>
          <w:bCs/>
          <w:sz w:val="28"/>
          <w:szCs w:val="28"/>
        </w:rPr>
      </w:pPr>
      <w:r w:rsidRPr="0093555B">
        <w:rPr>
          <w:rFonts w:ascii="Times New Roman" w:hAnsi="Times New Roman"/>
          <w:bCs/>
          <w:kern w:val="18"/>
          <w:sz w:val="28"/>
          <w:szCs w:val="28"/>
        </w:rPr>
        <w:t>В</w:t>
      </w:r>
      <w:r w:rsidRPr="009B0847">
        <w:rPr>
          <w:rFonts w:ascii="Times New Roman" w:hAnsi="Times New Roman"/>
          <w:bCs/>
          <w:kern w:val="18"/>
          <w:sz w:val="28"/>
          <w:szCs w:val="28"/>
        </w:rPr>
        <w:t xml:space="preserve"> рамках местного самоуправления </w:t>
      </w:r>
      <w:r>
        <w:rPr>
          <w:rFonts w:ascii="Times New Roman" w:hAnsi="Times New Roman"/>
          <w:bCs/>
          <w:kern w:val="18"/>
          <w:sz w:val="28"/>
          <w:szCs w:val="28"/>
        </w:rPr>
        <w:t xml:space="preserve">на территории поселения действуют две ветви власти: </w:t>
      </w:r>
      <w:r w:rsidRPr="009B0847">
        <w:rPr>
          <w:rFonts w:ascii="Times New Roman" w:hAnsi="Times New Roman"/>
          <w:bCs/>
          <w:kern w:val="18"/>
          <w:sz w:val="28"/>
          <w:szCs w:val="28"/>
        </w:rPr>
        <w:t xml:space="preserve">представительный орган - Совет </w:t>
      </w:r>
      <w:r>
        <w:rPr>
          <w:rFonts w:ascii="Times New Roman" w:hAnsi="Times New Roman"/>
          <w:bCs/>
          <w:sz w:val="28"/>
          <w:szCs w:val="28"/>
        </w:rPr>
        <w:t>Копанского</w:t>
      </w:r>
      <w:r w:rsidRPr="009B0847">
        <w:rPr>
          <w:rFonts w:ascii="Times New Roman" w:hAnsi="Times New Roman"/>
          <w:bCs/>
          <w:kern w:val="18"/>
          <w:sz w:val="28"/>
          <w:szCs w:val="28"/>
        </w:rPr>
        <w:t xml:space="preserve"> поселения, состоящий из </w:t>
      </w:r>
      <w:r>
        <w:rPr>
          <w:rFonts w:ascii="Times New Roman" w:hAnsi="Times New Roman"/>
          <w:bCs/>
          <w:kern w:val="18"/>
          <w:sz w:val="28"/>
          <w:szCs w:val="28"/>
        </w:rPr>
        <w:t>14 д</w:t>
      </w:r>
      <w:r w:rsidRPr="009B0847">
        <w:rPr>
          <w:rFonts w:ascii="Times New Roman" w:hAnsi="Times New Roman"/>
          <w:bCs/>
          <w:kern w:val="18"/>
          <w:sz w:val="28"/>
          <w:szCs w:val="28"/>
        </w:rPr>
        <w:t>епутатов и исполнительно</w:t>
      </w:r>
      <w:r>
        <w:rPr>
          <w:rFonts w:ascii="Times New Roman" w:hAnsi="Times New Roman"/>
          <w:bCs/>
          <w:kern w:val="18"/>
          <w:sz w:val="28"/>
          <w:szCs w:val="28"/>
        </w:rPr>
        <w:t xml:space="preserve"> </w:t>
      </w:r>
      <w:r>
        <w:rPr>
          <w:rFonts w:ascii="Times New Roman" w:hAnsi="Times New Roman"/>
          <w:bCs/>
          <w:sz w:val="28"/>
          <w:szCs w:val="28"/>
        </w:rPr>
        <w:t xml:space="preserve">- </w:t>
      </w:r>
      <w:r w:rsidRPr="009B0847">
        <w:rPr>
          <w:rFonts w:ascii="Times New Roman" w:hAnsi="Times New Roman"/>
          <w:bCs/>
          <w:sz w:val="28"/>
          <w:szCs w:val="28"/>
        </w:rPr>
        <w:t xml:space="preserve">распорядительный орган </w:t>
      </w:r>
      <w:r>
        <w:rPr>
          <w:rFonts w:ascii="Times New Roman" w:hAnsi="Times New Roman"/>
          <w:bCs/>
          <w:sz w:val="28"/>
          <w:szCs w:val="28"/>
        </w:rPr>
        <w:t>в лице администрации</w:t>
      </w:r>
      <w:r w:rsidRPr="009B0847">
        <w:rPr>
          <w:rFonts w:ascii="Times New Roman" w:hAnsi="Times New Roman"/>
          <w:bCs/>
          <w:sz w:val="28"/>
          <w:szCs w:val="28"/>
        </w:rPr>
        <w:t xml:space="preserve"> </w:t>
      </w:r>
      <w:r>
        <w:rPr>
          <w:rFonts w:ascii="Times New Roman" w:hAnsi="Times New Roman"/>
          <w:bCs/>
          <w:sz w:val="28"/>
          <w:szCs w:val="28"/>
        </w:rPr>
        <w:t>Копанского сельского поселения</w:t>
      </w:r>
      <w:r w:rsidR="003326D0">
        <w:rPr>
          <w:rFonts w:ascii="Times New Roman" w:hAnsi="Times New Roman"/>
          <w:bCs/>
          <w:sz w:val="28"/>
          <w:szCs w:val="28"/>
        </w:rPr>
        <w:t xml:space="preserve"> и ее структурных учреждений.</w:t>
      </w:r>
    </w:p>
    <w:p w:rsidR="003326D0" w:rsidRPr="003326D0" w:rsidRDefault="003326D0" w:rsidP="003326D0">
      <w:pPr>
        <w:pStyle w:val="ad"/>
        <w:ind w:firstLine="851"/>
        <w:jc w:val="both"/>
        <w:rPr>
          <w:rFonts w:ascii="Times New Roman" w:hAnsi="Times New Roman"/>
          <w:bCs/>
          <w:sz w:val="28"/>
          <w:szCs w:val="28"/>
        </w:rPr>
      </w:pPr>
      <w:r w:rsidRPr="0093555B">
        <w:rPr>
          <w:rFonts w:ascii="Times New Roman" w:eastAsia="Times New Roman" w:hAnsi="Times New Roman"/>
          <w:sz w:val="28"/>
          <w:szCs w:val="28"/>
          <w:lang w:eastAsia="ru-RU"/>
        </w:rPr>
        <w:t>Главными</w:t>
      </w:r>
      <w:r>
        <w:rPr>
          <w:rFonts w:ascii="Times New Roman" w:eastAsia="Times New Roman" w:hAnsi="Times New Roman"/>
          <w:sz w:val="28"/>
          <w:szCs w:val="28"/>
          <w:lang w:eastAsia="ru-RU"/>
        </w:rPr>
        <w:t xml:space="preserve"> задачами в работе а</w:t>
      </w:r>
      <w:r w:rsidRPr="003326D0">
        <w:rPr>
          <w:rFonts w:ascii="Times New Roman" w:eastAsia="Times New Roman" w:hAnsi="Times New Roman"/>
          <w:sz w:val="28"/>
          <w:szCs w:val="28"/>
          <w:lang w:eastAsia="ru-RU"/>
        </w:rPr>
        <w:t xml:space="preserve">дминистрации поселения </w:t>
      </w:r>
      <w:r>
        <w:rPr>
          <w:rFonts w:ascii="Times New Roman" w:eastAsia="Times New Roman" w:hAnsi="Times New Roman"/>
          <w:sz w:val="28"/>
          <w:szCs w:val="28"/>
          <w:lang w:eastAsia="ru-RU"/>
        </w:rPr>
        <w:t xml:space="preserve">является </w:t>
      </w:r>
      <w:r w:rsidRPr="003326D0">
        <w:rPr>
          <w:rFonts w:ascii="Times New Roman" w:eastAsia="Times New Roman" w:hAnsi="Times New Roman"/>
          <w:sz w:val="28"/>
          <w:szCs w:val="28"/>
          <w:lang w:eastAsia="ru-RU"/>
        </w:rPr>
        <w:t xml:space="preserve">исполнение полномочий в соответствии с </w:t>
      </w:r>
      <w:r>
        <w:rPr>
          <w:rFonts w:ascii="Times New Roman" w:eastAsia="Times New Roman" w:hAnsi="Times New Roman"/>
          <w:sz w:val="28"/>
          <w:szCs w:val="28"/>
          <w:lang w:eastAsia="ru-RU"/>
        </w:rPr>
        <w:t xml:space="preserve">нормативно-правовыми актами Российской Федерации, </w:t>
      </w:r>
      <w:r w:rsidRPr="003326D0">
        <w:rPr>
          <w:rFonts w:ascii="Times New Roman" w:eastAsia="Times New Roman" w:hAnsi="Times New Roman"/>
          <w:sz w:val="28"/>
          <w:szCs w:val="28"/>
          <w:lang w:eastAsia="ru-RU"/>
        </w:rPr>
        <w:t>а именно:</w:t>
      </w:r>
    </w:p>
    <w:p w:rsidR="003326D0" w:rsidRPr="003326D0" w:rsidRDefault="003326D0"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326D0">
        <w:rPr>
          <w:rFonts w:ascii="Times New Roman" w:eastAsia="Times New Roman" w:hAnsi="Times New Roman"/>
          <w:sz w:val="28"/>
          <w:szCs w:val="28"/>
          <w:lang w:eastAsia="ru-RU"/>
        </w:rPr>
        <w:t>исполнение бюджета поселения;</w:t>
      </w:r>
    </w:p>
    <w:p w:rsidR="003326D0" w:rsidRDefault="003326D0"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326D0">
        <w:rPr>
          <w:rFonts w:ascii="Times New Roman" w:eastAsia="Times New Roman" w:hAnsi="Times New Roman"/>
          <w:sz w:val="28"/>
          <w:szCs w:val="28"/>
          <w:lang w:eastAsia="ru-RU"/>
        </w:rPr>
        <w:t>обеспечен</w:t>
      </w:r>
      <w:r>
        <w:rPr>
          <w:rFonts w:ascii="Times New Roman" w:eastAsia="Times New Roman" w:hAnsi="Times New Roman"/>
          <w:sz w:val="28"/>
          <w:szCs w:val="28"/>
          <w:lang w:eastAsia="ru-RU"/>
        </w:rPr>
        <w:t>ие жизнедеятельности поселения;</w:t>
      </w:r>
    </w:p>
    <w:p w:rsidR="003326D0" w:rsidRPr="003326D0" w:rsidRDefault="003326D0"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326D0">
        <w:rPr>
          <w:rFonts w:ascii="Times New Roman" w:eastAsia="Times New Roman" w:hAnsi="Times New Roman"/>
          <w:sz w:val="28"/>
          <w:szCs w:val="28"/>
          <w:lang w:eastAsia="ru-RU"/>
        </w:rPr>
        <w:t>благоустройство территории населенного пункта</w:t>
      </w:r>
      <w:r>
        <w:rPr>
          <w:rFonts w:ascii="Times New Roman" w:eastAsia="Times New Roman" w:hAnsi="Times New Roman"/>
          <w:sz w:val="28"/>
          <w:szCs w:val="28"/>
          <w:lang w:eastAsia="ru-RU"/>
        </w:rPr>
        <w:t xml:space="preserve"> и</w:t>
      </w:r>
      <w:r w:rsidRPr="003326D0">
        <w:rPr>
          <w:rFonts w:ascii="Times New Roman" w:eastAsia="Times New Roman" w:hAnsi="Times New Roman"/>
          <w:sz w:val="28"/>
          <w:szCs w:val="28"/>
          <w:lang w:eastAsia="ru-RU"/>
        </w:rPr>
        <w:t xml:space="preserve"> развитие </w:t>
      </w:r>
      <w:r>
        <w:rPr>
          <w:rFonts w:ascii="Times New Roman" w:eastAsia="Times New Roman" w:hAnsi="Times New Roman"/>
          <w:sz w:val="28"/>
          <w:szCs w:val="28"/>
          <w:lang w:eastAsia="ru-RU"/>
        </w:rPr>
        <w:t xml:space="preserve">его </w:t>
      </w:r>
      <w:r w:rsidRPr="003326D0">
        <w:rPr>
          <w:rFonts w:ascii="Times New Roman" w:eastAsia="Times New Roman" w:hAnsi="Times New Roman"/>
          <w:sz w:val="28"/>
          <w:szCs w:val="28"/>
          <w:lang w:eastAsia="ru-RU"/>
        </w:rPr>
        <w:t xml:space="preserve">инфраструктуры, </w:t>
      </w:r>
    </w:p>
    <w:p w:rsidR="003326D0" w:rsidRDefault="003326D0"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shd w:val="clear" w:color="auto" w:fill="FFFFFF"/>
          <w:lang w:eastAsia="ru-RU"/>
        </w:rPr>
      </w:pPr>
      <w:r w:rsidRPr="003326D0">
        <w:rPr>
          <w:rFonts w:ascii="Times New Roman" w:eastAsia="Times New Roman" w:hAnsi="Times New Roman"/>
          <w:sz w:val="28"/>
          <w:szCs w:val="28"/>
          <w:shd w:val="clear" w:color="auto" w:fill="FFFFFF"/>
          <w:lang w:eastAsia="ru-RU"/>
        </w:rPr>
        <w:t>обеспечение бесперебойной работы учреждений культ</w:t>
      </w:r>
      <w:r>
        <w:rPr>
          <w:rFonts w:ascii="Times New Roman" w:eastAsia="Times New Roman" w:hAnsi="Times New Roman"/>
          <w:sz w:val="28"/>
          <w:szCs w:val="28"/>
          <w:shd w:val="clear" w:color="auto" w:fill="FFFFFF"/>
          <w:lang w:eastAsia="ru-RU"/>
        </w:rPr>
        <w:t>уры;</w:t>
      </w:r>
    </w:p>
    <w:p w:rsidR="003326D0" w:rsidRPr="003326D0" w:rsidRDefault="003326D0"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sz w:val="28"/>
          <w:szCs w:val="28"/>
          <w:shd w:val="clear" w:color="auto" w:fill="FFFFFF"/>
          <w:lang w:eastAsia="ru-RU"/>
        </w:rPr>
        <w:t>вовлечение населения в спортивно-массовые мероприятия;</w:t>
      </w:r>
    </w:p>
    <w:p w:rsidR="003326D0" w:rsidRDefault="003326D0"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326D0">
        <w:rPr>
          <w:rFonts w:ascii="Times New Roman" w:eastAsia="Times New Roman" w:hAnsi="Times New Roman"/>
          <w:sz w:val="28"/>
          <w:szCs w:val="28"/>
          <w:lang w:eastAsia="ru-RU"/>
        </w:rPr>
        <w:t xml:space="preserve">обеспечение первичных </w:t>
      </w:r>
      <w:r>
        <w:rPr>
          <w:rFonts w:ascii="Times New Roman" w:eastAsia="Times New Roman" w:hAnsi="Times New Roman"/>
          <w:sz w:val="28"/>
          <w:szCs w:val="28"/>
          <w:lang w:eastAsia="ru-RU"/>
        </w:rPr>
        <w:t>мер пожарной безопасности.</w:t>
      </w:r>
    </w:p>
    <w:p w:rsidR="003326D0" w:rsidRDefault="003326D0"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w:t>
      </w:r>
      <w:r w:rsidRPr="003326D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данных </w:t>
      </w:r>
      <w:r w:rsidRPr="003326D0">
        <w:rPr>
          <w:rFonts w:ascii="Times New Roman" w:eastAsia="Times New Roman" w:hAnsi="Times New Roman"/>
          <w:sz w:val="28"/>
          <w:szCs w:val="28"/>
          <w:lang w:eastAsia="ru-RU"/>
        </w:rPr>
        <w:t xml:space="preserve">полномочий </w:t>
      </w:r>
      <w:r>
        <w:rPr>
          <w:rFonts w:ascii="Times New Roman" w:eastAsia="Times New Roman" w:hAnsi="Times New Roman"/>
          <w:sz w:val="28"/>
          <w:szCs w:val="28"/>
          <w:lang w:eastAsia="ru-RU"/>
        </w:rPr>
        <w:t xml:space="preserve">осуществлялась </w:t>
      </w:r>
      <w:r w:rsidRPr="003326D0">
        <w:rPr>
          <w:rFonts w:ascii="Times New Roman" w:eastAsia="Times New Roman" w:hAnsi="Times New Roman"/>
          <w:sz w:val="28"/>
          <w:szCs w:val="28"/>
          <w:lang w:eastAsia="ru-RU"/>
        </w:rPr>
        <w:t>с учетом их приоритетности, эффективности и финансового обеспечения.</w:t>
      </w:r>
    </w:p>
    <w:p w:rsidR="00DE292E" w:rsidRPr="00DE292E" w:rsidRDefault="00DE292E"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DE292E">
        <w:rPr>
          <w:rFonts w:ascii="Times New Roman" w:eastAsia="Times New Roman" w:hAnsi="Times New Roman"/>
          <w:b/>
          <w:sz w:val="28"/>
          <w:szCs w:val="28"/>
          <w:lang w:eastAsia="ru-RU"/>
        </w:rPr>
        <w:t>Структура сельского поселения.</w:t>
      </w:r>
    </w:p>
    <w:p w:rsidR="00B067F4" w:rsidRPr="003E19CE" w:rsidRDefault="00004BEC"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3E19CE">
        <w:rPr>
          <w:rFonts w:ascii="Times New Roman" w:eastAsia="Times New Roman" w:hAnsi="Times New Roman"/>
          <w:sz w:val="28"/>
          <w:szCs w:val="28"/>
          <w:lang w:eastAsia="ru-RU"/>
        </w:rPr>
        <w:t>Общая</w:t>
      </w:r>
      <w:r w:rsidR="003E19CE">
        <w:rPr>
          <w:rFonts w:ascii="Times New Roman" w:eastAsia="Times New Roman" w:hAnsi="Times New Roman"/>
          <w:sz w:val="28"/>
          <w:szCs w:val="28"/>
          <w:lang w:eastAsia="ru-RU"/>
        </w:rPr>
        <w:t xml:space="preserve"> площадь поселения составляет </w:t>
      </w:r>
      <w:r w:rsidR="00370B20">
        <w:rPr>
          <w:rFonts w:ascii="Times New Roman" w:eastAsia="Times New Roman" w:hAnsi="Times New Roman"/>
          <w:sz w:val="28"/>
          <w:szCs w:val="28"/>
          <w:lang w:eastAsia="ru-RU"/>
        </w:rPr>
        <w:t>28 712 кв. км</w:t>
      </w:r>
      <w:r w:rsidR="003E19CE">
        <w:rPr>
          <w:rFonts w:ascii="Times New Roman" w:eastAsia="Times New Roman" w:hAnsi="Times New Roman"/>
          <w:sz w:val="28"/>
          <w:szCs w:val="28"/>
          <w:lang w:eastAsia="ru-RU"/>
        </w:rPr>
        <w:t xml:space="preserve">, включает в себя </w:t>
      </w:r>
      <w:r w:rsidR="00370B20">
        <w:rPr>
          <w:rFonts w:ascii="Times New Roman" w:eastAsia="Times New Roman" w:hAnsi="Times New Roman"/>
          <w:sz w:val="28"/>
          <w:szCs w:val="28"/>
          <w:lang w:eastAsia="ru-RU"/>
        </w:rPr>
        <w:t xml:space="preserve">один населенный пункт </w:t>
      </w:r>
      <w:r w:rsidR="00370B20" w:rsidRPr="003E19CE">
        <w:rPr>
          <w:rFonts w:ascii="Times New Roman" w:hAnsi="Times New Roman"/>
          <w:sz w:val="28"/>
          <w:szCs w:val="28"/>
          <w:lang w:eastAsia="ru-RU"/>
        </w:rPr>
        <w:t>–</w:t>
      </w:r>
      <w:r w:rsidR="00370B20">
        <w:rPr>
          <w:rFonts w:ascii="Times New Roman" w:hAnsi="Times New Roman"/>
          <w:sz w:val="28"/>
          <w:szCs w:val="28"/>
          <w:lang w:eastAsia="ru-RU"/>
        </w:rPr>
        <w:t xml:space="preserve"> </w:t>
      </w:r>
      <w:r w:rsidR="00370B20">
        <w:rPr>
          <w:rFonts w:ascii="Times New Roman" w:eastAsia="Times New Roman" w:hAnsi="Times New Roman"/>
          <w:sz w:val="28"/>
          <w:szCs w:val="28"/>
          <w:lang w:eastAsia="ru-RU"/>
        </w:rPr>
        <w:t>станица Копанская с 1260-ю домовладениями</w:t>
      </w:r>
      <w:r w:rsidR="003E19CE">
        <w:rPr>
          <w:rFonts w:ascii="Times New Roman" w:eastAsia="Times New Roman" w:hAnsi="Times New Roman"/>
          <w:sz w:val="28"/>
          <w:szCs w:val="28"/>
          <w:lang w:eastAsia="ru-RU"/>
        </w:rPr>
        <w:t xml:space="preserve"> </w:t>
      </w:r>
      <w:r w:rsidR="00370B20">
        <w:rPr>
          <w:rFonts w:ascii="Times New Roman" w:eastAsia="Times New Roman" w:hAnsi="Times New Roman"/>
          <w:sz w:val="28"/>
          <w:szCs w:val="28"/>
          <w:lang w:eastAsia="ru-RU"/>
        </w:rPr>
        <w:t xml:space="preserve">и </w:t>
      </w:r>
      <w:r w:rsidR="003E19CE">
        <w:rPr>
          <w:rFonts w:ascii="Times New Roman" w:eastAsia="Times New Roman" w:hAnsi="Times New Roman"/>
          <w:sz w:val="28"/>
          <w:szCs w:val="28"/>
          <w:lang w:eastAsia="ru-RU"/>
        </w:rPr>
        <w:t>с ч</w:t>
      </w:r>
      <w:r w:rsidRPr="003E19CE">
        <w:rPr>
          <w:rFonts w:ascii="Times New Roman" w:eastAsia="Times New Roman" w:hAnsi="Times New Roman"/>
          <w:sz w:val="28"/>
          <w:szCs w:val="28"/>
          <w:lang w:eastAsia="ru-RU"/>
        </w:rPr>
        <w:t>исленность</w:t>
      </w:r>
      <w:r w:rsidR="003E19CE">
        <w:rPr>
          <w:rFonts w:ascii="Times New Roman" w:eastAsia="Times New Roman" w:hAnsi="Times New Roman"/>
          <w:sz w:val="28"/>
          <w:szCs w:val="28"/>
          <w:lang w:eastAsia="ru-RU"/>
        </w:rPr>
        <w:t>ю</w:t>
      </w:r>
      <w:r w:rsidRPr="003E19CE">
        <w:rPr>
          <w:rFonts w:ascii="Times New Roman" w:eastAsia="Times New Roman" w:hAnsi="Times New Roman"/>
          <w:sz w:val="28"/>
          <w:szCs w:val="28"/>
          <w:lang w:eastAsia="ru-RU"/>
        </w:rPr>
        <w:t xml:space="preserve"> населения </w:t>
      </w:r>
      <w:r w:rsidR="00370B20">
        <w:rPr>
          <w:rFonts w:ascii="Times New Roman" w:eastAsia="Times New Roman" w:hAnsi="Times New Roman"/>
          <w:sz w:val="28"/>
          <w:szCs w:val="28"/>
          <w:lang w:eastAsia="ru-RU"/>
        </w:rPr>
        <w:t>равной 3 546</w:t>
      </w:r>
      <w:r w:rsidR="003E19CE">
        <w:rPr>
          <w:rFonts w:ascii="Times New Roman" w:eastAsia="Times New Roman" w:hAnsi="Times New Roman"/>
          <w:sz w:val="28"/>
          <w:szCs w:val="28"/>
          <w:lang w:eastAsia="ru-RU"/>
        </w:rPr>
        <w:t xml:space="preserve"> человек, из них: трудоспособного населения </w:t>
      </w:r>
      <w:r w:rsidR="00370B20">
        <w:rPr>
          <w:rFonts w:ascii="Times New Roman" w:eastAsia="Times New Roman" w:hAnsi="Times New Roman"/>
          <w:sz w:val="28"/>
          <w:szCs w:val="28"/>
          <w:lang w:eastAsia="ru-RU"/>
        </w:rPr>
        <w:t>1924</w:t>
      </w:r>
      <w:r w:rsidR="003E19CE">
        <w:rPr>
          <w:rFonts w:ascii="Times New Roman" w:eastAsia="Times New Roman" w:hAnsi="Times New Roman"/>
          <w:sz w:val="28"/>
          <w:szCs w:val="28"/>
          <w:lang w:eastAsia="ru-RU"/>
        </w:rPr>
        <w:t xml:space="preserve"> человек</w:t>
      </w:r>
      <w:r w:rsidR="00370B20">
        <w:rPr>
          <w:rFonts w:ascii="Times New Roman" w:eastAsia="Times New Roman" w:hAnsi="Times New Roman"/>
          <w:sz w:val="28"/>
          <w:szCs w:val="28"/>
          <w:lang w:eastAsia="ru-RU"/>
        </w:rPr>
        <w:t>а</w:t>
      </w:r>
      <w:r w:rsidR="003E19CE">
        <w:rPr>
          <w:rFonts w:ascii="Times New Roman" w:eastAsia="Times New Roman" w:hAnsi="Times New Roman"/>
          <w:sz w:val="28"/>
          <w:szCs w:val="28"/>
          <w:lang w:eastAsia="ru-RU"/>
        </w:rPr>
        <w:t xml:space="preserve">, пенсионеров </w:t>
      </w:r>
      <w:r w:rsidR="00370B20">
        <w:rPr>
          <w:rFonts w:ascii="Times New Roman" w:eastAsia="Times New Roman" w:hAnsi="Times New Roman"/>
          <w:sz w:val="28"/>
          <w:szCs w:val="28"/>
          <w:lang w:eastAsia="ru-RU"/>
        </w:rPr>
        <w:t xml:space="preserve">1040 </w:t>
      </w:r>
      <w:r w:rsidR="003E19CE">
        <w:rPr>
          <w:rFonts w:ascii="Times New Roman" w:eastAsia="Times New Roman" w:hAnsi="Times New Roman"/>
          <w:sz w:val="28"/>
          <w:szCs w:val="28"/>
          <w:lang w:eastAsia="ru-RU"/>
        </w:rPr>
        <w:t xml:space="preserve">человек, инвалидов </w:t>
      </w:r>
      <w:r w:rsidR="00370B20">
        <w:rPr>
          <w:rFonts w:ascii="Times New Roman" w:eastAsia="Times New Roman" w:hAnsi="Times New Roman"/>
          <w:sz w:val="28"/>
          <w:szCs w:val="28"/>
          <w:lang w:eastAsia="ru-RU"/>
        </w:rPr>
        <w:t>132</w:t>
      </w:r>
      <w:r w:rsidRPr="003E19CE">
        <w:rPr>
          <w:rFonts w:ascii="Times New Roman" w:eastAsia="Times New Roman" w:hAnsi="Times New Roman"/>
          <w:sz w:val="28"/>
          <w:szCs w:val="28"/>
          <w:lang w:eastAsia="ru-RU"/>
        </w:rPr>
        <w:t xml:space="preserve"> человек</w:t>
      </w:r>
      <w:r w:rsidR="00370B20">
        <w:rPr>
          <w:rFonts w:ascii="Times New Roman" w:eastAsia="Times New Roman" w:hAnsi="Times New Roman"/>
          <w:sz w:val="28"/>
          <w:szCs w:val="28"/>
          <w:lang w:eastAsia="ru-RU"/>
        </w:rPr>
        <w:t>а</w:t>
      </w:r>
      <w:r w:rsidRPr="003E19CE">
        <w:rPr>
          <w:rFonts w:ascii="Times New Roman" w:eastAsia="Times New Roman" w:hAnsi="Times New Roman"/>
          <w:sz w:val="28"/>
          <w:szCs w:val="28"/>
          <w:lang w:eastAsia="ru-RU"/>
        </w:rPr>
        <w:t>. На территор</w:t>
      </w:r>
      <w:r w:rsidR="003E19CE">
        <w:rPr>
          <w:rFonts w:ascii="Times New Roman" w:eastAsia="Times New Roman" w:hAnsi="Times New Roman"/>
          <w:sz w:val="28"/>
          <w:szCs w:val="28"/>
          <w:lang w:eastAsia="ru-RU"/>
        </w:rPr>
        <w:t xml:space="preserve">ии поселения зарегистрировано </w:t>
      </w:r>
      <w:r w:rsidR="00370B20">
        <w:rPr>
          <w:rFonts w:ascii="Times New Roman" w:eastAsia="Times New Roman" w:hAnsi="Times New Roman"/>
          <w:sz w:val="28"/>
          <w:szCs w:val="28"/>
          <w:lang w:eastAsia="ru-RU"/>
        </w:rPr>
        <w:t>20</w:t>
      </w:r>
      <w:r w:rsidRPr="003E19CE">
        <w:rPr>
          <w:rFonts w:ascii="Times New Roman" w:eastAsia="Times New Roman" w:hAnsi="Times New Roman"/>
          <w:sz w:val="28"/>
          <w:szCs w:val="28"/>
          <w:lang w:eastAsia="ru-RU"/>
        </w:rPr>
        <w:t xml:space="preserve"> многодетных семей.</w:t>
      </w:r>
    </w:p>
    <w:p w:rsidR="008B2C02" w:rsidRPr="003E19CE" w:rsidRDefault="008B2C02" w:rsidP="003326D0">
      <w:pPr>
        <w:widowControl w:val="0"/>
        <w:tabs>
          <w:tab w:val="left" w:pos="0"/>
        </w:tabs>
        <w:autoSpaceDE w:val="0"/>
        <w:autoSpaceDN w:val="0"/>
        <w:adjustRightInd w:val="0"/>
        <w:spacing w:after="0" w:line="240" w:lineRule="auto"/>
        <w:ind w:firstLine="851"/>
        <w:jc w:val="both"/>
        <w:rPr>
          <w:rFonts w:ascii="Times New Roman" w:hAnsi="Times New Roman"/>
          <w:bCs/>
          <w:kern w:val="18"/>
          <w:sz w:val="28"/>
          <w:szCs w:val="28"/>
        </w:rPr>
      </w:pPr>
      <w:r w:rsidRPr="003E19CE">
        <w:rPr>
          <w:rFonts w:ascii="Times New Roman" w:hAnsi="Times New Roman"/>
          <w:bCs/>
          <w:kern w:val="18"/>
          <w:sz w:val="28"/>
          <w:szCs w:val="28"/>
        </w:rPr>
        <w:t>К объектам инфраструктуры поселения относятся:</w:t>
      </w:r>
    </w:p>
    <w:p w:rsidR="00004BEC" w:rsidRPr="003E19CE" w:rsidRDefault="008B2C02" w:rsidP="008B2C02">
      <w:pPr>
        <w:pStyle w:val="ad"/>
        <w:ind w:firstLine="851"/>
        <w:jc w:val="both"/>
        <w:rPr>
          <w:rFonts w:ascii="Times New Roman" w:hAnsi="Times New Roman"/>
          <w:sz w:val="28"/>
          <w:szCs w:val="28"/>
          <w:lang w:eastAsia="ru-RU"/>
        </w:rPr>
      </w:pPr>
      <w:r w:rsidRPr="003E19CE">
        <w:rPr>
          <w:rFonts w:ascii="Times New Roman" w:hAnsi="Times New Roman"/>
          <w:sz w:val="28"/>
          <w:szCs w:val="28"/>
          <w:lang w:eastAsia="ru-RU"/>
        </w:rPr>
        <w:t xml:space="preserve">Муниципальное бюджетное общеобразовательное учреждение Средняя образовательная школа № 8 имени </w:t>
      </w:r>
      <w:proofErr w:type="spellStart"/>
      <w:r w:rsidRPr="003E19CE">
        <w:rPr>
          <w:rFonts w:ascii="Times New Roman" w:hAnsi="Times New Roman"/>
          <w:sz w:val="28"/>
          <w:szCs w:val="28"/>
          <w:lang w:eastAsia="ru-RU"/>
        </w:rPr>
        <w:t>П.М.Гурьева</w:t>
      </w:r>
      <w:proofErr w:type="spellEnd"/>
      <w:r w:rsidRPr="003E19CE">
        <w:rPr>
          <w:rFonts w:ascii="Times New Roman" w:hAnsi="Times New Roman"/>
          <w:sz w:val="28"/>
          <w:szCs w:val="28"/>
          <w:lang w:eastAsia="ru-RU"/>
        </w:rPr>
        <w:t xml:space="preserve">. В школе обучается </w:t>
      </w:r>
      <w:r w:rsidR="00370B20">
        <w:rPr>
          <w:rFonts w:ascii="Times New Roman" w:hAnsi="Times New Roman"/>
          <w:sz w:val="28"/>
          <w:szCs w:val="28"/>
          <w:lang w:eastAsia="ru-RU"/>
        </w:rPr>
        <w:t>249 учеников</w:t>
      </w:r>
      <w:r w:rsidRPr="003E19CE">
        <w:rPr>
          <w:rFonts w:ascii="Times New Roman" w:hAnsi="Times New Roman"/>
          <w:sz w:val="28"/>
          <w:szCs w:val="28"/>
          <w:lang w:eastAsia="ru-RU"/>
        </w:rPr>
        <w:t xml:space="preserve">. Педагогический коллектив насчитывает </w:t>
      </w:r>
      <w:r w:rsidR="00370B20">
        <w:rPr>
          <w:rFonts w:ascii="Times New Roman" w:hAnsi="Times New Roman"/>
          <w:sz w:val="28"/>
          <w:szCs w:val="28"/>
          <w:lang w:eastAsia="ru-RU"/>
        </w:rPr>
        <w:t>30 учителей</w:t>
      </w:r>
      <w:r w:rsidRPr="003E19CE">
        <w:rPr>
          <w:rFonts w:ascii="Times New Roman" w:hAnsi="Times New Roman"/>
          <w:sz w:val="28"/>
          <w:szCs w:val="28"/>
          <w:lang w:eastAsia="ru-RU"/>
        </w:rPr>
        <w:t>. Состояние школы – удовлетворительное.</w:t>
      </w:r>
    </w:p>
    <w:p w:rsidR="00004BEC" w:rsidRPr="00BD5B59" w:rsidRDefault="0093555B" w:rsidP="00BD5B59">
      <w:pPr>
        <w:pStyle w:val="ad"/>
        <w:ind w:firstLine="851"/>
        <w:jc w:val="both"/>
        <w:rPr>
          <w:rFonts w:ascii="Times New Roman" w:hAnsi="Times New Roman"/>
          <w:sz w:val="28"/>
          <w:szCs w:val="28"/>
          <w:lang w:eastAsia="ru-RU"/>
        </w:rPr>
      </w:pPr>
      <w:r w:rsidRPr="003E19CE">
        <w:rPr>
          <w:rFonts w:ascii="Times New Roman" w:hAnsi="Times New Roman"/>
          <w:sz w:val="28"/>
          <w:szCs w:val="28"/>
          <w:lang w:eastAsia="ru-RU"/>
        </w:rPr>
        <w:t xml:space="preserve">Муниципальное бюджетное дошкольное образовательное учреждение детский сад  № </w:t>
      </w:r>
      <w:r w:rsidR="00BD5B59" w:rsidRPr="003E19CE">
        <w:rPr>
          <w:rFonts w:ascii="Times New Roman" w:hAnsi="Times New Roman"/>
          <w:sz w:val="28"/>
          <w:szCs w:val="28"/>
          <w:lang w:eastAsia="ru-RU"/>
        </w:rPr>
        <w:t>1</w:t>
      </w:r>
      <w:r w:rsidRPr="003E19CE">
        <w:rPr>
          <w:rFonts w:ascii="Times New Roman" w:hAnsi="Times New Roman"/>
          <w:sz w:val="28"/>
          <w:szCs w:val="28"/>
          <w:lang w:eastAsia="ru-RU"/>
        </w:rPr>
        <w:t xml:space="preserve">. </w:t>
      </w:r>
      <w:r w:rsidR="00BD5B59" w:rsidRPr="003E19CE">
        <w:rPr>
          <w:rFonts w:ascii="Times New Roman" w:hAnsi="Times New Roman"/>
          <w:sz w:val="28"/>
          <w:szCs w:val="28"/>
          <w:lang w:eastAsia="ru-RU"/>
        </w:rPr>
        <w:t>Детский сад посещают</w:t>
      </w:r>
      <w:r w:rsidRPr="003E19CE">
        <w:rPr>
          <w:rFonts w:ascii="Times New Roman" w:hAnsi="Times New Roman"/>
          <w:sz w:val="28"/>
          <w:szCs w:val="28"/>
          <w:lang w:eastAsia="ru-RU"/>
        </w:rPr>
        <w:t xml:space="preserve"> </w:t>
      </w:r>
      <w:r w:rsidR="004514A7">
        <w:rPr>
          <w:rFonts w:ascii="Times New Roman" w:hAnsi="Times New Roman"/>
          <w:sz w:val="28"/>
          <w:szCs w:val="28"/>
          <w:lang w:eastAsia="ru-RU"/>
        </w:rPr>
        <w:t>65</w:t>
      </w:r>
      <w:r w:rsidRPr="003E19CE">
        <w:rPr>
          <w:rFonts w:ascii="Times New Roman" w:hAnsi="Times New Roman"/>
          <w:sz w:val="28"/>
          <w:szCs w:val="28"/>
          <w:lang w:eastAsia="ru-RU"/>
        </w:rPr>
        <w:t xml:space="preserve"> </w:t>
      </w:r>
      <w:r w:rsidR="00BD5B59" w:rsidRPr="003E19CE">
        <w:rPr>
          <w:rFonts w:ascii="Times New Roman" w:hAnsi="Times New Roman"/>
          <w:sz w:val="28"/>
          <w:szCs w:val="28"/>
          <w:lang w:eastAsia="ru-RU"/>
        </w:rPr>
        <w:t>воспитанников,</w:t>
      </w:r>
      <w:r w:rsidRPr="003E19CE">
        <w:rPr>
          <w:rFonts w:ascii="Times New Roman" w:hAnsi="Times New Roman"/>
          <w:sz w:val="28"/>
          <w:szCs w:val="28"/>
          <w:lang w:eastAsia="ru-RU"/>
        </w:rPr>
        <w:t xml:space="preserve"> </w:t>
      </w:r>
      <w:r w:rsidR="00BD5B59" w:rsidRPr="003E19CE">
        <w:rPr>
          <w:rFonts w:ascii="Times New Roman" w:hAnsi="Times New Roman"/>
          <w:sz w:val="28"/>
          <w:szCs w:val="28"/>
          <w:lang w:eastAsia="ru-RU"/>
        </w:rPr>
        <w:t xml:space="preserve">находящихся под </w:t>
      </w:r>
      <w:r w:rsidR="00BD5B59" w:rsidRPr="003E19CE">
        <w:rPr>
          <w:rFonts w:ascii="Times New Roman" w:hAnsi="Times New Roman"/>
          <w:sz w:val="28"/>
          <w:szCs w:val="28"/>
          <w:lang w:eastAsia="ru-RU"/>
        </w:rPr>
        <w:lastRenderedPageBreak/>
        <w:t xml:space="preserve">контролем </w:t>
      </w:r>
      <w:r w:rsidR="004514A7">
        <w:rPr>
          <w:rFonts w:ascii="Times New Roman" w:hAnsi="Times New Roman"/>
          <w:sz w:val="28"/>
          <w:szCs w:val="28"/>
          <w:lang w:eastAsia="ru-RU"/>
        </w:rPr>
        <w:t>32</w:t>
      </w:r>
      <w:r w:rsidR="00BD5B59" w:rsidRPr="003E19CE">
        <w:rPr>
          <w:rFonts w:ascii="Times New Roman" w:hAnsi="Times New Roman"/>
          <w:sz w:val="28"/>
          <w:szCs w:val="28"/>
          <w:lang w:eastAsia="ru-RU"/>
        </w:rPr>
        <w:t xml:space="preserve"> работников.</w:t>
      </w:r>
      <w:r w:rsidRPr="003E19CE">
        <w:rPr>
          <w:rFonts w:ascii="Times New Roman" w:hAnsi="Times New Roman"/>
          <w:sz w:val="28"/>
          <w:szCs w:val="28"/>
          <w:lang w:eastAsia="ru-RU"/>
        </w:rPr>
        <w:t xml:space="preserve"> Состояние </w:t>
      </w:r>
      <w:r w:rsidR="00BD5B59" w:rsidRPr="003E19CE">
        <w:rPr>
          <w:rFonts w:ascii="Times New Roman" w:hAnsi="Times New Roman"/>
          <w:sz w:val="28"/>
          <w:szCs w:val="28"/>
          <w:lang w:eastAsia="ru-RU"/>
        </w:rPr>
        <w:t xml:space="preserve">Детского </w:t>
      </w:r>
      <w:r w:rsidR="004514A7">
        <w:rPr>
          <w:rFonts w:ascii="Times New Roman" w:hAnsi="Times New Roman"/>
          <w:sz w:val="28"/>
          <w:szCs w:val="28"/>
          <w:lang w:eastAsia="ru-RU"/>
        </w:rPr>
        <w:br/>
      </w:r>
      <w:r w:rsidR="00BD5B59" w:rsidRPr="003E19CE">
        <w:rPr>
          <w:rFonts w:ascii="Times New Roman" w:hAnsi="Times New Roman"/>
          <w:sz w:val="28"/>
          <w:szCs w:val="28"/>
          <w:lang w:eastAsia="ru-RU"/>
        </w:rPr>
        <w:t>сада</w:t>
      </w:r>
      <w:r w:rsidRPr="003E19CE">
        <w:rPr>
          <w:rFonts w:ascii="Times New Roman" w:hAnsi="Times New Roman"/>
          <w:sz w:val="28"/>
          <w:szCs w:val="28"/>
          <w:lang w:eastAsia="ru-RU"/>
        </w:rPr>
        <w:t xml:space="preserve"> – удовлетворительное.</w:t>
      </w:r>
    </w:p>
    <w:p w:rsidR="00004BEC" w:rsidRPr="00AF7C52" w:rsidRDefault="00BD5B59" w:rsidP="007C4AEB">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hAnsi="Times New Roman"/>
          <w:bCs/>
          <w:kern w:val="18"/>
          <w:sz w:val="28"/>
          <w:szCs w:val="28"/>
        </w:rPr>
        <w:t xml:space="preserve">Копанская участковая больница на </w:t>
      </w:r>
      <w:r w:rsidR="004514A7">
        <w:rPr>
          <w:rFonts w:ascii="Times New Roman" w:hAnsi="Times New Roman"/>
          <w:bCs/>
          <w:kern w:val="18"/>
          <w:sz w:val="28"/>
          <w:szCs w:val="28"/>
        </w:rPr>
        <w:t>20</w:t>
      </w:r>
      <w:r>
        <w:rPr>
          <w:rFonts w:ascii="Times New Roman" w:hAnsi="Times New Roman"/>
          <w:bCs/>
          <w:kern w:val="18"/>
          <w:sz w:val="28"/>
          <w:szCs w:val="28"/>
        </w:rPr>
        <w:t xml:space="preserve"> коек дневного стационара, </w:t>
      </w:r>
      <w:r w:rsidR="004514A7">
        <w:rPr>
          <w:rFonts w:ascii="Times New Roman" w:hAnsi="Times New Roman"/>
          <w:bCs/>
          <w:kern w:val="18"/>
          <w:sz w:val="28"/>
          <w:szCs w:val="28"/>
        </w:rPr>
        <w:t>15</w:t>
      </w:r>
      <w:r>
        <w:rPr>
          <w:rFonts w:ascii="Times New Roman" w:hAnsi="Times New Roman"/>
          <w:bCs/>
          <w:kern w:val="18"/>
          <w:sz w:val="28"/>
          <w:szCs w:val="28"/>
        </w:rPr>
        <w:t xml:space="preserve"> </w:t>
      </w:r>
      <w:r w:rsidR="004514A7">
        <w:rPr>
          <w:rFonts w:ascii="Times New Roman" w:hAnsi="Times New Roman"/>
          <w:bCs/>
          <w:kern w:val="18"/>
          <w:sz w:val="28"/>
          <w:szCs w:val="28"/>
        </w:rPr>
        <w:t>коек круглосуточного стационара и</w:t>
      </w:r>
      <w:r>
        <w:rPr>
          <w:rFonts w:ascii="Times New Roman" w:hAnsi="Times New Roman"/>
          <w:bCs/>
          <w:kern w:val="18"/>
          <w:sz w:val="28"/>
          <w:szCs w:val="28"/>
        </w:rPr>
        <w:t xml:space="preserve"> </w:t>
      </w:r>
      <w:r w:rsidR="004514A7">
        <w:rPr>
          <w:rFonts w:ascii="Times New Roman" w:hAnsi="Times New Roman"/>
          <w:bCs/>
          <w:kern w:val="18"/>
          <w:sz w:val="28"/>
          <w:szCs w:val="28"/>
        </w:rPr>
        <w:t>5</w:t>
      </w:r>
      <w:r>
        <w:rPr>
          <w:rFonts w:ascii="Times New Roman" w:hAnsi="Times New Roman"/>
          <w:bCs/>
          <w:kern w:val="18"/>
          <w:sz w:val="28"/>
          <w:szCs w:val="28"/>
        </w:rPr>
        <w:t xml:space="preserve"> коек дневного пребывания.</w:t>
      </w:r>
      <w:r w:rsidR="007C4AEB">
        <w:rPr>
          <w:rFonts w:ascii="Times New Roman" w:hAnsi="Times New Roman"/>
          <w:bCs/>
          <w:kern w:val="18"/>
          <w:sz w:val="28"/>
          <w:szCs w:val="28"/>
        </w:rPr>
        <w:t xml:space="preserve"> О здоровье жителей и гостей станицы заботится </w:t>
      </w:r>
      <w:r w:rsidR="004514A7">
        <w:rPr>
          <w:rFonts w:ascii="Times New Roman" w:hAnsi="Times New Roman"/>
          <w:bCs/>
          <w:kern w:val="18"/>
          <w:sz w:val="28"/>
          <w:szCs w:val="28"/>
        </w:rPr>
        <w:t>28</w:t>
      </w:r>
      <w:r w:rsidR="007C4AEB">
        <w:rPr>
          <w:rFonts w:ascii="Times New Roman" w:hAnsi="Times New Roman"/>
          <w:bCs/>
          <w:kern w:val="18"/>
          <w:sz w:val="28"/>
          <w:szCs w:val="28"/>
        </w:rPr>
        <w:t xml:space="preserve"> человек медицинского персонала.</w:t>
      </w:r>
      <w:r>
        <w:rPr>
          <w:rFonts w:ascii="Times New Roman" w:hAnsi="Times New Roman"/>
          <w:bCs/>
          <w:kern w:val="18"/>
          <w:sz w:val="28"/>
          <w:szCs w:val="28"/>
        </w:rPr>
        <w:t xml:space="preserve"> Состояние участковой больницы неудовлетворительное. Причиной неудовлетворительного состояния больницы является отсутствие капитального ремонта с момента ее постройки в </w:t>
      </w:r>
      <w:r w:rsidR="004514A7">
        <w:rPr>
          <w:rFonts w:ascii="Times New Roman" w:hAnsi="Times New Roman"/>
          <w:bCs/>
          <w:kern w:val="18"/>
          <w:sz w:val="28"/>
          <w:szCs w:val="28"/>
        </w:rPr>
        <w:t>1986</w:t>
      </w:r>
      <w:r>
        <w:rPr>
          <w:rFonts w:ascii="Times New Roman" w:hAnsi="Times New Roman"/>
          <w:bCs/>
          <w:kern w:val="18"/>
          <w:sz w:val="28"/>
          <w:szCs w:val="28"/>
        </w:rPr>
        <w:t xml:space="preserve"> году. К основным, пришедшим в негодность элементам больницы</w:t>
      </w:r>
      <w:r w:rsidR="007C4AEB">
        <w:rPr>
          <w:rFonts w:ascii="Times New Roman" w:hAnsi="Times New Roman"/>
          <w:bCs/>
          <w:kern w:val="18"/>
          <w:sz w:val="28"/>
          <w:szCs w:val="28"/>
        </w:rPr>
        <w:t>,</w:t>
      </w:r>
      <w:r>
        <w:rPr>
          <w:rFonts w:ascii="Times New Roman" w:hAnsi="Times New Roman"/>
          <w:bCs/>
          <w:kern w:val="18"/>
          <w:sz w:val="28"/>
          <w:szCs w:val="28"/>
        </w:rPr>
        <w:t xml:space="preserve"> относятся: крыша, окна, дверные проемы, лестничные пролеты, полы и </w:t>
      </w:r>
      <w:r w:rsidR="007C4AEB">
        <w:rPr>
          <w:rFonts w:ascii="Times New Roman" w:hAnsi="Times New Roman"/>
          <w:bCs/>
          <w:kern w:val="18"/>
          <w:sz w:val="28"/>
          <w:szCs w:val="28"/>
        </w:rPr>
        <w:t xml:space="preserve">входные перила. </w:t>
      </w:r>
      <w:r>
        <w:rPr>
          <w:rFonts w:ascii="Times New Roman" w:hAnsi="Times New Roman"/>
          <w:bCs/>
          <w:kern w:val="18"/>
          <w:sz w:val="28"/>
          <w:szCs w:val="28"/>
        </w:rPr>
        <w:t>Силами медицинского персонала производился частичный косметический ремонт</w:t>
      </w:r>
      <w:r w:rsidR="007C4AEB">
        <w:rPr>
          <w:rFonts w:ascii="Times New Roman" w:hAnsi="Times New Roman"/>
          <w:bCs/>
          <w:kern w:val="18"/>
          <w:sz w:val="28"/>
          <w:szCs w:val="28"/>
        </w:rPr>
        <w:t xml:space="preserve">, они всеми силами стараются поддерживать работоспособность больницы. </w:t>
      </w:r>
      <w:proofErr w:type="gramStart"/>
      <w:r w:rsidR="007C4AEB">
        <w:rPr>
          <w:rFonts w:ascii="Times New Roman" w:hAnsi="Times New Roman"/>
          <w:bCs/>
          <w:kern w:val="18"/>
          <w:sz w:val="28"/>
          <w:szCs w:val="28"/>
        </w:rPr>
        <w:t>Согласно сообщения</w:t>
      </w:r>
      <w:proofErr w:type="gramEnd"/>
      <w:r w:rsidR="007C4AEB">
        <w:rPr>
          <w:rFonts w:ascii="Times New Roman" w:hAnsi="Times New Roman"/>
          <w:bCs/>
          <w:kern w:val="18"/>
          <w:sz w:val="28"/>
          <w:szCs w:val="28"/>
        </w:rPr>
        <w:t>, полученного от руководства Центральной районной больницы № 3, чьим структурным учреждением является Копанская участковая больница, ее</w:t>
      </w:r>
      <w:r>
        <w:rPr>
          <w:rFonts w:ascii="Times New Roman" w:hAnsi="Times New Roman"/>
          <w:bCs/>
          <w:kern w:val="18"/>
          <w:sz w:val="28"/>
          <w:szCs w:val="28"/>
        </w:rPr>
        <w:t xml:space="preserve"> </w:t>
      </w:r>
      <w:r w:rsidR="007C4AEB">
        <w:rPr>
          <w:rFonts w:ascii="Times New Roman" w:hAnsi="Times New Roman"/>
          <w:bCs/>
          <w:kern w:val="18"/>
          <w:sz w:val="28"/>
          <w:szCs w:val="28"/>
        </w:rPr>
        <w:t>капитальный ремонт спланирован на 2024 год.</w:t>
      </w:r>
      <w:r w:rsidR="00A74A1E" w:rsidRPr="00A74A1E">
        <w:rPr>
          <w:rFonts w:ascii="Times New Roman" w:hAnsi="Times New Roman"/>
          <w:bCs/>
          <w:i/>
          <w:kern w:val="18"/>
          <w:sz w:val="28"/>
          <w:szCs w:val="28"/>
        </w:rPr>
        <w:t xml:space="preserve"> </w:t>
      </w:r>
      <w:r w:rsidR="00A74A1E">
        <w:rPr>
          <w:rFonts w:ascii="Times New Roman" w:hAnsi="Times New Roman"/>
          <w:bCs/>
          <w:kern w:val="18"/>
          <w:sz w:val="28"/>
          <w:szCs w:val="28"/>
        </w:rPr>
        <w:t xml:space="preserve">Лекарствами и другими медикаментами жители и гости поселения обеспечиваются тремя </w:t>
      </w:r>
      <w:r w:rsidR="00A74A1E" w:rsidRPr="00AF7C52">
        <w:rPr>
          <w:rFonts w:ascii="Times New Roman" w:hAnsi="Times New Roman"/>
          <w:bCs/>
          <w:kern w:val="18"/>
          <w:sz w:val="28"/>
          <w:szCs w:val="28"/>
        </w:rPr>
        <w:t xml:space="preserve">аптеками. </w:t>
      </w:r>
    </w:p>
    <w:p w:rsidR="003E19CE" w:rsidRPr="00BD5B59" w:rsidRDefault="003E19CE" w:rsidP="003E19CE">
      <w:pPr>
        <w:pStyle w:val="ad"/>
        <w:ind w:firstLine="851"/>
        <w:jc w:val="both"/>
        <w:rPr>
          <w:rFonts w:ascii="Times New Roman" w:hAnsi="Times New Roman"/>
          <w:sz w:val="28"/>
          <w:szCs w:val="28"/>
          <w:lang w:eastAsia="ru-RU"/>
        </w:rPr>
      </w:pPr>
      <w:r>
        <w:rPr>
          <w:rFonts w:ascii="Times New Roman" w:hAnsi="Times New Roman"/>
          <w:sz w:val="28"/>
          <w:szCs w:val="28"/>
          <w:lang w:eastAsia="ru-RU"/>
        </w:rPr>
        <w:t xml:space="preserve">Отделение социального обслуживания на дому в составе </w:t>
      </w:r>
      <w:r w:rsidR="004514A7">
        <w:rPr>
          <w:rFonts w:ascii="Times New Roman" w:hAnsi="Times New Roman"/>
          <w:sz w:val="28"/>
          <w:szCs w:val="28"/>
          <w:lang w:eastAsia="ru-RU"/>
        </w:rPr>
        <w:t>21 работник</w:t>
      </w:r>
      <w:r>
        <w:rPr>
          <w:rFonts w:ascii="Times New Roman" w:hAnsi="Times New Roman"/>
          <w:sz w:val="28"/>
          <w:szCs w:val="28"/>
          <w:lang w:eastAsia="ru-RU"/>
        </w:rPr>
        <w:t xml:space="preserve">, на попечении которых находится </w:t>
      </w:r>
      <w:r w:rsidR="004514A7">
        <w:rPr>
          <w:rFonts w:ascii="Times New Roman" w:hAnsi="Times New Roman"/>
          <w:sz w:val="28"/>
          <w:szCs w:val="28"/>
          <w:lang w:eastAsia="ru-RU"/>
        </w:rPr>
        <w:t>187</w:t>
      </w:r>
      <w:r>
        <w:rPr>
          <w:rFonts w:ascii="Times New Roman" w:hAnsi="Times New Roman"/>
          <w:sz w:val="28"/>
          <w:szCs w:val="28"/>
          <w:lang w:eastAsia="ru-RU"/>
        </w:rPr>
        <w:t xml:space="preserve"> человек.</w:t>
      </w:r>
      <w:r w:rsidRPr="003E19CE">
        <w:rPr>
          <w:rFonts w:ascii="Times New Roman" w:hAnsi="Times New Roman"/>
          <w:sz w:val="28"/>
          <w:szCs w:val="28"/>
          <w:lang w:eastAsia="ru-RU"/>
        </w:rPr>
        <w:t xml:space="preserve"> Состояние </w:t>
      </w:r>
      <w:r>
        <w:rPr>
          <w:rFonts w:ascii="Times New Roman" w:hAnsi="Times New Roman"/>
          <w:sz w:val="28"/>
          <w:szCs w:val="28"/>
          <w:lang w:eastAsia="ru-RU"/>
        </w:rPr>
        <w:t>отделения социального обслуживания</w:t>
      </w:r>
      <w:r w:rsidRPr="003E19CE">
        <w:rPr>
          <w:rFonts w:ascii="Times New Roman" w:hAnsi="Times New Roman"/>
          <w:sz w:val="28"/>
          <w:szCs w:val="28"/>
          <w:lang w:eastAsia="ru-RU"/>
        </w:rPr>
        <w:t xml:space="preserve"> – удовлетворительное.</w:t>
      </w:r>
    </w:p>
    <w:p w:rsidR="00004BEC" w:rsidRPr="00A74A1E" w:rsidRDefault="00780791" w:rsidP="00A74A1E">
      <w:pPr>
        <w:pStyle w:val="ad"/>
        <w:ind w:firstLine="851"/>
        <w:jc w:val="both"/>
        <w:rPr>
          <w:rFonts w:ascii="Times New Roman" w:hAnsi="Times New Roman"/>
          <w:sz w:val="28"/>
          <w:szCs w:val="28"/>
          <w:lang w:eastAsia="ru-RU"/>
        </w:rPr>
      </w:pPr>
      <w:r>
        <w:rPr>
          <w:rFonts w:ascii="Times New Roman" w:hAnsi="Times New Roman"/>
          <w:sz w:val="28"/>
          <w:szCs w:val="28"/>
          <w:lang w:eastAsia="ru-RU"/>
        </w:rPr>
        <w:t>В</w:t>
      </w:r>
      <w:r w:rsidR="003E19CE">
        <w:rPr>
          <w:rFonts w:ascii="Times New Roman" w:hAnsi="Times New Roman"/>
          <w:sz w:val="28"/>
          <w:szCs w:val="28"/>
          <w:lang w:eastAsia="ru-RU"/>
        </w:rPr>
        <w:t xml:space="preserve"> шаговой доступности на территории поселения в интересах ее жителей функционируют: </w:t>
      </w:r>
      <w:r w:rsidR="000906BE">
        <w:rPr>
          <w:rFonts w:ascii="Times New Roman" w:hAnsi="Times New Roman"/>
          <w:sz w:val="28"/>
          <w:szCs w:val="28"/>
          <w:lang w:eastAsia="ru-RU"/>
        </w:rPr>
        <w:t xml:space="preserve">участковый пункт полиции, </w:t>
      </w:r>
      <w:r w:rsidR="003E19CE">
        <w:rPr>
          <w:rFonts w:ascii="Times New Roman" w:hAnsi="Times New Roman"/>
          <w:sz w:val="28"/>
          <w:szCs w:val="28"/>
          <w:lang w:eastAsia="ru-RU"/>
        </w:rPr>
        <w:t xml:space="preserve">отделение Сбербанка, </w:t>
      </w:r>
      <w:r w:rsidR="00A74A1E">
        <w:rPr>
          <w:rFonts w:ascii="Times New Roman" w:hAnsi="Times New Roman"/>
          <w:sz w:val="28"/>
          <w:szCs w:val="28"/>
          <w:lang w:eastAsia="ru-RU"/>
        </w:rPr>
        <w:t>почтовое отделение, отделе</w:t>
      </w:r>
      <w:r>
        <w:rPr>
          <w:rFonts w:ascii="Times New Roman" w:hAnsi="Times New Roman"/>
          <w:sz w:val="28"/>
          <w:szCs w:val="28"/>
          <w:lang w:eastAsia="ru-RU"/>
        </w:rPr>
        <w:t>ние Многофункционального центра</w:t>
      </w:r>
      <w:r w:rsidR="000906BE">
        <w:rPr>
          <w:rFonts w:ascii="Times New Roman" w:hAnsi="Times New Roman"/>
          <w:sz w:val="28"/>
          <w:szCs w:val="28"/>
          <w:lang w:eastAsia="ru-RU"/>
        </w:rPr>
        <w:t>, две парикмахерские.</w:t>
      </w:r>
    </w:p>
    <w:p w:rsidR="00004BEC" w:rsidRDefault="00780791"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Жизнедеятельность населения</w:t>
      </w:r>
      <w:r w:rsidR="00A74A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поддерживается следующими</w:t>
      </w:r>
      <w:r w:rsidR="00A74A1E">
        <w:rPr>
          <w:rFonts w:ascii="Times New Roman" w:eastAsia="Times New Roman" w:hAnsi="Times New Roman"/>
          <w:sz w:val="28"/>
          <w:szCs w:val="28"/>
          <w:lang w:eastAsia="ru-RU"/>
        </w:rPr>
        <w:t xml:space="preserve"> предприятия</w:t>
      </w:r>
      <w:r>
        <w:rPr>
          <w:rFonts w:ascii="Times New Roman" w:eastAsia="Times New Roman" w:hAnsi="Times New Roman"/>
          <w:sz w:val="28"/>
          <w:szCs w:val="28"/>
          <w:lang w:eastAsia="ru-RU"/>
        </w:rPr>
        <w:t>ми</w:t>
      </w:r>
      <w:r w:rsidR="00A74A1E">
        <w:rPr>
          <w:rFonts w:ascii="Times New Roman" w:eastAsia="Times New Roman" w:hAnsi="Times New Roman"/>
          <w:sz w:val="28"/>
          <w:szCs w:val="28"/>
          <w:lang w:eastAsia="ru-RU"/>
        </w:rPr>
        <w:t xml:space="preserve"> жилищно-коммунального комплекса: </w:t>
      </w:r>
    </w:p>
    <w:p w:rsidR="00A74A1E" w:rsidRDefault="00A74A1E" w:rsidP="003326D0">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водоснабжение – Копанской участок муниципального учреждения «</w:t>
      </w:r>
      <w:proofErr w:type="spellStart"/>
      <w:r>
        <w:rPr>
          <w:rFonts w:ascii="Times New Roman" w:eastAsia="Times New Roman" w:hAnsi="Times New Roman"/>
          <w:sz w:val="28"/>
          <w:szCs w:val="28"/>
          <w:lang w:eastAsia="ru-RU"/>
        </w:rPr>
        <w:t>Ейские</w:t>
      </w:r>
      <w:proofErr w:type="spellEnd"/>
      <w:r>
        <w:rPr>
          <w:rFonts w:ascii="Times New Roman" w:eastAsia="Times New Roman" w:hAnsi="Times New Roman"/>
          <w:sz w:val="28"/>
          <w:szCs w:val="28"/>
          <w:lang w:eastAsia="ru-RU"/>
        </w:rPr>
        <w:t xml:space="preserve"> тепловые сети»;</w:t>
      </w:r>
    </w:p>
    <w:p w:rsidR="00A74A1E" w:rsidRDefault="00A74A1E" w:rsidP="00A74A1E">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электроснабжение – Копанской участок муниципального учреждения Ленинградских электросетей и Акционерное общество «</w:t>
      </w:r>
      <w:proofErr w:type="spellStart"/>
      <w:r>
        <w:rPr>
          <w:rFonts w:ascii="Times New Roman" w:eastAsia="Times New Roman" w:hAnsi="Times New Roman"/>
          <w:sz w:val="28"/>
          <w:szCs w:val="28"/>
          <w:lang w:eastAsia="ru-RU"/>
        </w:rPr>
        <w:t>Сельхозэнерго</w:t>
      </w:r>
      <w:proofErr w:type="spellEnd"/>
      <w:r>
        <w:rPr>
          <w:rFonts w:ascii="Times New Roman" w:eastAsia="Times New Roman" w:hAnsi="Times New Roman"/>
          <w:sz w:val="28"/>
          <w:szCs w:val="28"/>
          <w:lang w:eastAsia="ru-RU"/>
        </w:rPr>
        <w:t>» отвечающее за уличное освещение;</w:t>
      </w:r>
    </w:p>
    <w:p w:rsidR="00A74A1E" w:rsidRDefault="00A74A1E" w:rsidP="00A74A1E">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газоснабжение – Копанской участок Акционерного общества «Газпром газораспределение Краснодар Филиал № 2»</w:t>
      </w:r>
      <w:r w:rsidR="007D2CFD">
        <w:rPr>
          <w:rFonts w:ascii="Times New Roman" w:eastAsia="Times New Roman" w:hAnsi="Times New Roman"/>
          <w:sz w:val="28"/>
          <w:szCs w:val="28"/>
          <w:lang w:eastAsia="ru-RU"/>
        </w:rPr>
        <w:t>.</w:t>
      </w:r>
    </w:p>
    <w:p w:rsidR="00616C64" w:rsidRDefault="007D2CFD" w:rsidP="007D2CFD">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hAnsi="Times New Roman"/>
          <w:bCs/>
          <w:kern w:val="18"/>
          <w:sz w:val="28"/>
          <w:szCs w:val="28"/>
        </w:rPr>
        <w:t xml:space="preserve">Основными градообразующими предприятиями являются сельскохозяйственные предприятия: </w:t>
      </w:r>
      <w:r>
        <w:rPr>
          <w:rFonts w:ascii="Times New Roman" w:eastAsia="Times New Roman" w:hAnsi="Times New Roman"/>
          <w:sz w:val="28"/>
          <w:szCs w:val="28"/>
          <w:lang w:eastAsia="ru-RU"/>
        </w:rPr>
        <w:t>Акционерное общество «Родина» и Акционерное общество «</w:t>
      </w:r>
      <w:proofErr w:type="spellStart"/>
      <w:r>
        <w:rPr>
          <w:rFonts w:ascii="Times New Roman" w:eastAsia="Times New Roman" w:hAnsi="Times New Roman"/>
          <w:sz w:val="28"/>
          <w:szCs w:val="28"/>
          <w:lang w:eastAsia="ru-RU"/>
        </w:rPr>
        <w:t>Волготрансгаз</w:t>
      </w:r>
      <w:proofErr w:type="spellEnd"/>
      <w:r>
        <w:rPr>
          <w:rFonts w:ascii="Times New Roman" w:eastAsia="Times New Roman" w:hAnsi="Times New Roman"/>
          <w:sz w:val="28"/>
          <w:szCs w:val="28"/>
          <w:lang w:eastAsia="ru-RU"/>
        </w:rPr>
        <w:t xml:space="preserve"> - Ейск». </w:t>
      </w:r>
      <w:r w:rsidR="00DE292E">
        <w:rPr>
          <w:rFonts w:ascii="Times New Roman" w:eastAsia="Times New Roman" w:hAnsi="Times New Roman"/>
          <w:sz w:val="28"/>
          <w:szCs w:val="28"/>
          <w:lang w:eastAsia="ru-RU"/>
        </w:rPr>
        <w:t xml:space="preserve">К огромному </w:t>
      </w:r>
      <w:r w:rsidR="00057ACF">
        <w:rPr>
          <w:rFonts w:ascii="Times New Roman" w:eastAsia="Times New Roman" w:hAnsi="Times New Roman"/>
          <w:sz w:val="28"/>
          <w:szCs w:val="28"/>
          <w:lang w:eastAsia="ru-RU"/>
        </w:rPr>
        <w:t>сожалению,</w:t>
      </w:r>
      <w:r w:rsidR="00DE292E">
        <w:rPr>
          <w:rFonts w:ascii="Times New Roman" w:eastAsia="Times New Roman" w:hAnsi="Times New Roman"/>
          <w:sz w:val="28"/>
          <w:szCs w:val="28"/>
          <w:lang w:eastAsia="ru-RU"/>
        </w:rPr>
        <w:t xml:space="preserve"> сельскохозяйственный кооператив «Ейский </w:t>
      </w:r>
      <w:proofErr w:type="spellStart"/>
      <w:r w:rsidR="00DE292E">
        <w:rPr>
          <w:rFonts w:ascii="Times New Roman" w:eastAsia="Times New Roman" w:hAnsi="Times New Roman"/>
          <w:sz w:val="28"/>
          <w:szCs w:val="28"/>
          <w:lang w:eastAsia="ru-RU"/>
        </w:rPr>
        <w:t>Агросоюз</w:t>
      </w:r>
      <w:proofErr w:type="spellEnd"/>
      <w:r w:rsidR="00DE292E">
        <w:rPr>
          <w:rFonts w:ascii="Times New Roman" w:eastAsia="Times New Roman" w:hAnsi="Times New Roman"/>
          <w:sz w:val="28"/>
          <w:szCs w:val="28"/>
          <w:lang w:eastAsia="ru-RU"/>
        </w:rPr>
        <w:t>» сворачивает свою деятельность.</w:t>
      </w:r>
    </w:p>
    <w:p w:rsidR="007D2CFD" w:rsidRDefault="00475EAA" w:rsidP="007D2CFD">
      <w:pPr>
        <w:widowControl w:val="0"/>
        <w:tabs>
          <w:tab w:val="left" w:pos="0"/>
        </w:tabs>
        <w:autoSpaceDE w:val="0"/>
        <w:autoSpaceDN w:val="0"/>
        <w:adjustRightInd w:val="0"/>
        <w:spacing w:after="0" w:line="240" w:lineRule="auto"/>
        <w:ind w:firstLine="851"/>
        <w:jc w:val="both"/>
        <w:rPr>
          <w:rFonts w:ascii="Times New Roman" w:hAnsi="Times New Roman"/>
          <w:bCs/>
          <w:kern w:val="18"/>
          <w:sz w:val="28"/>
          <w:szCs w:val="28"/>
        </w:rPr>
      </w:pPr>
      <w:r>
        <w:rPr>
          <w:rFonts w:ascii="Times New Roman" w:hAnsi="Times New Roman"/>
          <w:bCs/>
          <w:kern w:val="18"/>
          <w:sz w:val="28"/>
          <w:szCs w:val="28"/>
        </w:rPr>
        <w:t>Удовлетворением потребностей населения в сфере продовольствия, строительных материалов, запасных частей транспортных средств</w:t>
      </w:r>
      <w:r w:rsidR="000906BE">
        <w:rPr>
          <w:rFonts w:ascii="Times New Roman" w:hAnsi="Times New Roman"/>
          <w:bCs/>
          <w:kern w:val="18"/>
          <w:sz w:val="28"/>
          <w:szCs w:val="28"/>
        </w:rPr>
        <w:t xml:space="preserve"> и вещевым имуществом занимаются 2</w:t>
      </w:r>
      <w:r w:rsidR="00840FFE">
        <w:rPr>
          <w:rFonts w:ascii="Times New Roman" w:hAnsi="Times New Roman"/>
          <w:bCs/>
          <w:kern w:val="18"/>
          <w:sz w:val="28"/>
          <w:szCs w:val="28"/>
        </w:rPr>
        <w:t>6</w:t>
      </w:r>
      <w:r w:rsidR="000906BE">
        <w:rPr>
          <w:rFonts w:ascii="Times New Roman" w:hAnsi="Times New Roman"/>
          <w:bCs/>
          <w:kern w:val="18"/>
          <w:sz w:val="28"/>
          <w:szCs w:val="28"/>
        </w:rPr>
        <w:t xml:space="preserve"> магазинов, рынок </w:t>
      </w:r>
      <w:r w:rsidR="00840FFE">
        <w:rPr>
          <w:rFonts w:ascii="Times New Roman" w:hAnsi="Times New Roman"/>
          <w:bCs/>
          <w:kern w:val="18"/>
          <w:sz w:val="28"/>
          <w:szCs w:val="28"/>
        </w:rPr>
        <w:t>«</w:t>
      </w:r>
      <w:r w:rsidR="000906BE">
        <w:rPr>
          <w:rFonts w:ascii="Times New Roman" w:hAnsi="Times New Roman"/>
          <w:bCs/>
          <w:kern w:val="18"/>
          <w:sz w:val="28"/>
          <w:szCs w:val="28"/>
        </w:rPr>
        <w:t>выходного дня</w:t>
      </w:r>
      <w:r w:rsidR="00840FFE">
        <w:rPr>
          <w:rFonts w:ascii="Times New Roman" w:hAnsi="Times New Roman"/>
          <w:bCs/>
          <w:kern w:val="18"/>
          <w:sz w:val="28"/>
          <w:szCs w:val="28"/>
        </w:rPr>
        <w:t>»</w:t>
      </w:r>
      <w:r w:rsidR="000906BE">
        <w:rPr>
          <w:rFonts w:ascii="Times New Roman" w:hAnsi="Times New Roman"/>
          <w:bCs/>
          <w:kern w:val="18"/>
          <w:sz w:val="28"/>
          <w:szCs w:val="28"/>
        </w:rPr>
        <w:t xml:space="preserve"> и 19 предпринимателей.</w:t>
      </w:r>
    </w:p>
    <w:p w:rsidR="00A860A1" w:rsidRDefault="00A860A1" w:rsidP="007D2CFD">
      <w:pPr>
        <w:widowControl w:val="0"/>
        <w:tabs>
          <w:tab w:val="left" w:pos="0"/>
        </w:tabs>
        <w:autoSpaceDE w:val="0"/>
        <w:autoSpaceDN w:val="0"/>
        <w:adjustRightInd w:val="0"/>
        <w:spacing w:after="0" w:line="240" w:lineRule="auto"/>
        <w:ind w:firstLine="851"/>
        <w:jc w:val="both"/>
        <w:rPr>
          <w:rFonts w:ascii="Times New Roman" w:hAnsi="Times New Roman"/>
          <w:bCs/>
          <w:kern w:val="18"/>
          <w:sz w:val="28"/>
          <w:szCs w:val="28"/>
        </w:rPr>
      </w:pPr>
    </w:p>
    <w:p w:rsidR="00A860A1" w:rsidRDefault="00A860A1" w:rsidP="007D2CFD">
      <w:pPr>
        <w:widowControl w:val="0"/>
        <w:tabs>
          <w:tab w:val="left" w:pos="0"/>
        </w:tabs>
        <w:autoSpaceDE w:val="0"/>
        <w:autoSpaceDN w:val="0"/>
        <w:adjustRightInd w:val="0"/>
        <w:spacing w:after="0" w:line="240" w:lineRule="auto"/>
        <w:ind w:firstLine="851"/>
        <w:jc w:val="both"/>
        <w:rPr>
          <w:rFonts w:ascii="Times New Roman" w:hAnsi="Times New Roman"/>
          <w:bCs/>
          <w:kern w:val="18"/>
          <w:sz w:val="28"/>
          <w:szCs w:val="28"/>
        </w:rPr>
      </w:pPr>
    </w:p>
    <w:p w:rsidR="00A860A1" w:rsidRPr="00780791" w:rsidRDefault="00A860A1" w:rsidP="007D2CFD">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7D2CFD" w:rsidRPr="00DE292E" w:rsidRDefault="00DE292E" w:rsidP="007D2CFD">
      <w:pPr>
        <w:widowControl w:val="0"/>
        <w:tabs>
          <w:tab w:val="left" w:pos="0"/>
        </w:tabs>
        <w:autoSpaceDE w:val="0"/>
        <w:autoSpaceDN w:val="0"/>
        <w:adjustRightInd w:val="0"/>
        <w:spacing w:after="0" w:line="240" w:lineRule="auto"/>
        <w:ind w:firstLine="851"/>
        <w:jc w:val="both"/>
        <w:rPr>
          <w:rFonts w:ascii="Times New Roman" w:hAnsi="Times New Roman"/>
          <w:b/>
          <w:bCs/>
          <w:kern w:val="18"/>
          <w:sz w:val="28"/>
          <w:szCs w:val="28"/>
        </w:rPr>
      </w:pPr>
      <w:r>
        <w:rPr>
          <w:rFonts w:ascii="Times New Roman" w:hAnsi="Times New Roman"/>
          <w:b/>
          <w:bCs/>
          <w:kern w:val="18"/>
          <w:sz w:val="28"/>
          <w:szCs w:val="28"/>
        </w:rPr>
        <w:lastRenderedPageBreak/>
        <w:t>Формирование бюджета поселения.</w:t>
      </w:r>
    </w:p>
    <w:p w:rsidR="00DE292E" w:rsidRPr="00DE292E" w:rsidRDefault="00DE292E" w:rsidP="00DE292E">
      <w:pPr>
        <w:spacing w:after="0" w:line="240" w:lineRule="auto"/>
        <w:ind w:firstLine="851"/>
        <w:jc w:val="both"/>
        <w:rPr>
          <w:rFonts w:ascii="Times New Roman" w:eastAsia="Times New Roman" w:hAnsi="Times New Roman"/>
          <w:bCs/>
          <w:sz w:val="28"/>
          <w:szCs w:val="28"/>
          <w:lang w:eastAsia="ru-RU"/>
        </w:rPr>
      </w:pPr>
      <w:r w:rsidRPr="00DE292E">
        <w:rPr>
          <w:rFonts w:ascii="Times New Roman" w:eastAsia="Times New Roman" w:hAnsi="Times New Roman"/>
          <w:bCs/>
          <w:sz w:val="28"/>
          <w:szCs w:val="28"/>
          <w:lang w:eastAsia="ru-RU"/>
        </w:rPr>
        <w:t xml:space="preserve">Главным финансовым инструментом для достижения стабильности </w:t>
      </w:r>
      <w:r w:rsidR="000340FC">
        <w:rPr>
          <w:rFonts w:ascii="Times New Roman" w:eastAsia="Times New Roman" w:hAnsi="Times New Roman"/>
          <w:bCs/>
          <w:sz w:val="28"/>
          <w:szCs w:val="28"/>
          <w:lang w:eastAsia="ru-RU"/>
        </w:rPr>
        <w:t xml:space="preserve">в </w:t>
      </w:r>
      <w:proofErr w:type="gramStart"/>
      <w:r w:rsidR="000340FC">
        <w:rPr>
          <w:rFonts w:ascii="Times New Roman" w:eastAsia="Times New Roman" w:hAnsi="Times New Roman"/>
          <w:bCs/>
          <w:sz w:val="28"/>
          <w:szCs w:val="28"/>
          <w:lang w:eastAsia="ru-RU"/>
        </w:rPr>
        <w:t>социально-экономическом</w:t>
      </w:r>
      <w:proofErr w:type="gramEnd"/>
      <w:r w:rsidRPr="00DE292E">
        <w:rPr>
          <w:rFonts w:ascii="Times New Roman" w:eastAsia="Times New Roman" w:hAnsi="Times New Roman"/>
          <w:bCs/>
          <w:sz w:val="28"/>
          <w:szCs w:val="28"/>
          <w:lang w:eastAsia="ru-RU"/>
        </w:rPr>
        <w:t xml:space="preserve"> развития поселения</w:t>
      </w:r>
      <w:r w:rsidR="000340FC">
        <w:rPr>
          <w:rFonts w:ascii="Times New Roman" w:eastAsia="Times New Roman" w:hAnsi="Times New Roman"/>
          <w:bCs/>
          <w:sz w:val="28"/>
          <w:szCs w:val="28"/>
          <w:lang w:eastAsia="ru-RU"/>
        </w:rPr>
        <w:t xml:space="preserve"> и показателем эффективности, </w:t>
      </w:r>
      <w:r w:rsidRPr="00DE292E">
        <w:rPr>
          <w:rFonts w:ascii="Times New Roman" w:eastAsia="Times New Roman" w:hAnsi="Times New Roman"/>
          <w:bCs/>
          <w:sz w:val="28"/>
          <w:szCs w:val="28"/>
          <w:lang w:eastAsia="ru-RU"/>
        </w:rPr>
        <w:t>служит бюджет.</w:t>
      </w:r>
    </w:p>
    <w:p w:rsidR="000340FC" w:rsidRDefault="000340FC" w:rsidP="000340FC">
      <w:pPr>
        <w:spacing w:after="0" w:line="240" w:lineRule="auto"/>
        <w:ind w:firstLine="851"/>
        <w:jc w:val="both"/>
        <w:rPr>
          <w:rFonts w:ascii="Times New Roman" w:hAnsi="Times New Roman"/>
          <w:sz w:val="28"/>
          <w:szCs w:val="28"/>
          <w:lang w:eastAsia="ru-RU"/>
        </w:rPr>
      </w:pPr>
      <w:r w:rsidRPr="007A7359">
        <w:rPr>
          <w:rFonts w:ascii="Times New Roman" w:eastAsia="Times New Roman" w:hAnsi="Times New Roman"/>
          <w:bCs/>
          <w:sz w:val="28"/>
          <w:szCs w:val="28"/>
          <w:lang w:eastAsia="ru-RU"/>
        </w:rPr>
        <w:t xml:space="preserve">Доходы бюджета поселения за 2023 год составили – </w:t>
      </w:r>
      <w:r w:rsidRPr="007A7359">
        <w:rPr>
          <w:rFonts w:ascii="Times New Roman" w:hAnsi="Times New Roman"/>
          <w:sz w:val="28"/>
          <w:szCs w:val="28"/>
          <w:lang w:eastAsia="ru-RU"/>
        </w:rPr>
        <w:t>24 млн. 631 тыс. руб., в том числе:</w:t>
      </w:r>
    </w:p>
    <w:p w:rsidR="0065191A" w:rsidRPr="00032650" w:rsidRDefault="0065191A" w:rsidP="000340FC">
      <w:pPr>
        <w:spacing w:after="0" w:line="240" w:lineRule="auto"/>
        <w:ind w:firstLine="851"/>
        <w:jc w:val="both"/>
        <w:rPr>
          <w:rFonts w:ascii="Times New Roman" w:hAnsi="Times New Roman"/>
          <w:sz w:val="28"/>
          <w:szCs w:val="28"/>
          <w:lang w:eastAsia="ru-RU"/>
        </w:rPr>
      </w:pPr>
      <w:proofErr w:type="gramStart"/>
      <w:r w:rsidRPr="00032650">
        <w:rPr>
          <w:rFonts w:ascii="Times New Roman" w:hAnsi="Times New Roman"/>
          <w:sz w:val="28"/>
          <w:szCs w:val="28"/>
          <w:lang w:eastAsia="ru-RU"/>
        </w:rPr>
        <w:t>собственные</w:t>
      </w:r>
      <w:proofErr w:type="gramEnd"/>
      <w:r w:rsidRPr="00032650">
        <w:rPr>
          <w:rFonts w:ascii="Times New Roman" w:hAnsi="Times New Roman"/>
          <w:sz w:val="28"/>
          <w:szCs w:val="28"/>
          <w:lang w:eastAsia="ru-RU"/>
        </w:rPr>
        <w:t xml:space="preserve"> – 18 млн. 573 тыс. рублей, что составляет </w:t>
      </w:r>
      <w:r w:rsidR="00032650" w:rsidRPr="00032650">
        <w:rPr>
          <w:rFonts w:ascii="Times New Roman" w:hAnsi="Times New Roman"/>
          <w:sz w:val="28"/>
          <w:szCs w:val="28"/>
          <w:lang w:eastAsia="ru-RU"/>
        </w:rPr>
        <w:t xml:space="preserve">75,4 </w:t>
      </w:r>
      <w:r w:rsidRPr="00032650">
        <w:rPr>
          <w:rFonts w:ascii="Times New Roman" w:eastAsia="Times New Roman" w:hAnsi="Times New Roman"/>
          <w:bCs/>
          <w:sz w:val="28"/>
          <w:szCs w:val="28"/>
          <w:lang w:eastAsia="ru-RU"/>
        </w:rPr>
        <w:t>% в общей структуре доходов;</w:t>
      </w:r>
    </w:p>
    <w:p w:rsidR="0065191A" w:rsidRPr="00032650" w:rsidRDefault="002551CE" w:rsidP="0065191A">
      <w:pPr>
        <w:spacing w:after="0" w:line="240" w:lineRule="auto"/>
        <w:ind w:firstLine="851"/>
        <w:jc w:val="both"/>
        <w:rPr>
          <w:rFonts w:ascii="Times New Roman" w:hAnsi="Times New Roman"/>
          <w:sz w:val="28"/>
          <w:szCs w:val="28"/>
          <w:lang w:eastAsia="ru-RU"/>
        </w:rPr>
      </w:pPr>
      <w:r w:rsidRPr="00032650">
        <w:rPr>
          <w:rFonts w:ascii="Times New Roman" w:hAnsi="Times New Roman"/>
          <w:sz w:val="28"/>
          <w:szCs w:val="28"/>
          <w:lang w:eastAsia="ru-RU"/>
        </w:rPr>
        <w:t xml:space="preserve">безвозмездные </w:t>
      </w:r>
      <w:r w:rsidR="0065191A" w:rsidRPr="00032650">
        <w:rPr>
          <w:rFonts w:ascii="Times New Roman" w:hAnsi="Times New Roman"/>
          <w:sz w:val="28"/>
          <w:szCs w:val="28"/>
          <w:lang w:eastAsia="ru-RU"/>
        </w:rPr>
        <w:t>поступления</w:t>
      </w:r>
      <w:r w:rsidRPr="00032650">
        <w:rPr>
          <w:rFonts w:ascii="Times New Roman" w:hAnsi="Times New Roman"/>
          <w:sz w:val="28"/>
          <w:szCs w:val="28"/>
          <w:lang w:eastAsia="ru-RU"/>
        </w:rPr>
        <w:t xml:space="preserve"> –  6 млн. 0</w:t>
      </w:r>
      <w:r w:rsidR="0065191A" w:rsidRPr="00032650">
        <w:rPr>
          <w:rFonts w:ascii="Times New Roman" w:hAnsi="Times New Roman"/>
          <w:sz w:val="28"/>
          <w:szCs w:val="28"/>
          <w:lang w:eastAsia="ru-RU"/>
        </w:rPr>
        <w:t>57</w:t>
      </w:r>
      <w:r w:rsidRPr="00032650">
        <w:rPr>
          <w:rFonts w:ascii="Times New Roman" w:hAnsi="Times New Roman"/>
          <w:sz w:val="28"/>
          <w:szCs w:val="28"/>
          <w:lang w:eastAsia="ru-RU"/>
        </w:rPr>
        <w:t xml:space="preserve"> тыс. рублей</w:t>
      </w:r>
      <w:r w:rsidR="0065191A" w:rsidRPr="00032650">
        <w:rPr>
          <w:rFonts w:ascii="Times New Roman" w:hAnsi="Times New Roman"/>
          <w:sz w:val="28"/>
          <w:szCs w:val="28"/>
          <w:lang w:eastAsia="ru-RU"/>
        </w:rPr>
        <w:t xml:space="preserve">, что составляет </w:t>
      </w:r>
      <w:r w:rsidR="00032650" w:rsidRPr="00032650">
        <w:rPr>
          <w:rFonts w:ascii="Times New Roman" w:hAnsi="Times New Roman"/>
          <w:sz w:val="28"/>
          <w:szCs w:val="28"/>
          <w:lang w:eastAsia="ru-RU"/>
        </w:rPr>
        <w:t xml:space="preserve">24,6 </w:t>
      </w:r>
      <w:r w:rsidR="0065191A" w:rsidRPr="00032650">
        <w:rPr>
          <w:rFonts w:ascii="Times New Roman" w:eastAsia="Times New Roman" w:hAnsi="Times New Roman"/>
          <w:bCs/>
          <w:sz w:val="28"/>
          <w:szCs w:val="28"/>
          <w:lang w:eastAsia="ru-RU"/>
        </w:rPr>
        <w:t>% в общей структуре доходов.</w:t>
      </w:r>
    </w:p>
    <w:p w:rsidR="0065191A" w:rsidRPr="00032650" w:rsidRDefault="0065191A" w:rsidP="00B80C67">
      <w:pPr>
        <w:spacing w:after="0" w:line="240" w:lineRule="auto"/>
        <w:ind w:firstLine="851"/>
        <w:jc w:val="both"/>
        <w:rPr>
          <w:rFonts w:ascii="Times New Roman" w:eastAsia="Times New Roman" w:hAnsi="Times New Roman"/>
          <w:bCs/>
          <w:sz w:val="28"/>
          <w:szCs w:val="28"/>
          <w:lang w:eastAsia="ru-RU"/>
        </w:rPr>
      </w:pPr>
      <w:r w:rsidRPr="0065191A">
        <w:rPr>
          <w:rFonts w:ascii="Times New Roman" w:eastAsia="Times New Roman" w:hAnsi="Times New Roman"/>
          <w:bCs/>
          <w:sz w:val="28"/>
          <w:szCs w:val="28"/>
          <w:lang w:eastAsia="ru-RU"/>
        </w:rPr>
        <w:t xml:space="preserve">Исполнение плана </w:t>
      </w:r>
      <w:r w:rsidRPr="00032650">
        <w:rPr>
          <w:rFonts w:ascii="Times New Roman" w:eastAsia="Times New Roman" w:hAnsi="Times New Roman"/>
          <w:bCs/>
          <w:sz w:val="28"/>
          <w:szCs w:val="28"/>
          <w:lang w:eastAsia="ru-RU"/>
        </w:rPr>
        <w:t>собственных</w:t>
      </w:r>
      <w:r w:rsidRPr="0065191A">
        <w:rPr>
          <w:rFonts w:ascii="Times New Roman" w:eastAsia="Times New Roman" w:hAnsi="Times New Roman"/>
          <w:bCs/>
          <w:sz w:val="28"/>
          <w:szCs w:val="28"/>
          <w:lang w:eastAsia="ru-RU"/>
        </w:rPr>
        <w:t xml:space="preserve"> доходов к годовым назначениям составило </w:t>
      </w:r>
      <w:r w:rsidR="0034492D">
        <w:rPr>
          <w:rFonts w:ascii="Times New Roman" w:eastAsia="Times New Roman" w:hAnsi="Times New Roman"/>
          <w:bCs/>
          <w:sz w:val="28"/>
          <w:szCs w:val="28"/>
          <w:lang w:eastAsia="ru-RU"/>
        </w:rPr>
        <w:t>104,4%, что позволяет констатировать</w:t>
      </w:r>
      <w:r w:rsidRPr="00032650">
        <w:rPr>
          <w:rFonts w:ascii="Times New Roman" w:eastAsia="Times New Roman" w:hAnsi="Times New Roman"/>
          <w:bCs/>
          <w:sz w:val="28"/>
          <w:szCs w:val="28"/>
          <w:lang w:eastAsia="ru-RU"/>
        </w:rPr>
        <w:t xml:space="preserve"> </w:t>
      </w:r>
      <w:r w:rsidR="0034492D">
        <w:rPr>
          <w:rFonts w:ascii="Times New Roman" w:eastAsia="Times New Roman" w:hAnsi="Times New Roman"/>
          <w:bCs/>
          <w:sz w:val="28"/>
          <w:szCs w:val="28"/>
          <w:lang w:eastAsia="ru-RU"/>
        </w:rPr>
        <w:t>т</w:t>
      </w:r>
      <w:r w:rsidRPr="00032650">
        <w:rPr>
          <w:rFonts w:ascii="Times New Roman" w:eastAsia="Times New Roman" w:hAnsi="Times New Roman"/>
          <w:bCs/>
          <w:sz w:val="28"/>
          <w:szCs w:val="28"/>
          <w:lang w:eastAsia="ru-RU"/>
        </w:rPr>
        <w:t>емп</w:t>
      </w:r>
      <w:r w:rsidRPr="0065191A">
        <w:rPr>
          <w:rFonts w:ascii="Times New Roman" w:eastAsia="Times New Roman" w:hAnsi="Times New Roman"/>
          <w:bCs/>
          <w:sz w:val="28"/>
          <w:szCs w:val="28"/>
          <w:lang w:eastAsia="ru-RU"/>
        </w:rPr>
        <w:t xml:space="preserve"> </w:t>
      </w:r>
      <w:r w:rsidRPr="00032650">
        <w:rPr>
          <w:rFonts w:ascii="Times New Roman" w:eastAsia="Times New Roman" w:hAnsi="Times New Roman"/>
          <w:bCs/>
          <w:sz w:val="28"/>
          <w:szCs w:val="28"/>
          <w:lang w:eastAsia="ru-RU"/>
        </w:rPr>
        <w:t xml:space="preserve">роста </w:t>
      </w:r>
      <w:r w:rsidR="00032650" w:rsidRPr="00032650">
        <w:rPr>
          <w:rFonts w:ascii="Times New Roman" w:eastAsia="Times New Roman" w:hAnsi="Times New Roman"/>
          <w:bCs/>
          <w:sz w:val="28"/>
          <w:szCs w:val="28"/>
          <w:lang w:eastAsia="ru-RU"/>
        </w:rPr>
        <w:t xml:space="preserve">собственных доходов </w:t>
      </w:r>
      <w:r w:rsidR="0034492D">
        <w:rPr>
          <w:rFonts w:ascii="Times New Roman" w:eastAsia="Times New Roman" w:hAnsi="Times New Roman"/>
          <w:bCs/>
          <w:sz w:val="28"/>
          <w:szCs w:val="28"/>
          <w:lang w:eastAsia="ru-RU"/>
        </w:rPr>
        <w:t>к уровню 2022 года.</w:t>
      </w:r>
    </w:p>
    <w:p w:rsidR="0034492D" w:rsidRDefault="0034492D" w:rsidP="0034492D">
      <w:pPr>
        <w:pStyle w:val="1"/>
        <w:ind w:firstLine="851"/>
        <w:jc w:val="both"/>
        <w:rPr>
          <w:rFonts w:ascii="Times New Roman" w:eastAsia="Times New Roman" w:hAnsi="Times New Roman"/>
          <w:bCs/>
          <w:sz w:val="28"/>
          <w:szCs w:val="28"/>
          <w:lang w:eastAsia="ru-RU"/>
        </w:rPr>
      </w:pPr>
      <w:r w:rsidRPr="0034492D">
        <w:rPr>
          <w:rFonts w:ascii="Times New Roman" w:hAnsi="Times New Roman" w:cs="Times New Roman"/>
          <w:sz w:val="28"/>
          <w:szCs w:val="28"/>
          <w:lang w:eastAsia="ru-RU"/>
        </w:rPr>
        <w:t>Большой проблемой в вопросе наполняемости бюджета остается недоимка по платежам</w:t>
      </w:r>
      <w:r>
        <w:rPr>
          <w:rFonts w:ascii="Times New Roman" w:hAnsi="Times New Roman" w:cs="Times New Roman"/>
          <w:sz w:val="28"/>
          <w:szCs w:val="28"/>
          <w:lang w:eastAsia="ru-RU"/>
        </w:rPr>
        <w:t>, которая</w:t>
      </w:r>
      <w:r w:rsidRPr="0034492D">
        <w:rPr>
          <w:rFonts w:ascii="Times New Roman" w:hAnsi="Times New Roman" w:cs="Times New Roman"/>
          <w:sz w:val="28"/>
          <w:szCs w:val="28"/>
          <w:lang w:eastAsia="ru-RU"/>
        </w:rPr>
        <w:t xml:space="preserve"> </w:t>
      </w:r>
      <w:r>
        <w:rPr>
          <w:rFonts w:ascii="Times New Roman" w:eastAsia="Times New Roman" w:hAnsi="Times New Roman"/>
          <w:bCs/>
          <w:sz w:val="28"/>
          <w:szCs w:val="28"/>
          <w:lang w:eastAsia="ru-RU"/>
        </w:rPr>
        <w:t>по состоянию на 1 января 2024 года составила:</w:t>
      </w:r>
    </w:p>
    <w:p w:rsidR="0034492D" w:rsidRDefault="0034492D" w:rsidP="0034492D">
      <w:pPr>
        <w:pStyle w:val="1"/>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налог на доход физических лиц – 126 тыс. рублей;</w:t>
      </w:r>
    </w:p>
    <w:p w:rsidR="0034492D" w:rsidRDefault="0034492D" w:rsidP="0034492D">
      <w:pPr>
        <w:pStyle w:val="1"/>
        <w:ind w:firstLine="851"/>
        <w:jc w:val="both"/>
        <w:rPr>
          <w:rFonts w:ascii="Times New Roman" w:eastAsia="Times New Roman" w:hAnsi="Times New Roman"/>
          <w:bCs/>
          <w:sz w:val="28"/>
          <w:szCs w:val="28"/>
          <w:lang w:eastAsia="ru-RU"/>
        </w:rPr>
      </w:pPr>
      <w:r w:rsidRPr="00B80C67">
        <w:rPr>
          <w:rFonts w:ascii="Times New Roman" w:eastAsia="Times New Roman" w:hAnsi="Times New Roman"/>
          <w:bCs/>
          <w:sz w:val="28"/>
          <w:szCs w:val="28"/>
          <w:lang w:eastAsia="ru-RU"/>
        </w:rPr>
        <w:t xml:space="preserve">налог на имущество физических лиц – 136 </w:t>
      </w:r>
      <w:r>
        <w:rPr>
          <w:rFonts w:ascii="Times New Roman" w:eastAsia="Times New Roman" w:hAnsi="Times New Roman"/>
          <w:bCs/>
          <w:sz w:val="28"/>
          <w:szCs w:val="28"/>
          <w:lang w:eastAsia="ru-RU"/>
        </w:rPr>
        <w:t>тыс. рублей;</w:t>
      </w:r>
    </w:p>
    <w:p w:rsidR="0034492D" w:rsidRDefault="0034492D" w:rsidP="0034492D">
      <w:pPr>
        <w:pStyle w:val="1"/>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земельный налог в сумме 282 тыс. рублей.</w:t>
      </w:r>
    </w:p>
    <w:p w:rsidR="0034492D" w:rsidRDefault="0034492D" w:rsidP="0034492D">
      <w:pPr>
        <w:pStyle w:val="1"/>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единый сельскохозяйственный налог в сумме 1 млн.155 тыс. рублей.</w:t>
      </w:r>
    </w:p>
    <w:p w:rsidR="0034492D" w:rsidRDefault="0034492D" w:rsidP="001430F2">
      <w:pPr>
        <w:pStyle w:val="1"/>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Причинами сложившейся недоимки является: отправка</w:t>
      </w:r>
      <w:r w:rsidRPr="00B80C67">
        <w:rPr>
          <w:rFonts w:ascii="Times New Roman" w:eastAsia="Times New Roman" w:hAnsi="Times New Roman"/>
          <w:bCs/>
          <w:sz w:val="28"/>
          <w:szCs w:val="28"/>
          <w:lang w:eastAsia="ru-RU"/>
        </w:rPr>
        <w:t xml:space="preserve"> сообщения об оплате налогов через личный кабинет, что затруднительно для жителей пожилого возраста</w:t>
      </w:r>
      <w:r>
        <w:rPr>
          <w:rFonts w:ascii="Times New Roman" w:eastAsia="Times New Roman" w:hAnsi="Times New Roman"/>
          <w:bCs/>
          <w:sz w:val="28"/>
          <w:szCs w:val="28"/>
          <w:lang w:eastAsia="ru-RU"/>
        </w:rPr>
        <w:t xml:space="preserve">; регистрации лиц по месту жительства в нашем поселении и отсутствии их </w:t>
      </w:r>
      <w:r w:rsidR="001430F2">
        <w:rPr>
          <w:rFonts w:ascii="Times New Roman" w:eastAsia="Times New Roman" w:hAnsi="Times New Roman"/>
          <w:bCs/>
          <w:sz w:val="28"/>
          <w:szCs w:val="28"/>
          <w:lang w:eastAsia="ru-RU"/>
        </w:rPr>
        <w:t xml:space="preserve">постоянного </w:t>
      </w:r>
      <w:r>
        <w:rPr>
          <w:rFonts w:ascii="Times New Roman" w:eastAsia="Times New Roman" w:hAnsi="Times New Roman"/>
          <w:bCs/>
          <w:sz w:val="28"/>
          <w:szCs w:val="28"/>
          <w:lang w:eastAsia="ru-RU"/>
        </w:rPr>
        <w:t>фактического проживания</w:t>
      </w:r>
      <w:r w:rsidR="001430F2">
        <w:rPr>
          <w:rFonts w:ascii="Times New Roman" w:eastAsia="Times New Roman" w:hAnsi="Times New Roman"/>
          <w:bCs/>
          <w:sz w:val="28"/>
          <w:szCs w:val="28"/>
          <w:lang w:eastAsia="ru-RU"/>
        </w:rPr>
        <w:t xml:space="preserve">, что затрудняет осуществление </w:t>
      </w:r>
      <w:proofErr w:type="gramStart"/>
      <w:r w:rsidR="001430F2">
        <w:rPr>
          <w:rFonts w:ascii="Times New Roman" w:eastAsia="Times New Roman" w:hAnsi="Times New Roman"/>
          <w:bCs/>
          <w:sz w:val="28"/>
          <w:szCs w:val="28"/>
          <w:lang w:eastAsia="ru-RU"/>
        </w:rPr>
        <w:t>контроля за</w:t>
      </w:r>
      <w:proofErr w:type="gramEnd"/>
      <w:r w:rsidR="001430F2">
        <w:rPr>
          <w:rFonts w:ascii="Times New Roman" w:eastAsia="Times New Roman" w:hAnsi="Times New Roman"/>
          <w:bCs/>
          <w:sz w:val="28"/>
          <w:szCs w:val="28"/>
          <w:lang w:eastAsia="ru-RU"/>
        </w:rPr>
        <w:t xml:space="preserve"> уплатой налога; начавшейся процедуры банкротства </w:t>
      </w:r>
      <w:r w:rsidR="001430F2">
        <w:rPr>
          <w:rFonts w:ascii="Times New Roman" w:eastAsia="Times New Roman" w:hAnsi="Times New Roman"/>
          <w:sz w:val="28"/>
          <w:szCs w:val="28"/>
          <w:lang w:eastAsia="ru-RU"/>
        </w:rPr>
        <w:t xml:space="preserve">сельскохозяйственного кооператива «Ейский </w:t>
      </w:r>
      <w:proofErr w:type="spellStart"/>
      <w:r w:rsidR="001430F2">
        <w:rPr>
          <w:rFonts w:ascii="Times New Roman" w:eastAsia="Times New Roman" w:hAnsi="Times New Roman"/>
          <w:sz w:val="28"/>
          <w:szCs w:val="28"/>
          <w:lang w:eastAsia="ru-RU"/>
        </w:rPr>
        <w:t>Агросоюз</w:t>
      </w:r>
      <w:proofErr w:type="spellEnd"/>
      <w:r w:rsidR="001430F2">
        <w:rPr>
          <w:rFonts w:ascii="Times New Roman" w:eastAsia="Times New Roman" w:hAnsi="Times New Roman"/>
          <w:sz w:val="28"/>
          <w:szCs w:val="28"/>
          <w:lang w:eastAsia="ru-RU"/>
        </w:rPr>
        <w:t>».</w:t>
      </w:r>
    </w:p>
    <w:p w:rsidR="001E182D" w:rsidRPr="001E182D" w:rsidRDefault="0034492D" w:rsidP="001E182D">
      <w:pPr>
        <w:pStyle w:val="1"/>
        <w:ind w:firstLine="851"/>
        <w:jc w:val="both"/>
        <w:rPr>
          <w:rFonts w:ascii="Times New Roman" w:eastAsia="Times New Roman" w:hAnsi="Times New Roman"/>
          <w:bCs/>
          <w:sz w:val="28"/>
          <w:szCs w:val="28"/>
          <w:lang w:eastAsia="ru-RU"/>
        </w:rPr>
      </w:pPr>
      <w:r w:rsidRPr="0034492D">
        <w:rPr>
          <w:rFonts w:ascii="Times New Roman" w:hAnsi="Times New Roman" w:cs="Times New Roman"/>
          <w:sz w:val="28"/>
          <w:szCs w:val="28"/>
          <w:lang w:eastAsia="ru-RU"/>
        </w:rPr>
        <w:t>Администрацией поселения во взаимодействии с территориальными органами налоговой службы, службой судебных приставов в течение 202</w:t>
      </w:r>
      <w:r w:rsidR="001430F2">
        <w:rPr>
          <w:rFonts w:ascii="Times New Roman" w:hAnsi="Times New Roman" w:cs="Times New Roman"/>
          <w:sz w:val="28"/>
          <w:szCs w:val="28"/>
          <w:lang w:eastAsia="ru-RU"/>
        </w:rPr>
        <w:t>3</w:t>
      </w:r>
      <w:r w:rsidRPr="0034492D">
        <w:rPr>
          <w:rFonts w:ascii="Times New Roman" w:hAnsi="Times New Roman" w:cs="Times New Roman"/>
          <w:sz w:val="28"/>
          <w:szCs w:val="28"/>
          <w:lang w:eastAsia="ru-RU"/>
        </w:rPr>
        <w:t xml:space="preserve"> года проводилась системная работа по сокращению задолженн</w:t>
      </w:r>
      <w:r w:rsidR="001430F2">
        <w:rPr>
          <w:rFonts w:ascii="Times New Roman" w:hAnsi="Times New Roman" w:cs="Times New Roman"/>
          <w:sz w:val="28"/>
          <w:szCs w:val="28"/>
          <w:lang w:eastAsia="ru-RU"/>
        </w:rPr>
        <w:t xml:space="preserve">ости по платежам в бюджет. Рейдовые мероприятия позволили вернуть в бюджет поселения </w:t>
      </w:r>
      <w:r w:rsidR="001430F2">
        <w:rPr>
          <w:rFonts w:ascii="Times New Roman" w:eastAsia="Times New Roman" w:hAnsi="Times New Roman"/>
          <w:bCs/>
          <w:sz w:val="28"/>
          <w:szCs w:val="28"/>
          <w:lang w:eastAsia="ru-RU"/>
        </w:rPr>
        <w:t>5 тыс. рублей. Практика рейдовых мероприятий будет продолжаться и в течени</w:t>
      </w:r>
      <w:proofErr w:type="gramStart"/>
      <w:r w:rsidR="001430F2">
        <w:rPr>
          <w:rFonts w:ascii="Times New Roman" w:eastAsia="Times New Roman" w:hAnsi="Times New Roman"/>
          <w:bCs/>
          <w:sz w:val="28"/>
          <w:szCs w:val="28"/>
          <w:lang w:eastAsia="ru-RU"/>
        </w:rPr>
        <w:t>и</w:t>
      </w:r>
      <w:proofErr w:type="gramEnd"/>
      <w:r w:rsidR="001430F2">
        <w:rPr>
          <w:rFonts w:ascii="Times New Roman" w:eastAsia="Times New Roman" w:hAnsi="Times New Roman"/>
          <w:bCs/>
          <w:sz w:val="28"/>
          <w:szCs w:val="28"/>
          <w:lang w:eastAsia="ru-RU"/>
        </w:rPr>
        <w:t xml:space="preserve"> 2024 года, до полного погашения недоимки в бюджет поселения.</w:t>
      </w:r>
      <w:r w:rsidR="001E182D">
        <w:rPr>
          <w:rFonts w:ascii="Times New Roman" w:eastAsia="Times New Roman" w:hAnsi="Times New Roman"/>
          <w:bCs/>
          <w:sz w:val="28"/>
          <w:szCs w:val="28"/>
          <w:lang w:eastAsia="ru-RU"/>
        </w:rPr>
        <w:t xml:space="preserve"> </w:t>
      </w:r>
      <w:r w:rsidR="001E182D" w:rsidRPr="001E182D">
        <w:rPr>
          <w:rFonts w:ascii="Times New Roman" w:eastAsia="Times New Roman" w:hAnsi="Times New Roman"/>
          <w:sz w:val="28"/>
          <w:szCs w:val="28"/>
          <w:lang w:eastAsia="ru-RU"/>
        </w:rPr>
        <w:t>Дисциплина с уплатой налогов далека от совершенства</w:t>
      </w:r>
      <w:r w:rsidR="001E182D">
        <w:rPr>
          <w:rFonts w:ascii="Times New Roman" w:eastAsia="Times New Roman" w:hAnsi="Times New Roman"/>
          <w:sz w:val="28"/>
          <w:szCs w:val="28"/>
          <w:lang w:eastAsia="ru-RU"/>
        </w:rPr>
        <w:t>, но п</w:t>
      </w:r>
      <w:r w:rsidR="001E182D" w:rsidRPr="001E182D">
        <w:rPr>
          <w:rFonts w:ascii="Times New Roman" w:eastAsia="Times New Roman" w:hAnsi="Times New Roman"/>
          <w:sz w:val="28"/>
          <w:szCs w:val="28"/>
          <w:lang w:eastAsia="ru-RU"/>
        </w:rPr>
        <w:t>огашение недоимки позволит решить многие  вопросы в части благоустройства нашего поселения.</w:t>
      </w:r>
    </w:p>
    <w:p w:rsidR="00081D23" w:rsidRPr="00B80C67" w:rsidRDefault="007A7359" w:rsidP="00B80C67">
      <w:pPr>
        <w:spacing w:after="0" w:line="240" w:lineRule="auto"/>
        <w:ind w:firstLine="851"/>
        <w:jc w:val="both"/>
        <w:rPr>
          <w:rFonts w:ascii="Times New Roman" w:eastAsia="Times New Roman" w:hAnsi="Times New Roman"/>
          <w:bCs/>
          <w:sz w:val="28"/>
          <w:szCs w:val="28"/>
          <w:lang w:eastAsia="ru-RU"/>
        </w:rPr>
      </w:pPr>
      <w:r w:rsidRPr="00B80C67">
        <w:rPr>
          <w:rFonts w:ascii="Times New Roman" w:eastAsia="Times New Roman" w:hAnsi="Times New Roman"/>
          <w:bCs/>
          <w:sz w:val="28"/>
          <w:szCs w:val="28"/>
          <w:lang w:eastAsia="ru-RU"/>
        </w:rPr>
        <w:t xml:space="preserve">Расходы </w:t>
      </w:r>
      <w:r w:rsidR="00081D23" w:rsidRPr="00B80C67">
        <w:rPr>
          <w:rFonts w:ascii="Times New Roman" w:eastAsia="Times New Roman" w:hAnsi="Times New Roman"/>
          <w:bCs/>
          <w:sz w:val="28"/>
          <w:szCs w:val="28"/>
          <w:lang w:eastAsia="ru-RU"/>
        </w:rPr>
        <w:t xml:space="preserve">в 2023 году осуществлялись в пределах установленных объемов и </w:t>
      </w:r>
      <w:r w:rsidR="000340FC" w:rsidRPr="00B80C67">
        <w:rPr>
          <w:rFonts w:ascii="Times New Roman" w:eastAsia="Times New Roman" w:hAnsi="Times New Roman"/>
          <w:bCs/>
          <w:sz w:val="28"/>
          <w:szCs w:val="28"/>
          <w:lang w:eastAsia="ru-RU"/>
        </w:rPr>
        <w:t>с</w:t>
      </w:r>
      <w:r w:rsidRPr="00B80C67">
        <w:rPr>
          <w:rFonts w:ascii="Times New Roman" w:eastAsia="Times New Roman" w:hAnsi="Times New Roman"/>
          <w:bCs/>
          <w:sz w:val="28"/>
          <w:szCs w:val="28"/>
          <w:lang w:eastAsia="ru-RU"/>
        </w:rPr>
        <w:t>ос</w:t>
      </w:r>
      <w:r w:rsidR="000340FC" w:rsidRPr="00B80C67">
        <w:rPr>
          <w:rFonts w:ascii="Times New Roman" w:eastAsia="Times New Roman" w:hAnsi="Times New Roman"/>
          <w:bCs/>
          <w:sz w:val="28"/>
          <w:szCs w:val="28"/>
          <w:lang w:eastAsia="ru-RU"/>
        </w:rPr>
        <w:t xml:space="preserve">тавили – </w:t>
      </w:r>
      <w:r w:rsidR="00081D23" w:rsidRPr="00B80C67">
        <w:rPr>
          <w:rFonts w:ascii="Times New Roman" w:eastAsia="Times New Roman" w:hAnsi="Times New Roman"/>
          <w:bCs/>
          <w:sz w:val="28"/>
          <w:szCs w:val="28"/>
          <w:lang w:eastAsia="ru-RU"/>
        </w:rPr>
        <w:t>22 млн. 727 тыс.</w:t>
      </w:r>
      <w:r w:rsidR="005B535F" w:rsidRPr="00B80C67">
        <w:rPr>
          <w:rFonts w:ascii="Times New Roman" w:eastAsia="Times New Roman" w:hAnsi="Times New Roman"/>
          <w:bCs/>
          <w:sz w:val="28"/>
          <w:szCs w:val="28"/>
          <w:lang w:eastAsia="ru-RU"/>
        </w:rPr>
        <w:t xml:space="preserve"> руб</w:t>
      </w:r>
      <w:r w:rsidR="00081D23" w:rsidRPr="00B80C67">
        <w:rPr>
          <w:rFonts w:ascii="Times New Roman" w:eastAsia="Times New Roman" w:hAnsi="Times New Roman"/>
          <w:bCs/>
          <w:sz w:val="28"/>
          <w:szCs w:val="28"/>
          <w:lang w:eastAsia="ru-RU"/>
        </w:rPr>
        <w:t>лей, из них;</w:t>
      </w:r>
    </w:p>
    <w:p w:rsidR="00571926" w:rsidRPr="00B80C67" w:rsidRDefault="00571926" w:rsidP="00B80C67">
      <w:pPr>
        <w:spacing w:after="0" w:line="240" w:lineRule="auto"/>
        <w:ind w:firstLine="851"/>
        <w:jc w:val="both"/>
        <w:rPr>
          <w:rFonts w:ascii="Times New Roman" w:eastAsia="Times New Roman" w:hAnsi="Times New Roman"/>
          <w:bCs/>
          <w:sz w:val="28"/>
          <w:szCs w:val="28"/>
          <w:lang w:eastAsia="ru-RU"/>
        </w:rPr>
      </w:pPr>
      <w:r w:rsidRPr="00B80C67">
        <w:rPr>
          <w:rFonts w:ascii="Times New Roman" w:eastAsia="Times New Roman" w:hAnsi="Times New Roman"/>
          <w:bCs/>
          <w:sz w:val="28"/>
          <w:szCs w:val="28"/>
          <w:lang w:eastAsia="ru-RU"/>
        </w:rPr>
        <w:t>на решение общегосударственных вопросов</w:t>
      </w:r>
      <w:r w:rsidR="00B80C67" w:rsidRPr="00B80C67">
        <w:rPr>
          <w:rFonts w:ascii="Times New Roman" w:eastAsia="Times New Roman" w:hAnsi="Times New Roman"/>
          <w:bCs/>
          <w:sz w:val="28"/>
          <w:szCs w:val="28"/>
          <w:lang w:eastAsia="ru-RU"/>
        </w:rPr>
        <w:t xml:space="preserve"> и социальную </w:t>
      </w:r>
      <w:r w:rsidR="00B80C67">
        <w:rPr>
          <w:rFonts w:ascii="Times New Roman" w:eastAsia="Times New Roman" w:hAnsi="Times New Roman"/>
          <w:bCs/>
          <w:sz w:val="28"/>
          <w:szCs w:val="28"/>
          <w:lang w:eastAsia="ru-RU"/>
        </w:rPr>
        <w:br/>
      </w:r>
      <w:r w:rsidR="00B80C67" w:rsidRPr="00B80C67">
        <w:rPr>
          <w:rFonts w:ascii="Times New Roman" w:eastAsia="Times New Roman" w:hAnsi="Times New Roman"/>
          <w:bCs/>
          <w:sz w:val="28"/>
          <w:szCs w:val="28"/>
          <w:lang w:eastAsia="ru-RU"/>
        </w:rPr>
        <w:t>политику</w:t>
      </w:r>
      <w:r w:rsidRPr="00B80C67">
        <w:rPr>
          <w:rFonts w:ascii="Times New Roman" w:eastAsia="Times New Roman" w:hAnsi="Times New Roman"/>
          <w:bCs/>
          <w:sz w:val="28"/>
          <w:szCs w:val="28"/>
          <w:lang w:eastAsia="ru-RU"/>
        </w:rPr>
        <w:t xml:space="preserve"> – 7 млн. </w:t>
      </w:r>
      <w:r w:rsidR="00B80C67" w:rsidRPr="00B80C67">
        <w:rPr>
          <w:rFonts w:ascii="Times New Roman" w:eastAsia="Times New Roman" w:hAnsi="Times New Roman"/>
          <w:bCs/>
          <w:sz w:val="28"/>
          <w:szCs w:val="28"/>
          <w:lang w:eastAsia="ru-RU"/>
        </w:rPr>
        <w:t>770</w:t>
      </w:r>
      <w:r w:rsidRPr="00B80C67">
        <w:rPr>
          <w:rFonts w:ascii="Times New Roman" w:eastAsia="Times New Roman" w:hAnsi="Times New Roman"/>
          <w:bCs/>
          <w:sz w:val="28"/>
          <w:szCs w:val="28"/>
          <w:lang w:eastAsia="ru-RU"/>
        </w:rPr>
        <w:t xml:space="preserve"> тыс. рублей;</w:t>
      </w:r>
    </w:p>
    <w:p w:rsidR="00571926" w:rsidRPr="00B80C67" w:rsidRDefault="00571926" w:rsidP="00B80C67">
      <w:pPr>
        <w:spacing w:after="0" w:line="240" w:lineRule="auto"/>
        <w:ind w:firstLine="851"/>
        <w:jc w:val="both"/>
        <w:rPr>
          <w:rFonts w:ascii="Times New Roman" w:eastAsia="Times New Roman" w:hAnsi="Times New Roman"/>
          <w:bCs/>
          <w:sz w:val="28"/>
          <w:szCs w:val="28"/>
          <w:lang w:eastAsia="ru-RU"/>
        </w:rPr>
      </w:pPr>
      <w:r w:rsidRPr="00B80C67">
        <w:rPr>
          <w:rFonts w:ascii="Times New Roman" w:eastAsia="Times New Roman" w:hAnsi="Times New Roman"/>
          <w:bCs/>
          <w:sz w:val="28"/>
          <w:szCs w:val="28"/>
          <w:lang w:eastAsia="ru-RU"/>
        </w:rPr>
        <w:t xml:space="preserve">на </w:t>
      </w:r>
      <w:r w:rsidR="00081D23" w:rsidRPr="00B80C67">
        <w:rPr>
          <w:rFonts w:ascii="Times New Roman" w:eastAsia="Times New Roman" w:hAnsi="Times New Roman"/>
          <w:bCs/>
          <w:sz w:val="28"/>
          <w:szCs w:val="28"/>
          <w:lang w:eastAsia="ru-RU"/>
        </w:rPr>
        <w:t>жилищно-коммунальное хозяйство</w:t>
      </w:r>
      <w:r w:rsidRPr="00B80C67">
        <w:rPr>
          <w:rFonts w:ascii="Times New Roman" w:eastAsia="Times New Roman" w:hAnsi="Times New Roman"/>
          <w:bCs/>
          <w:sz w:val="28"/>
          <w:szCs w:val="28"/>
          <w:lang w:eastAsia="ru-RU"/>
        </w:rPr>
        <w:t xml:space="preserve"> и дорожную </w:t>
      </w:r>
      <w:r w:rsidR="00B80C67">
        <w:rPr>
          <w:rFonts w:ascii="Times New Roman" w:eastAsia="Times New Roman" w:hAnsi="Times New Roman"/>
          <w:bCs/>
          <w:sz w:val="28"/>
          <w:szCs w:val="28"/>
          <w:lang w:eastAsia="ru-RU"/>
        </w:rPr>
        <w:br/>
      </w:r>
      <w:r w:rsidRPr="00B80C67">
        <w:rPr>
          <w:rFonts w:ascii="Times New Roman" w:eastAsia="Times New Roman" w:hAnsi="Times New Roman"/>
          <w:bCs/>
          <w:sz w:val="28"/>
          <w:szCs w:val="28"/>
          <w:lang w:eastAsia="ru-RU"/>
        </w:rPr>
        <w:t>инфраструктуру</w:t>
      </w:r>
      <w:r w:rsidR="00081D23" w:rsidRPr="00B80C67">
        <w:rPr>
          <w:rFonts w:ascii="Times New Roman" w:eastAsia="Times New Roman" w:hAnsi="Times New Roman"/>
          <w:bCs/>
          <w:sz w:val="28"/>
          <w:szCs w:val="28"/>
          <w:lang w:eastAsia="ru-RU"/>
        </w:rPr>
        <w:t xml:space="preserve"> –</w:t>
      </w:r>
      <w:r w:rsidR="000340FC" w:rsidRPr="00B80C67">
        <w:rPr>
          <w:rFonts w:ascii="Times New Roman" w:eastAsia="Times New Roman" w:hAnsi="Times New Roman"/>
          <w:bCs/>
          <w:sz w:val="28"/>
          <w:szCs w:val="28"/>
          <w:lang w:eastAsia="ru-RU"/>
        </w:rPr>
        <w:t xml:space="preserve"> </w:t>
      </w:r>
      <w:r w:rsidRPr="00B80C67">
        <w:rPr>
          <w:rFonts w:ascii="Times New Roman" w:eastAsia="Times New Roman" w:hAnsi="Times New Roman"/>
          <w:bCs/>
          <w:sz w:val="28"/>
          <w:szCs w:val="28"/>
          <w:lang w:eastAsia="ru-RU"/>
        </w:rPr>
        <w:t xml:space="preserve">7 млн. </w:t>
      </w:r>
      <w:r w:rsidR="00B80C67" w:rsidRPr="00B80C67">
        <w:rPr>
          <w:rFonts w:ascii="Times New Roman" w:eastAsia="Times New Roman" w:hAnsi="Times New Roman"/>
          <w:bCs/>
          <w:sz w:val="28"/>
          <w:szCs w:val="28"/>
          <w:lang w:eastAsia="ru-RU"/>
        </w:rPr>
        <w:t>111</w:t>
      </w:r>
      <w:r w:rsidRPr="00B80C67">
        <w:rPr>
          <w:rFonts w:ascii="Times New Roman" w:eastAsia="Times New Roman" w:hAnsi="Times New Roman"/>
          <w:bCs/>
          <w:sz w:val="28"/>
          <w:szCs w:val="28"/>
          <w:lang w:eastAsia="ru-RU"/>
        </w:rPr>
        <w:t xml:space="preserve"> тыс. рублей;</w:t>
      </w:r>
    </w:p>
    <w:p w:rsidR="00571926" w:rsidRPr="00B80C67" w:rsidRDefault="000340FC" w:rsidP="00B80C67">
      <w:pPr>
        <w:spacing w:after="0" w:line="240" w:lineRule="auto"/>
        <w:ind w:firstLine="851"/>
        <w:jc w:val="both"/>
        <w:rPr>
          <w:rFonts w:ascii="Times New Roman" w:eastAsia="Times New Roman" w:hAnsi="Times New Roman"/>
          <w:bCs/>
          <w:sz w:val="28"/>
          <w:szCs w:val="28"/>
          <w:lang w:eastAsia="ru-RU"/>
        </w:rPr>
      </w:pPr>
      <w:r w:rsidRPr="00B80C67">
        <w:rPr>
          <w:rFonts w:ascii="Times New Roman" w:eastAsia="Times New Roman" w:hAnsi="Times New Roman"/>
          <w:bCs/>
          <w:sz w:val="28"/>
          <w:szCs w:val="28"/>
          <w:lang w:eastAsia="ru-RU"/>
        </w:rPr>
        <w:t xml:space="preserve">на культуру, молодежь и спорт – </w:t>
      </w:r>
      <w:r w:rsidR="00571926" w:rsidRPr="00B80C67">
        <w:rPr>
          <w:rFonts w:ascii="Times New Roman" w:eastAsia="Times New Roman" w:hAnsi="Times New Roman"/>
          <w:bCs/>
          <w:sz w:val="28"/>
          <w:szCs w:val="28"/>
          <w:lang w:eastAsia="ru-RU"/>
        </w:rPr>
        <w:t>8 млн. 237 тыс. рублей</w:t>
      </w:r>
      <w:r w:rsidR="00B80C67" w:rsidRPr="00B80C67">
        <w:rPr>
          <w:rFonts w:ascii="Times New Roman" w:eastAsia="Times New Roman" w:hAnsi="Times New Roman"/>
          <w:bCs/>
          <w:sz w:val="28"/>
          <w:szCs w:val="28"/>
          <w:lang w:eastAsia="ru-RU"/>
        </w:rPr>
        <w:t>.</w:t>
      </w:r>
    </w:p>
    <w:p w:rsidR="00B80C67" w:rsidRPr="0034492D" w:rsidRDefault="00D21A13" w:rsidP="00B80C67">
      <w:pPr>
        <w:spacing w:after="0" w:line="240" w:lineRule="auto"/>
        <w:ind w:firstLine="85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Деятельность главы и</w:t>
      </w:r>
      <w:r w:rsidR="0040540D">
        <w:rPr>
          <w:rFonts w:ascii="Times New Roman" w:eastAsia="Times New Roman" w:hAnsi="Times New Roman"/>
          <w:b/>
          <w:sz w:val="28"/>
          <w:szCs w:val="28"/>
          <w:lang w:eastAsia="ru-RU"/>
        </w:rPr>
        <w:t xml:space="preserve"> </w:t>
      </w:r>
      <w:r w:rsidR="00B80C67" w:rsidRPr="0034492D">
        <w:rPr>
          <w:rFonts w:ascii="Times New Roman" w:eastAsia="Times New Roman" w:hAnsi="Times New Roman"/>
          <w:b/>
          <w:sz w:val="28"/>
          <w:szCs w:val="28"/>
          <w:lang w:eastAsia="ru-RU"/>
        </w:rPr>
        <w:t>администрации</w:t>
      </w:r>
      <w:r>
        <w:rPr>
          <w:rFonts w:ascii="Times New Roman" w:eastAsia="Times New Roman" w:hAnsi="Times New Roman"/>
          <w:b/>
          <w:sz w:val="28"/>
          <w:szCs w:val="28"/>
          <w:lang w:eastAsia="ru-RU"/>
        </w:rPr>
        <w:t xml:space="preserve"> поселения</w:t>
      </w:r>
      <w:r w:rsidR="002C4485">
        <w:rPr>
          <w:rFonts w:ascii="Times New Roman" w:eastAsia="Times New Roman" w:hAnsi="Times New Roman"/>
          <w:b/>
          <w:sz w:val="28"/>
          <w:szCs w:val="28"/>
          <w:lang w:eastAsia="ru-RU"/>
        </w:rPr>
        <w:t>.</w:t>
      </w:r>
      <w:r w:rsidR="00B80C67" w:rsidRPr="0034492D">
        <w:rPr>
          <w:rFonts w:ascii="Times New Roman" w:eastAsia="Times New Roman" w:hAnsi="Times New Roman"/>
          <w:b/>
          <w:sz w:val="28"/>
          <w:szCs w:val="28"/>
          <w:lang w:eastAsia="ru-RU"/>
        </w:rPr>
        <w:t xml:space="preserve"> </w:t>
      </w:r>
    </w:p>
    <w:p w:rsidR="00840FFE" w:rsidRPr="00840FFE" w:rsidRDefault="00840FFE" w:rsidP="00840FFE">
      <w:pPr>
        <w:pStyle w:val="1"/>
        <w:ind w:firstLine="851"/>
        <w:jc w:val="both"/>
        <w:rPr>
          <w:rFonts w:ascii="Times New Roman" w:hAnsi="Times New Roman" w:cs="Times New Roman"/>
          <w:sz w:val="28"/>
          <w:szCs w:val="28"/>
          <w:lang w:eastAsia="ru-RU"/>
        </w:rPr>
      </w:pPr>
      <w:r w:rsidRPr="00840FFE">
        <w:rPr>
          <w:rFonts w:ascii="Times New Roman" w:hAnsi="Times New Roman" w:cs="Times New Roman"/>
          <w:sz w:val="28"/>
          <w:szCs w:val="28"/>
          <w:lang w:eastAsia="ru-RU"/>
        </w:rPr>
        <w:t>Решение многих задач и вопросов поселения в повседневной жизнедеятельности определяет именно уровень финансового обеспечения.</w:t>
      </w:r>
    </w:p>
    <w:p w:rsidR="00840FFE" w:rsidRPr="00840FFE" w:rsidRDefault="00840FFE" w:rsidP="00840FFE">
      <w:pPr>
        <w:pStyle w:val="1"/>
        <w:ind w:firstLine="851"/>
        <w:jc w:val="both"/>
        <w:rPr>
          <w:rFonts w:ascii="Times New Roman" w:hAnsi="Times New Roman" w:cs="Times New Roman"/>
          <w:sz w:val="28"/>
          <w:szCs w:val="28"/>
          <w:lang w:eastAsia="ru-RU"/>
        </w:rPr>
      </w:pPr>
      <w:r w:rsidRPr="00840FFE">
        <w:rPr>
          <w:rFonts w:ascii="Times New Roman" w:hAnsi="Times New Roman" w:cs="Times New Roman"/>
          <w:sz w:val="28"/>
          <w:szCs w:val="28"/>
          <w:lang w:eastAsia="ru-RU"/>
        </w:rPr>
        <w:lastRenderedPageBreak/>
        <w:t>Проблемных вопросов достаточно. Администрация, совместно с Советом депутатов определяли текущие и перспективные планы развития поселения.</w:t>
      </w:r>
    </w:p>
    <w:p w:rsidR="00840FFE" w:rsidRPr="00840FFE" w:rsidRDefault="00840FFE" w:rsidP="00B80C67">
      <w:pPr>
        <w:shd w:val="clear" w:color="auto" w:fill="FFFFFF"/>
        <w:spacing w:after="0" w:line="240" w:lineRule="auto"/>
        <w:ind w:right="110" w:firstLine="851"/>
        <w:jc w:val="both"/>
        <w:rPr>
          <w:rFonts w:ascii="Times New Roman" w:eastAsia="Times New Roman" w:hAnsi="Times New Roman"/>
          <w:sz w:val="28"/>
          <w:szCs w:val="28"/>
          <w:lang w:eastAsia="ru-RU"/>
        </w:rPr>
      </w:pPr>
      <w:r w:rsidRPr="00840FFE">
        <w:rPr>
          <w:rFonts w:ascii="Times New Roman" w:eastAsia="Times New Roman" w:hAnsi="Times New Roman"/>
          <w:sz w:val="28"/>
          <w:szCs w:val="28"/>
          <w:lang w:eastAsia="ru-RU"/>
        </w:rPr>
        <w:t>В 2023 году были выполнены следующие мероприятия:</w:t>
      </w:r>
      <w:r w:rsidR="00B80C67" w:rsidRPr="00840FFE">
        <w:rPr>
          <w:rFonts w:ascii="Times New Roman" w:eastAsia="Times New Roman" w:hAnsi="Times New Roman"/>
          <w:sz w:val="28"/>
          <w:szCs w:val="28"/>
          <w:lang w:eastAsia="ru-RU"/>
        </w:rPr>
        <w:t xml:space="preserve"> </w:t>
      </w:r>
    </w:p>
    <w:p w:rsidR="00840FFE" w:rsidRPr="00840FFE" w:rsidRDefault="00840FFE" w:rsidP="00840FFE">
      <w:pPr>
        <w:widowControl w:val="0"/>
        <w:tabs>
          <w:tab w:val="left" w:pos="800"/>
        </w:tabs>
        <w:suppressAutoHyphen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маршруту движения рейсового и школьного автобусов </w:t>
      </w:r>
      <w:r w:rsidRPr="00840FFE">
        <w:rPr>
          <w:rFonts w:ascii="Times New Roman" w:eastAsia="Times New Roman" w:hAnsi="Times New Roman"/>
          <w:sz w:val="28"/>
          <w:szCs w:val="28"/>
          <w:lang w:eastAsia="ru-RU"/>
        </w:rPr>
        <w:t>нанесена г</w:t>
      </w:r>
      <w:r>
        <w:rPr>
          <w:rFonts w:ascii="Times New Roman" w:eastAsia="Times New Roman" w:hAnsi="Times New Roman"/>
          <w:sz w:val="28"/>
          <w:szCs w:val="28"/>
          <w:lang w:eastAsia="ru-RU"/>
        </w:rPr>
        <w:t>оризонтальная дорожная разметка</w:t>
      </w:r>
      <w:r w:rsidR="004F6BBD">
        <w:rPr>
          <w:rFonts w:ascii="Times New Roman" w:eastAsia="Times New Roman" w:hAnsi="Times New Roman"/>
          <w:sz w:val="28"/>
          <w:szCs w:val="28"/>
          <w:lang w:eastAsia="ru-RU"/>
        </w:rPr>
        <w:t xml:space="preserve"> и </w:t>
      </w:r>
      <w:r w:rsidRPr="00840FFE">
        <w:rPr>
          <w:rFonts w:ascii="Times New Roman" w:eastAsia="Times New Roman" w:hAnsi="Times New Roman"/>
          <w:sz w:val="28"/>
          <w:szCs w:val="28"/>
          <w:lang w:eastAsia="ru-RU"/>
        </w:rPr>
        <w:t>у</w:t>
      </w:r>
      <w:r>
        <w:rPr>
          <w:rFonts w:ascii="Times New Roman" w:eastAsia="Times New Roman" w:hAnsi="Times New Roman"/>
          <w:sz w:val="28"/>
          <w:szCs w:val="28"/>
          <w:lang w:eastAsia="ru-RU"/>
        </w:rPr>
        <w:t>становлены новые дорожные знаки;</w:t>
      </w:r>
    </w:p>
    <w:p w:rsidR="004F6BBD" w:rsidRPr="004F6BBD" w:rsidRDefault="004F6BBD" w:rsidP="00840FFE">
      <w:pPr>
        <w:shd w:val="clear" w:color="auto" w:fill="FFFFFF"/>
        <w:spacing w:after="0" w:line="240" w:lineRule="auto"/>
        <w:ind w:right="110" w:firstLine="851"/>
        <w:jc w:val="both"/>
        <w:rPr>
          <w:rFonts w:ascii="Times New Roman" w:eastAsia="Times New Roman" w:hAnsi="Times New Roman"/>
          <w:sz w:val="28"/>
          <w:szCs w:val="28"/>
          <w:lang w:eastAsia="ru-RU"/>
        </w:rPr>
      </w:pPr>
      <w:r w:rsidRPr="004F6BBD">
        <w:rPr>
          <w:rFonts w:ascii="Times New Roman" w:eastAsia="Times New Roman" w:hAnsi="Times New Roman"/>
          <w:sz w:val="28"/>
          <w:szCs w:val="28"/>
          <w:lang w:eastAsia="ru-RU"/>
        </w:rPr>
        <w:t>произведен ремонт ограждени</w:t>
      </w:r>
      <w:r>
        <w:rPr>
          <w:rFonts w:ascii="Times New Roman" w:eastAsia="Times New Roman" w:hAnsi="Times New Roman"/>
          <w:sz w:val="28"/>
          <w:szCs w:val="28"/>
          <w:lang w:eastAsia="ru-RU"/>
        </w:rPr>
        <w:t>я пешеходных переходов по улице</w:t>
      </w:r>
      <w:r w:rsidRPr="004F6BBD">
        <w:rPr>
          <w:rFonts w:ascii="Times New Roman" w:eastAsia="Times New Roman" w:hAnsi="Times New Roman"/>
          <w:sz w:val="28"/>
          <w:szCs w:val="28"/>
          <w:lang w:eastAsia="ru-RU"/>
        </w:rPr>
        <w:t xml:space="preserve"> Ленина около Детского сада и по улице Гагарина, в месте массового движения школьников;</w:t>
      </w:r>
    </w:p>
    <w:p w:rsidR="005947E3" w:rsidRPr="004F6BBD" w:rsidRDefault="004F6BBD" w:rsidP="005947E3">
      <w:pPr>
        <w:shd w:val="clear" w:color="auto" w:fill="FFFFFF"/>
        <w:spacing w:after="0" w:line="240" w:lineRule="auto"/>
        <w:ind w:right="110" w:firstLine="851"/>
        <w:jc w:val="both"/>
        <w:rPr>
          <w:rFonts w:ascii="Times New Roman" w:eastAsia="Times New Roman" w:hAnsi="Times New Roman"/>
          <w:sz w:val="28"/>
          <w:szCs w:val="28"/>
          <w:lang w:eastAsia="ru-RU"/>
        </w:rPr>
      </w:pPr>
      <w:r w:rsidRPr="004F6BBD">
        <w:rPr>
          <w:rFonts w:ascii="Times New Roman" w:eastAsia="Times New Roman" w:hAnsi="Times New Roman"/>
          <w:sz w:val="28"/>
          <w:szCs w:val="28"/>
          <w:lang w:eastAsia="ru-RU"/>
        </w:rPr>
        <w:t xml:space="preserve">произведено </w:t>
      </w:r>
      <w:r w:rsidR="005947E3">
        <w:rPr>
          <w:rFonts w:ascii="Times New Roman" w:eastAsia="Times New Roman" w:hAnsi="Times New Roman"/>
          <w:sz w:val="28"/>
          <w:szCs w:val="28"/>
          <w:lang w:eastAsia="ru-RU"/>
        </w:rPr>
        <w:t>исправление профиля оснований гравийных и грунтовых дорог</w:t>
      </w:r>
      <w:r w:rsidRPr="004F6BBD">
        <w:rPr>
          <w:rFonts w:ascii="Times New Roman" w:eastAsia="Times New Roman" w:hAnsi="Times New Roman"/>
          <w:sz w:val="28"/>
          <w:szCs w:val="28"/>
          <w:lang w:eastAsia="ru-RU"/>
        </w:rPr>
        <w:t xml:space="preserve"> по улицам: </w:t>
      </w:r>
      <w:proofErr w:type="spellStart"/>
      <w:r>
        <w:rPr>
          <w:rFonts w:ascii="Times New Roman" w:eastAsia="Times New Roman" w:hAnsi="Times New Roman"/>
          <w:sz w:val="28"/>
          <w:szCs w:val="28"/>
          <w:lang w:eastAsia="ru-RU"/>
        </w:rPr>
        <w:t>Хрюкина</w:t>
      </w:r>
      <w:proofErr w:type="spellEnd"/>
      <w:r>
        <w:rPr>
          <w:rFonts w:ascii="Times New Roman" w:eastAsia="Times New Roman" w:hAnsi="Times New Roman"/>
          <w:sz w:val="28"/>
          <w:szCs w:val="28"/>
          <w:lang w:eastAsia="ru-RU"/>
        </w:rPr>
        <w:t xml:space="preserve">, </w:t>
      </w:r>
      <w:r w:rsidRPr="004F6BBD">
        <w:rPr>
          <w:rFonts w:ascii="Times New Roman" w:eastAsia="Times New Roman" w:hAnsi="Times New Roman"/>
          <w:sz w:val="28"/>
          <w:szCs w:val="28"/>
          <w:lang w:eastAsia="ru-RU"/>
        </w:rPr>
        <w:t xml:space="preserve">Советской, Пушкина, Октябрьской, Набережной, части улиц Ленина и </w:t>
      </w:r>
      <w:proofErr w:type="spellStart"/>
      <w:r w:rsidRPr="004F6BBD">
        <w:rPr>
          <w:rFonts w:ascii="Times New Roman" w:eastAsia="Times New Roman" w:hAnsi="Times New Roman"/>
          <w:sz w:val="28"/>
          <w:szCs w:val="28"/>
          <w:lang w:eastAsia="ru-RU"/>
        </w:rPr>
        <w:t>Мешкова</w:t>
      </w:r>
      <w:proofErr w:type="spellEnd"/>
      <w:r w:rsidRPr="004F6BBD">
        <w:rPr>
          <w:rFonts w:ascii="Times New Roman" w:eastAsia="Times New Roman" w:hAnsi="Times New Roman"/>
          <w:sz w:val="28"/>
          <w:szCs w:val="28"/>
          <w:lang w:eastAsia="ru-RU"/>
        </w:rPr>
        <w:t>;</w:t>
      </w:r>
    </w:p>
    <w:p w:rsidR="004F6BBD" w:rsidRDefault="004F6BBD" w:rsidP="00840FFE">
      <w:pPr>
        <w:shd w:val="clear" w:color="auto" w:fill="FFFFFF"/>
        <w:spacing w:after="0" w:line="240" w:lineRule="auto"/>
        <w:ind w:right="110" w:firstLine="851"/>
        <w:jc w:val="both"/>
        <w:rPr>
          <w:rFonts w:ascii="Times New Roman" w:eastAsia="Times New Roman" w:hAnsi="Times New Roman"/>
          <w:sz w:val="28"/>
          <w:szCs w:val="28"/>
          <w:lang w:eastAsia="ru-RU"/>
        </w:rPr>
      </w:pPr>
      <w:r w:rsidRPr="004F6BBD">
        <w:rPr>
          <w:rFonts w:ascii="Times New Roman" w:eastAsia="Times New Roman" w:hAnsi="Times New Roman"/>
          <w:sz w:val="28"/>
          <w:szCs w:val="28"/>
          <w:lang w:eastAsia="ru-RU"/>
        </w:rPr>
        <w:t>проведен ремонт улично-дорожной сети</w:t>
      </w:r>
      <w:r>
        <w:rPr>
          <w:rFonts w:ascii="Times New Roman" w:eastAsia="Times New Roman" w:hAnsi="Times New Roman"/>
          <w:sz w:val="28"/>
          <w:szCs w:val="28"/>
          <w:lang w:eastAsia="ru-RU"/>
        </w:rPr>
        <w:t xml:space="preserve"> (подсыпка наиболее проблемных участков) на улицах Смирнова</w:t>
      </w:r>
      <w:r w:rsidR="005947E3">
        <w:rPr>
          <w:rFonts w:ascii="Times New Roman" w:eastAsia="Times New Roman" w:hAnsi="Times New Roman"/>
          <w:sz w:val="28"/>
          <w:szCs w:val="28"/>
          <w:lang w:eastAsia="ru-RU"/>
        </w:rPr>
        <w:t xml:space="preserve">, </w:t>
      </w:r>
      <w:proofErr w:type="spellStart"/>
      <w:r w:rsidR="005947E3">
        <w:rPr>
          <w:rFonts w:ascii="Times New Roman" w:eastAsia="Times New Roman" w:hAnsi="Times New Roman"/>
          <w:sz w:val="28"/>
          <w:szCs w:val="28"/>
          <w:lang w:eastAsia="ru-RU"/>
        </w:rPr>
        <w:t>Хрюкина</w:t>
      </w:r>
      <w:proofErr w:type="spellEnd"/>
      <w:r w:rsidR="005947E3">
        <w:rPr>
          <w:rFonts w:ascii="Times New Roman" w:eastAsia="Times New Roman" w:hAnsi="Times New Roman"/>
          <w:sz w:val="28"/>
          <w:szCs w:val="28"/>
          <w:lang w:eastAsia="ru-RU"/>
        </w:rPr>
        <w:t>, 40</w:t>
      </w:r>
      <w:r>
        <w:rPr>
          <w:rFonts w:ascii="Times New Roman" w:eastAsia="Times New Roman" w:hAnsi="Times New Roman"/>
          <w:sz w:val="28"/>
          <w:szCs w:val="28"/>
          <w:lang w:eastAsia="ru-RU"/>
        </w:rPr>
        <w:t xml:space="preserve"> лет Октября, Первомайской, Кошевого;</w:t>
      </w:r>
    </w:p>
    <w:p w:rsidR="005947E3" w:rsidRDefault="005947E3" w:rsidP="00840FFE">
      <w:pPr>
        <w:shd w:val="clear" w:color="auto" w:fill="FFFFFF"/>
        <w:spacing w:after="0" w:line="240" w:lineRule="auto"/>
        <w:ind w:right="11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произведен ямочный ремонт асфальтного покрытия по улицам Ленина, Калинина, Гагарина, Победы;</w:t>
      </w:r>
    </w:p>
    <w:p w:rsidR="005947E3" w:rsidRDefault="005947E3" w:rsidP="00840FFE">
      <w:pPr>
        <w:shd w:val="clear" w:color="auto" w:fill="FFFFFF"/>
        <w:spacing w:after="0" w:line="240" w:lineRule="auto"/>
        <w:ind w:right="110" w:firstLine="851"/>
        <w:jc w:val="both"/>
        <w:rPr>
          <w:rFonts w:ascii="Times New Roman" w:eastAsia="Times New Roman" w:hAnsi="Times New Roman"/>
          <w:sz w:val="28"/>
          <w:szCs w:val="28"/>
          <w:lang w:eastAsia="ru-RU"/>
        </w:rPr>
      </w:pPr>
      <w:r w:rsidRPr="005947E3">
        <w:rPr>
          <w:rFonts w:ascii="Times New Roman" w:eastAsia="Times New Roman" w:hAnsi="Times New Roman"/>
          <w:sz w:val="28"/>
          <w:szCs w:val="28"/>
          <w:lang w:eastAsia="ru-RU"/>
        </w:rPr>
        <w:t xml:space="preserve">установлено уличное освещение после замены подводной магистрали </w:t>
      </w:r>
      <w:r>
        <w:rPr>
          <w:rFonts w:ascii="Times New Roman" w:eastAsia="Times New Roman" w:hAnsi="Times New Roman"/>
          <w:sz w:val="28"/>
          <w:szCs w:val="28"/>
          <w:lang w:eastAsia="ru-RU"/>
        </w:rPr>
        <w:t>и опор на улицах Пушкина, Советская, Кошевого, Калинина, Матросова;</w:t>
      </w:r>
    </w:p>
    <w:p w:rsidR="005947E3" w:rsidRDefault="005947E3" w:rsidP="00840FFE">
      <w:pPr>
        <w:shd w:val="clear" w:color="auto" w:fill="FFFFFF"/>
        <w:spacing w:after="0" w:line="240" w:lineRule="auto"/>
        <w:ind w:right="11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произведен монтаж пожарного трубопровода в здании Сельского дома культуры;</w:t>
      </w:r>
    </w:p>
    <w:p w:rsidR="005947E3" w:rsidRDefault="00885942" w:rsidP="00840FFE">
      <w:pPr>
        <w:shd w:val="clear" w:color="auto" w:fill="FFFFFF"/>
        <w:spacing w:after="0" w:line="240" w:lineRule="auto"/>
        <w:ind w:right="11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произведена замена запорной арм</w:t>
      </w:r>
      <w:r w:rsidR="00C554FA">
        <w:rPr>
          <w:rFonts w:ascii="Times New Roman" w:eastAsia="Times New Roman" w:hAnsi="Times New Roman"/>
          <w:sz w:val="28"/>
          <w:szCs w:val="28"/>
          <w:lang w:eastAsia="ru-RU"/>
        </w:rPr>
        <w:t>атуры на центральном водозаборе;</w:t>
      </w:r>
    </w:p>
    <w:p w:rsidR="00C554FA" w:rsidRDefault="00C554FA" w:rsidP="00840FFE">
      <w:pPr>
        <w:shd w:val="clear" w:color="auto" w:fill="FFFFFF"/>
        <w:spacing w:after="0" w:line="240" w:lineRule="auto"/>
        <w:ind w:right="110" w:firstLine="851"/>
        <w:jc w:val="both"/>
        <w:rPr>
          <w:rFonts w:ascii="Times New Roman" w:eastAsia="Times New Roman" w:hAnsi="Times New Roman"/>
          <w:sz w:val="28"/>
          <w:szCs w:val="28"/>
          <w:lang w:eastAsia="ru-RU"/>
        </w:rPr>
      </w:pPr>
      <w:r w:rsidRPr="00C554FA">
        <w:rPr>
          <w:rFonts w:ascii="Times New Roman" w:eastAsia="Times New Roman" w:hAnsi="Times New Roman"/>
          <w:sz w:val="28"/>
          <w:szCs w:val="28"/>
          <w:lang w:eastAsia="ru-RU"/>
        </w:rPr>
        <w:t xml:space="preserve">осуществляется еженедельный </w:t>
      </w:r>
      <w:proofErr w:type="gramStart"/>
      <w:r w:rsidRPr="00C554FA">
        <w:rPr>
          <w:rFonts w:ascii="Times New Roman" w:eastAsia="Times New Roman" w:hAnsi="Times New Roman"/>
          <w:sz w:val="28"/>
          <w:szCs w:val="28"/>
          <w:lang w:eastAsia="ru-RU"/>
        </w:rPr>
        <w:t>контроль за</w:t>
      </w:r>
      <w:proofErr w:type="gramEnd"/>
      <w:r w:rsidRPr="00C554FA">
        <w:rPr>
          <w:rFonts w:ascii="Times New Roman" w:eastAsia="Times New Roman" w:hAnsi="Times New Roman"/>
          <w:sz w:val="28"/>
          <w:szCs w:val="28"/>
          <w:lang w:eastAsia="ru-RU"/>
        </w:rPr>
        <w:t xml:space="preserve"> вывозом бытового мусора оператором «Чистая станица». </w:t>
      </w:r>
      <w:r w:rsidRPr="00C554FA">
        <w:rPr>
          <w:rFonts w:ascii="Times New Roman" w:hAnsi="Times New Roman"/>
          <w:sz w:val="28"/>
          <w:szCs w:val="28"/>
          <w:lang w:bidi="ru-RU"/>
        </w:rPr>
        <w:t>На территории поселения установлены 104 общественных контейнера и в 2023 году дополнительно</w:t>
      </w:r>
      <w:r w:rsidR="00D46C37">
        <w:rPr>
          <w:rFonts w:ascii="Times New Roman" w:hAnsi="Times New Roman"/>
          <w:sz w:val="28"/>
          <w:szCs w:val="28"/>
          <w:lang w:bidi="ru-RU"/>
        </w:rPr>
        <w:t xml:space="preserve"> еще</w:t>
      </w:r>
      <w:r w:rsidRPr="00C554FA">
        <w:rPr>
          <w:rFonts w:ascii="Times New Roman" w:hAnsi="Times New Roman"/>
          <w:sz w:val="28"/>
          <w:szCs w:val="28"/>
          <w:lang w:bidi="ru-RU"/>
        </w:rPr>
        <w:t xml:space="preserve"> были установлены 14 общественных контейнеров на перекрестках улиц Калинина, Победы, </w:t>
      </w:r>
      <w:r w:rsidR="00D46C37">
        <w:rPr>
          <w:rFonts w:ascii="Times New Roman" w:hAnsi="Times New Roman"/>
          <w:sz w:val="28"/>
          <w:szCs w:val="28"/>
          <w:lang w:bidi="ru-RU"/>
        </w:rPr>
        <w:t>Пушкина, Верхняя, Советская к</w:t>
      </w:r>
      <w:r w:rsidRPr="00C554FA">
        <w:rPr>
          <w:rFonts w:ascii="Times New Roman" w:hAnsi="Times New Roman"/>
          <w:sz w:val="28"/>
          <w:szCs w:val="28"/>
          <w:lang w:bidi="ru-RU"/>
        </w:rPr>
        <w:t xml:space="preserve"> улице Набережной. В 2024 году планируется выставление контейнеров для сбора крупногабаритного бытового и строительного мусора.</w:t>
      </w:r>
    </w:p>
    <w:p w:rsidR="00885942" w:rsidRDefault="00885942" w:rsidP="00885942">
      <w:pPr>
        <w:pStyle w:val="ad"/>
        <w:ind w:firstLine="851"/>
        <w:jc w:val="both"/>
        <w:rPr>
          <w:rFonts w:ascii="Times New Roman" w:eastAsia="Times New Roman" w:hAnsi="Times New Roman"/>
          <w:sz w:val="28"/>
          <w:szCs w:val="28"/>
          <w:lang w:eastAsia="ru-RU"/>
        </w:rPr>
      </w:pPr>
      <w:proofErr w:type="gramStart"/>
      <w:r w:rsidRPr="00885942">
        <w:rPr>
          <w:rFonts w:ascii="Times New Roman" w:hAnsi="Times New Roman"/>
          <w:sz w:val="28"/>
          <w:szCs w:val="28"/>
          <w:lang w:eastAsia="ru-RU"/>
        </w:rPr>
        <w:t xml:space="preserve">В дополнение к вышеизложенному </w:t>
      </w:r>
      <w:r>
        <w:rPr>
          <w:rFonts w:ascii="Times New Roman" w:hAnsi="Times New Roman"/>
          <w:sz w:val="28"/>
          <w:szCs w:val="28"/>
          <w:lang w:eastAsia="ru-RU"/>
        </w:rPr>
        <w:t xml:space="preserve">в повседневном режиме </w:t>
      </w:r>
      <w:r w:rsidRPr="00885942">
        <w:rPr>
          <w:rFonts w:ascii="Times New Roman" w:hAnsi="Times New Roman"/>
          <w:sz w:val="28"/>
          <w:szCs w:val="28"/>
          <w:lang w:eastAsia="ru-RU"/>
        </w:rPr>
        <w:t xml:space="preserve">выполнялись следующие работы: </w:t>
      </w:r>
      <w:r>
        <w:rPr>
          <w:rFonts w:ascii="Times New Roman" w:hAnsi="Times New Roman"/>
          <w:sz w:val="28"/>
          <w:szCs w:val="28"/>
          <w:lang w:eastAsia="ru-RU"/>
        </w:rPr>
        <w:t>техническое обслуживание линий</w:t>
      </w:r>
      <w:r w:rsidRPr="00885942">
        <w:rPr>
          <w:rFonts w:ascii="Times New Roman" w:hAnsi="Times New Roman"/>
          <w:sz w:val="28"/>
          <w:szCs w:val="28"/>
          <w:lang w:eastAsia="ru-RU"/>
        </w:rPr>
        <w:t xml:space="preserve"> уличного освещения</w:t>
      </w:r>
      <w:r>
        <w:rPr>
          <w:rFonts w:ascii="Times New Roman" w:hAnsi="Times New Roman"/>
          <w:sz w:val="28"/>
          <w:szCs w:val="28"/>
          <w:lang w:eastAsia="ru-RU"/>
        </w:rPr>
        <w:t xml:space="preserve">; аварийные работы по магистралям водоснабжения; </w:t>
      </w:r>
      <w:r w:rsidRPr="00885942">
        <w:rPr>
          <w:rFonts w:ascii="Times New Roman" w:hAnsi="Times New Roman"/>
          <w:sz w:val="28"/>
          <w:szCs w:val="28"/>
          <w:lang w:eastAsia="ru-RU"/>
        </w:rPr>
        <w:t xml:space="preserve">благоустройство </w:t>
      </w:r>
      <w:r w:rsidRPr="00885942">
        <w:rPr>
          <w:rFonts w:ascii="Times New Roman" w:eastAsia="Times New Roman" w:hAnsi="Times New Roman"/>
          <w:sz w:val="28"/>
          <w:szCs w:val="28"/>
          <w:lang w:eastAsia="ru-RU"/>
        </w:rPr>
        <w:t>Мемориала воинам-землякам, павшим в годы ВОВ</w:t>
      </w:r>
      <w:r w:rsidRPr="00885942">
        <w:rPr>
          <w:rFonts w:ascii="Times New Roman" w:eastAsia="Times New Roman" w:hAnsi="Times New Roman"/>
          <w:sz w:val="28"/>
          <w:szCs w:val="28"/>
          <w:lang w:eastAsia="ru-RU"/>
        </w:rPr>
        <w:br/>
        <w:t xml:space="preserve"> 1941-1945 </w:t>
      </w:r>
      <w:proofErr w:type="spellStart"/>
      <w:r w:rsidRPr="00885942">
        <w:rPr>
          <w:rFonts w:ascii="Times New Roman" w:eastAsia="Times New Roman" w:hAnsi="Times New Roman"/>
          <w:sz w:val="28"/>
          <w:szCs w:val="28"/>
          <w:lang w:eastAsia="ru-RU"/>
        </w:rPr>
        <w:t>г.г</w:t>
      </w:r>
      <w:proofErr w:type="spellEnd"/>
      <w:r w:rsidRPr="00885942">
        <w:rPr>
          <w:rFonts w:ascii="Times New Roman" w:eastAsia="Times New Roman" w:hAnsi="Times New Roman"/>
          <w:sz w:val="28"/>
          <w:szCs w:val="28"/>
          <w:lang w:eastAsia="ru-RU"/>
        </w:rPr>
        <w:t xml:space="preserve">. и Мемориала воинам Гражданской войны; </w:t>
      </w:r>
      <w:proofErr w:type="spellStart"/>
      <w:r w:rsidRPr="00885942">
        <w:rPr>
          <w:rFonts w:ascii="Times New Roman" w:eastAsia="Times New Roman" w:hAnsi="Times New Roman"/>
          <w:sz w:val="28"/>
          <w:szCs w:val="28"/>
          <w:lang w:eastAsia="ru-RU"/>
        </w:rPr>
        <w:t>кронирование</w:t>
      </w:r>
      <w:proofErr w:type="spellEnd"/>
      <w:r w:rsidRPr="00885942">
        <w:rPr>
          <w:rFonts w:ascii="Times New Roman" w:eastAsia="Times New Roman" w:hAnsi="Times New Roman"/>
          <w:sz w:val="28"/>
          <w:szCs w:val="28"/>
          <w:lang w:eastAsia="ru-RU"/>
        </w:rPr>
        <w:t xml:space="preserve"> и омоложение деревьев; работы по ликвидации стихийных свалок, покосу травы и сорной растительности, санитарной уборке территории поселения и кладбища.</w:t>
      </w:r>
      <w:proofErr w:type="gramEnd"/>
    </w:p>
    <w:p w:rsidR="00DF04F2" w:rsidRDefault="00DF04F2" w:rsidP="00885942">
      <w:pPr>
        <w:pStyle w:val="ad"/>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Одним из ключевых элементов деятельности администрации поселения является деятельность по предупреждению, а при необходимости ликвидации чрезвычайных ситуации как природного, так и техногенного </w:t>
      </w:r>
      <w:r w:rsidRPr="00B74B16">
        <w:rPr>
          <w:rFonts w:ascii="Times New Roman" w:eastAsia="Times New Roman" w:hAnsi="Times New Roman"/>
          <w:sz w:val="28"/>
          <w:szCs w:val="28"/>
          <w:lang w:eastAsia="ru-RU"/>
        </w:rPr>
        <w:t>характера. В течени</w:t>
      </w:r>
      <w:proofErr w:type="gramStart"/>
      <w:r w:rsidRPr="00B74B16">
        <w:rPr>
          <w:rFonts w:ascii="Times New Roman" w:eastAsia="Times New Roman" w:hAnsi="Times New Roman"/>
          <w:sz w:val="28"/>
          <w:szCs w:val="28"/>
          <w:lang w:eastAsia="ru-RU"/>
        </w:rPr>
        <w:t>и</w:t>
      </w:r>
      <w:proofErr w:type="gramEnd"/>
      <w:r w:rsidRPr="00B74B16">
        <w:rPr>
          <w:rFonts w:ascii="Times New Roman" w:eastAsia="Times New Roman" w:hAnsi="Times New Roman"/>
          <w:sz w:val="28"/>
          <w:szCs w:val="28"/>
          <w:lang w:eastAsia="ru-RU"/>
        </w:rPr>
        <w:t xml:space="preserve"> 2023 года было предотвращено </w:t>
      </w:r>
      <w:r w:rsidR="00B74B16" w:rsidRPr="00B74B16">
        <w:rPr>
          <w:rFonts w:ascii="Times New Roman" w:eastAsia="Times New Roman" w:hAnsi="Times New Roman"/>
          <w:sz w:val="28"/>
          <w:szCs w:val="28"/>
          <w:lang w:eastAsia="ru-RU"/>
        </w:rPr>
        <w:t>около 12 возгораний и ликвидировано 5</w:t>
      </w:r>
      <w:r w:rsidR="00D221AF">
        <w:rPr>
          <w:rFonts w:ascii="Times New Roman" w:eastAsia="Times New Roman" w:hAnsi="Times New Roman"/>
          <w:sz w:val="28"/>
          <w:szCs w:val="28"/>
          <w:lang w:eastAsia="ru-RU"/>
        </w:rPr>
        <w:t xml:space="preserve"> пожаров в камышовой зоне, вручено около 2000 памяток по пожарной безопасности, регулярно на сайте администрации и в других социальных сетях производится информирование населения о правилах пожарной безопасности. В 2024 году для </w:t>
      </w:r>
      <w:r w:rsidR="005B736B">
        <w:rPr>
          <w:rFonts w:ascii="Times New Roman" w:eastAsia="Times New Roman" w:hAnsi="Times New Roman"/>
          <w:sz w:val="28"/>
          <w:szCs w:val="28"/>
          <w:lang w:eastAsia="ru-RU"/>
        </w:rPr>
        <w:t xml:space="preserve">своевременного информирования </w:t>
      </w:r>
      <w:r w:rsidR="005B736B">
        <w:rPr>
          <w:rFonts w:ascii="Times New Roman" w:eastAsia="Times New Roman" w:hAnsi="Times New Roman"/>
          <w:sz w:val="28"/>
          <w:szCs w:val="28"/>
          <w:lang w:eastAsia="ru-RU"/>
        </w:rPr>
        <w:lastRenderedPageBreak/>
        <w:t xml:space="preserve">жителей поселения, их  </w:t>
      </w:r>
      <w:r w:rsidR="00D221AF">
        <w:rPr>
          <w:rFonts w:ascii="Times New Roman" w:eastAsia="Times New Roman" w:hAnsi="Times New Roman"/>
          <w:sz w:val="28"/>
          <w:szCs w:val="28"/>
          <w:lang w:eastAsia="ru-RU"/>
        </w:rPr>
        <w:t>предупреждения</w:t>
      </w:r>
      <w:r w:rsidR="005B736B">
        <w:rPr>
          <w:rFonts w:ascii="Times New Roman" w:eastAsia="Times New Roman" w:hAnsi="Times New Roman"/>
          <w:sz w:val="28"/>
          <w:szCs w:val="28"/>
          <w:lang w:eastAsia="ru-RU"/>
        </w:rPr>
        <w:t xml:space="preserve"> будут восстановлены к работе речевые громкоговорители.</w:t>
      </w:r>
    </w:p>
    <w:p w:rsidR="00761FB8" w:rsidRDefault="00761FB8" w:rsidP="00885942">
      <w:pPr>
        <w:pStyle w:val="ad"/>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Сотрудники администрации, жители станицы, казаки хуторского казачьего общества не остаются равнодушными к условиям жизни и быта наших земляков в зоне проведения СВО. Изготовление свитеров и носков, приобретение необходимых гигиенических принадлежностей, строительных материалов, составных частей экипировки и вооружения, продуктов питания и сре</w:t>
      </w:r>
      <w:proofErr w:type="gramStart"/>
      <w:r>
        <w:rPr>
          <w:rFonts w:ascii="Times New Roman" w:eastAsia="Times New Roman" w:hAnsi="Times New Roman"/>
          <w:sz w:val="28"/>
          <w:szCs w:val="28"/>
          <w:lang w:eastAsia="ru-RU"/>
        </w:rPr>
        <w:t>дств дл</w:t>
      </w:r>
      <w:proofErr w:type="gramEnd"/>
      <w:r>
        <w:rPr>
          <w:rFonts w:ascii="Times New Roman" w:eastAsia="Times New Roman" w:hAnsi="Times New Roman"/>
          <w:sz w:val="28"/>
          <w:szCs w:val="28"/>
          <w:lang w:eastAsia="ru-RU"/>
        </w:rPr>
        <w:t>я борьбы с грызунами – вот та толика, которая вкладывается в приближение победы. В течени</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2023 года на передовую было отправлено около 10 тонн гуманитарной помощи. Сейчас идет процесс </w:t>
      </w:r>
      <w:r w:rsidR="00F40584">
        <w:rPr>
          <w:rFonts w:ascii="Times New Roman" w:eastAsia="Times New Roman" w:hAnsi="Times New Roman"/>
          <w:sz w:val="28"/>
          <w:szCs w:val="28"/>
          <w:lang w:eastAsia="ru-RU"/>
        </w:rPr>
        <w:t xml:space="preserve">подготовки и </w:t>
      </w:r>
      <w:r>
        <w:rPr>
          <w:rFonts w:ascii="Times New Roman" w:eastAsia="Times New Roman" w:hAnsi="Times New Roman"/>
          <w:sz w:val="28"/>
          <w:szCs w:val="28"/>
          <w:lang w:eastAsia="ru-RU"/>
        </w:rPr>
        <w:t>передачи нашим бойцам в безвозмездное пользование автобуса</w:t>
      </w:r>
      <w:r w:rsidR="00F40584">
        <w:rPr>
          <w:rFonts w:ascii="Times New Roman" w:eastAsia="Times New Roman" w:hAnsi="Times New Roman"/>
          <w:sz w:val="28"/>
          <w:szCs w:val="28"/>
          <w:lang w:eastAsia="ru-RU"/>
        </w:rPr>
        <w:t>.</w:t>
      </w:r>
    </w:p>
    <w:p w:rsidR="007D7AAF" w:rsidRPr="007D7AAF" w:rsidRDefault="007D7AAF" w:rsidP="00761FB8">
      <w:pPr>
        <w:shd w:val="clear" w:color="auto" w:fill="FFFFFF"/>
        <w:spacing w:after="0" w:line="240" w:lineRule="auto"/>
        <w:ind w:right="110" w:firstLine="85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Работа с о</w:t>
      </w:r>
      <w:r w:rsidRPr="007D7AAF">
        <w:rPr>
          <w:rFonts w:ascii="Times New Roman" w:eastAsia="Times New Roman" w:hAnsi="Times New Roman"/>
          <w:b/>
          <w:sz w:val="28"/>
          <w:szCs w:val="28"/>
          <w:lang w:eastAsia="ru-RU"/>
        </w:rPr>
        <w:t>бращения</w:t>
      </w:r>
      <w:r>
        <w:rPr>
          <w:rFonts w:ascii="Times New Roman" w:eastAsia="Times New Roman" w:hAnsi="Times New Roman"/>
          <w:b/>
          <w:sz w:val="28"/>
          <w:szCs w:val="28"/>
          <w:lang w:eastAsia="ru-RU"/>
        </w:rPr>
        <w:t>ми</w:t>
      </w:r>
      <w:r w:rsidRPr="007D7AAF">
        <w:rPr>
          <w:rFonts w:ascii="Times New Roman" w:eastAsia="Times New Roman" w:hAnsi="Times New Roman"/>
          <w:b/>
          <w:sz w:val="28"/>
          <w:szCs w:val="28"/>
          <w:lang w:eastAsia="ru-RU"/>
        </w:rPr>
        <w:t xml:space="preserve"> граждан</w:t>
      </w:r>
      <w:r>
        <w:rPr>
          <w:rFonts w:ascii="Times New Roman" w:eastAsia="Times New Roman" w:hAnsi="Times New Roman"/>
          <w:b/>
          <w:sz w:val="28"/>
          <w:szCs w:val="28"/>
          <w:lang w:eastAsia="ru-RU"/>
        </w:rPr>
        <w:t>.</w:t>
      </w:r>
    </w:p>
    <w:p w:rsidR="00ED053E" w:rsidRPr="007D7AAF" w:rsidRDefault="007D7AAF" w:rsidP="00761FB8">
      <w:pPr>
        <w:spacing w:after="0" w:line="240" w:lineRule="auto"/>
        <w:ind w:firstLine="851"/>
        <w:jc w:val="both"/>
        <w:rPr>
          <w:rFonts w:ascii="Times New Roman" w:eastAsia="Times New Roman" w:hAnsi="Times New Roman"/>
          <w:bCs/>
          <w:sz w:val="28"/>
          <w:szCs w:val="28"/>
          <w:lang w:eastAsia="ru-RU"/>
        </w:rPr>
      </w:pPr>
      <w:r w:rsidRPr="007D7AAF">
        <w:rPr>
          <w:rFonts w:ascii="Times New Roman" w:eastAsia="Times New Roman" w:hAnsi="Times New Roman"/>
          <w:color w:val="000000"/>
          <w:sz w:val="28"/>
          <w:szCs w:val="28"/>
          <w:lang w:eastAsia="ru-RU"/>
        </w:rPr>
        <w:t xml:space="preserve">В администрацию </w:t>
      </w:r>
      <w:r>
        <w:rPr>
          <w:rFonts w:ascii="Times New Roman" w:eastAsia="Times New Roman" w:hAnsi="Times New Roman"/>
          <w:color w:val="000000"/>
          <w:sz w:val="28"/>
          <w:szCs w:val="28"/>
          <w:lang w:eastAsia="ru-RU"/>
        </w:rPr>
        <w:t>Копанского</w:t>
      </w:r>
      <w:r w:rsidRPr="007D7AAF">
        <w:rPr>
          <w:rFonts w:ascii="Times New Roman" w:eastAsia="Times New Roman" w:hAnsi="Times New Roman"/>
          <w:color w:val="000000"/>
          <w:sz w:val="28"/>
          <w:szCs w:val="28"/>
          <w:lang w:eastAsia="ru-RU"/>
        </w:rPr>
        <w:t xml:space="preserve"> сельского поселения за 2023 год поступило </w:t>
      </w:r>
      <w:r w:rsidR="00224480">
        <w:rPr>
          <w:rFonts w:ascii="Times New Roman" w:eastAsia="Times New Roman" w:hAnsi="Times New Roman"/>
          <w:color w:val="000000"/>
          <w:sz w:val="28"/>
          <w:szCs w:val="28"/>
          <w:lang w:eastAsia="ru-RU"/>
        </w:rPr>
        <w:t>28</w:t>
      </w:r>
      <w:r w:rsidRPr="007D7AAF">
        <w:rPr>
          <w:rFonts w:ascii="Times New Roman" w:eastAsia="Times New Roman" w:hAnsi="Times New Roman"/>
          <w:color w:val="000000"/>
          <w:sz w:val="28"/>
          <w:szCs w:val="28"/>
          <w:lang w:eastAsia="ru-RU"/>
        </w:rPr>
        <w:t xml:space="preserve"> письменных обращ</w:t>
      </w:r>
      <w:r>
        <w:rPr>
          <w:rFonts w:ascii="Times New Roman" w:eastAsia="Times New Roman" w:hAnsi="Times New Roman"/>
          <w:color w:val="000000"/>
          <w:sz w:val="28"/>
          <w:szCs w:val="28"/>
          <w:lang w:eastAsia="ru-RU"/>
        </w:rPr>
        <w:t xml:space="preserve">ений, по </w:t>
      </w:r>
      <w:r w:rsidRPr="007D7AAF">
        <w:rPr>
          <w:rFonts w:ascii="Times New Roman" w:eastAsia="Times New Roman" w:hAnsi="Times New Roman"/>
          <w:sz w:val="28"/>
          <w:szCs w:val="28"/>
          <w:lang w:eastAsia="ru-RU"/>
        </w:rPr>
        <w:t>телефон</w:t>
      </w:r>
      <w:r>
        <w:rPr>
          <w:rFonts w:ascii="Times New Roman" w:eastAsia="Times New Roman" w:hAnsi="Times New Roman"/>
          <w:sz w:val="28"/>
          <w:szCs w:val="28"/>
          <w:lang w:eastAsia="ru-RU"/>
        </w:rPr>
        <w:t>у</w:t>
      </w:r>
      <w:r w:rsidRPr="007D7AAF">
        <w:rPr>
          <w:rFonts w:ascii="Times New Roman" w:eastAsia="Times New Roman" w:hAnsi="Times New Roman"/>
          <w:sz w:val="28"/>
          <w:szCs w:val="28"/>
          <w:lang w:eastAsia="ru-RU"/>
        </w:rPr>
        <w:t xml:space="preserve"> «горячей линии»</w:t>
      </w:r>
      <w:r>
        <w:rPr>
          <w:rFonts w:ascii="Times New Roman" w:eastAsia="Times New Roman" w:hAnsi="Times New Roman"/>
          <w:sz w:val="28"/>
          <w:szCs w:val="28"/>
          <w:lang w:eastAsia="ru-RU"/>
        </w:rPr>
        <w:t xml:space="preserve"> </w:t>
      </w:r>
      <w:r w:rsidRPr="007D7AAF">
        <w:rPr>
          <w:rFonts w:ascii="Times New Roman" w:eastAsia="Times New Roman" w:hAnsi="Times New Roman"/>
          <w:sz w:val="28"/>
          <w:szCs w:val="28"/>
          <w:lang w:eastAsia="ru-RU"/>
        </w:rPr>
        <w:t xml:space="preserve">поступило </w:t>
      </w:r>
      <w:r w:rsidR="00224480">
        <w:rPr>
          <w:rFonts w:ascii="Times New Roman" w:eastAsia="Times New Roman" w:hAnsi="Times New Roman"/>
          <w:sz w:val="28"/>
          <w:szCs w:val="28"/>
          <w:lang w:eastAsia="ru-RU"/>
        </w:rPr>
        <w:t>89</w:t>
      </w:r>
      <w:r w:rsidRPr="007D7AAF">
        <w:rPr>
          <w:rFonts w:ascii="Times New Roman" w:eastAsia="Times New Roman" w:hAnsi="Times New Roman"/>
          <w:sz w:val="28"/>
          <w:szCs w:val="28"/>
          <w:lang w:eastAsia="ru-RU"/>
        </w:rPr>
        <w:t xml:space="preserve"> звонков</w:t>
      </w:r>
      <w:r>
        <w:rPr>
          <w:rFonts w:ascii="Times New Roman" w:eastAsia="Times New Roman" w:hAnsi="Times New Roman"/>
          <w:sz w:val="28"/>
          <w:szCs w:val="28"/>
          <w:lang w:eastAsia="ru-RU"/>
        </w:rPr>
        <w:t xml:space="preserve"> и</w:t>
      </w:r>
      <w:r>
        <w:rPr>
          <w:rFonts w:ascii="Times New Roman" w:eastAsia="Times New Roman" w:hAnsi="Times New Roman"/>
          <w:color w:val="000000"/>
          <w:sz w:val="28"/>
          <w:szCs w:val="28"/>
          <w:lang w:eastAsia="ru-RU"/>
        </w:rPr>
        <w:t xml:space="preserve"> </w:t>
      </w:r>
      <w:r w:rsidR="00224480">
        <w:rPr>
          <w:rFonts w:ascii="Times New Roman" w:eastAsia="Times New Roman" w:hAnsi="Times New Roman"/>
          <w:color w:val="000000"/>
          <w:sz w:val="28"/>
          <w:szCs w:val="28"/>
          <w:lang w:eastAsia="ru-RU"/>
        </w:rPr>
        <w:t>53</w:t>
      </w:r>
      <w:r>
        <w:rPr>
          <w:rFonts w:ascii="Times New Roman" w:eastAsia="Times New Roman" w:hAnsi="Times New Roman"/>
          <w:color w:val="000000"/>
          <w:sz w:val="28"/>
          <w:szCs w:val="28"/>
          <w:lang w:eastAsia="ru-RU"/>
        </w:rPr>
        <w:t xml:space="preserve"> человек</w:t>
      </w:r>
      <w:r w:rsidR="00224480">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были приняты в ходе приема по личным вопросам.</w:t>
      </w:r>
      <w:r w:rsidR="00ED053E">
        <w:rPr>
          <w:rFonts w:ascii="Times New Roman" w:eastAsia="Times New Roman" w:hAnsi="Times New Roman"/>
          <w:color w:val="000000"/>
          <w:sz w:val="28"/>
          <w:szCs w:val="28"/>
          <w:lang w:eastAsia="ru-RU"/>
        </w:rPr>
        <w:t xml:space="preserve"> В сравнении с аналогичным периодом 2022 года рост обращений составил </w:t>
      </w:r>
      <w:r w:rsidR="00224480">
        <w:rPr>
          <w:rFonts w:ascii="Times New Roman" w:eastAsia="Times New Roman" w:hAnsi="Times New Roman"/>
          <w:color w:val="000000"/>
          <w:sz w:val="28"/>
          <w:szCs w:val="28"/>
          <w:lang w:eastAsia="ru-RU"/>
        </w:rPr>
        <w:t xml:space="preserve">32,8 </w:t>
      </w:r>
      <w:r w:rsidR="00ED053E" w:rsidRPr="00032650">
        <w:rPr>
          <w:rFonts w:ascii="Times New Roman" w:eastAsia="Times New Roman" w:hAnsi="Times New Roman"/>
          <w:bCs/>
          <w:sz w:val="28"/>
          <w:szCs w:val="28"/>
          <w:lang w:eastAsia="ru-RU"/>
        </w:rPr>
        <w:t>%</w:t>
      </w:r>
      <w:r w:rsidR="00224480">
        <w:rPr>
          <w:rFonts w:ascii="Times New Roman" w:eastAsia="Times New Roman" w:hAnsi="Times New Roman"/>
          <w:bCs/>
          <w:sz w:val="28"/>
          <w:szCs w:val="28"/>
          <w:lang w:eastAsia="ru-RU"/>
        </w:rPr>
        <w:t>, что говорит о доверии жителей станицы к исполнительной власти, и о возможности администрации решать насущные проблемы поселения.</w:t>
      </w:r>
    </w:p>
    <w:p w:rsidR="007D7AAF" w:rsidRPr="007D7AAF" w:rsidRDefault="007D7AAF" w:rsidP="00761FB8">
      <w:pPr>
        <w:spacing w:after="0" w:line="240" w:lineRule="auto"/>
        <w:ind w:firstLine="851"/>
        <w:jc w:val="both"/>
        <w:rPr>
          <w:rFonts w:ascii="Times New Roman" w:eastAsia="Times New Roman" w:hAnsi="Times New Roman"/>
          <w:sz w:val="28"/>
          <w:szCs w:val="28"/>
          <w:lang w:eastAsia="ru-RU"/>
        </w:rPr>
      </w:pPr>
      <w:bookmarkStart w:id="0" w:name="_Hlk157881011"/>
      <w:r w:rsidRPr="007D7AAF">
        <w:rPr>
          <w:rFonts w:ascii="Times New Roman" w:eastAsia="Times New Roman" w:hAnsi="Times New Roman"/>
          <w:sz w:val="28"/>
          <w:szCs w:val="28"/>
          <w:lang w:eastAsia="ru-RU"/>
        </w:rPr>
        <w:t xml:space="preserve">Основные вопросы связаны с благоустройством территории и жилищно-коммунальным хозяйством. Большая часть вопросов, указанных в обращениях, были решены: выполнены работы по обслуживанию оборудования уличного освещения, ремонту дорог, </w:t>
      </w:r>
      <w:r w:rsidR="00ED053E" w:rsidRPr="001F260A">
        <w:rPr>
          <w:rFonts w:ascii="Times New Roman" w:eastAsia="Times New Roman" w:hAnsi="Times New Roman"/>
          <w:sz w:val="28"/>
          <w:szCs w:val="28"/>
          <w:lang w:eastAsia="ru-RU"/>
        </w:rPr>
        <w:t>обрезке и спилу сухих деревьев, вывозу бытового и строительного мусора.</w:t>
      </w:r>
    </w:p>
    <w:bookmarkEnd w:id="0"/>
    <w:p w:rsidR="007D7AAF" w:rsidRPr="007D7AAF" w:rsidRDefault="001F260A" w:rsidP="00761FB8">
      <w:pPr>
        <w:spacing w:after="0" w:line="240" w:lineRule="auto"/>
        <w:ind w:firstLine="851"/>
        <w:jc w:val="both"/>
        <w:rPr>
          <w:rFonts w:ascii="Times New Roman" w:eastAsia="Times New Roman" w:hAnsi="Times New Roman"/>
          <w:sz w:val="28"/>
          <w:szCs w:val="28"/>
          <w:lang w:eastAsia="ru-RU"/>
        </w:rPr>
      </w:pPr>
      <w:r w:rsidRPr="001F260A">
        <w:rPr>
          <w:rFonts w:ascii="Times New Roman" w:eastAsia="Times New Roman" w:hAnsi="Times New Roman"/>
          <w:sz w:val="28"/>
          <w:szCs w:val="28"/>
          <w:lang w:eastAsia="ru-RU"/>
        </w:rPr>
        <w:t xml:space="preserve">Все нерешенные вопросы, то ли из-за погодных условий, то ли из-за отсутствия техники или материалов </w:t>
      </w:r>
      <w:r w:rsidR="007D7AAF" w:rsidRPr="007D7AAF">
        <w:rPr>
          <w:rFonts w:ascii="Times New Roman" w:eastAsia="Times New Roman" w:hAnsi="Times New Roman"/>
          <w:sz w:val="28"/>
          <w:szCs w:val="28"/>
          <w:lang w:eastAsia="ru-RU"/>
        </w:rPr>
        <w:t>поставлены на контроль</w:t>
      </w:r>
      <w:r w:rsidRPr="001F260A">
        <w:rPr>
          <w:rFonts w:ascii="Times New Roman" w:eastAsia="Times New Roman" w:hAnsi="Times New Roman"/>
          <w:sz w:val="28"/>
          <w:szCs w:val="28"/>
          <w:lang w:eastAsia="ru-RU"/>
        </w:rPr>
        <w:t xml:space="preserve"> с конкретными сроками</w:t>
      </w:r>
      <w:r w:rsidR="007D7AAF" w:rsidRPr="007D7AAF">
        <w:rPr>
          <w:rFonts w:ascii="Times New Roman" w:eastAsia="Times New Roman" w:hAnsi="Times New Roman"/>
          <w:sz w:val="28"/>
          <w:szCs w:val="28"/>
          <w:lang w:eastAsia="ru-RU"/>
        </w:rPr>
        <w:t xml:space="preserve"> и планируются к выполнению в 2024-2025 годах. </w:t>
      </w:r>
    </w:p>
    <w:p w:rsidR="007D7AAF" w:rsidRPr="007D7AAF" w:rsidRDefault="007D7AAF" w:rsidP="00761FB8">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D7AAF">
        <w:rPr>
          <w:rFonts w:ascii="Times New Roman" w:eastAsia="Times New Roman" w:hAnsi="Times New Roman"/>
          <w:sz w:val="28"/>
          <w:szCs w:val="28"/>
          <w:lang w:eastAsia="ru-RU"/>
        </w:rPr>
        <w:t>На постоянной основе ведется работа с семьями граждан участников СВО, и в случае необходимости незамедлительно принимается решение об оказании помощи: регулярно оказывается</w:t>
      </w:r>
      <w:r w:rsidR="00424447" w:rsidRPr="00424447">
        <w:rPr>
          <w:rFonts w:ascii="Times New Roman" w:eastAsia="Times New Roman" w:hAnsi="Times New Roman"/>
          <w:sz w:val="28"/>
          <w:szCs w:val="28"/>
          <w:lang w:eastAsia="ru-RU"/>
        </w:rPr>
        <w:t xml:space="preserve"> помощь</w:t>
      </w:r>
      <w:r w:rsidRPr="007D7AAF">
        <w:rPr>
          <w:rFonts w:ascii="Times New Roman" w:eastAsia="Times New Roman" w:hAnsi="Times New Roman"/>
          <w:sz w:val="28"/>
          <w:szCs w:val="28"/>
          <w:lang w:eastAsia="ru-RU"/>
        </w:rPr>
        <w:t xml:space="preserve"> в спиле</w:t>
      </w:r>
      <w:r w:rsidR="00424447" w:rsidRPr="00424447">
        <w:rPr>
          <w:rFonts w:ascii="Times New Roman" w:eastAsia="Times New Roman" w:hAnsi="Times New Roman"/>
          <w:sz w:val="28"/>
          <w:szCs w:val="28"/>
          <w:lang w:eastAsia="ru-RU"/>
        </w:rPr>
        <w:t>, обрезке</w:t>
      </w:r>
      <w:r w:rsidRPr="007D7AAF">
        <w:rPr>
          <w:rFonts w:ascii="Times New Roman" w:eastAsia="Times New Roman" w:hAnsi="Times New Roman"/>
          <w:sz w:val="28"/>
          <w:szCs w:val="28"/>
          <w:lang w:eastAsia="ru-RU"/>
        </w:rPr>
        <w:t xml:space="preserve"> деревьев</w:t>
      </w:r>
      <w:r w:rsidR="00424447" w:rsidRPr="00424447">
        <w:rPr>
          <w:rFonts w:ascii="Times New Roman" w:eastAsia="Times New Roman" w:hAnsi="Times New Roman"/>
          <w:sz w:val="28"/>
          <w:szCs w:val="28"/>
          <w:lang w:eastAsia="ru-RU"/>
        </w:rPr>
        <w:t>;</w:t>
      </w:r>
      <w:r w:rsidRPr="007D7AAF">
        <w:rPr>
          <w:rFonts w:ascii="Times New Roman" w:eastAsia="Times New Roman" w:hAnsi="Times New Roman"/>
          <w:sz w:val="28"/>
          <w:szCs w:val="28"/>
          <w:lang w:eastAsia="ru-RU"/>
        </w:rPr>
        <w:t xml:space="preserve"> покосе травы</w:t>
      </w:r>
      <w:r w:rsidR="00424447" w:rsidRPr="00424447">
        <w:rPr>
          <w:rFonts w:ascii="Times New Roman" w:eastAsia="Times New Roman" w:hAnsi="Times New Roman"/>
          <w:sz w:val="28"/>
          <w:szCs w:val="28"/>
          <w:lang w:eastAsia="ru-RU"/>
        </w:rPr>
        <w:t>, предоставлении транспортного средства, оказании правовой помощи</w:t>
      </w:r>
      <w:r w:rsidRPr="007D7AAF">
        <w:rPr>
          <w:rFonts w:ascii="Times New Roman" w:eastAsia="Times New Roman" w:hAnsi="Times New Roman"/>
          <w:sz w:val="28"/>
          <w:szCs w:val="28"/>
          <w:lang w:eastAsia="ru-RU"/>
        </w:rPr>
        <w:t xml:space="preserve"> и </w:t>
      </w:r>
      <w:r w:rsidR="00424447" w:rsidRPr="00424447">
        <w:rPr>
          <w:rFonts w:ascii="Times New Roman" w:eastAsia="Times New Roman" w:hAnsi="Times New Roman"/>
          <w:sz w:val="28"/>
          <w:szCs w:val="28"/>
          <w:lang w:eastAsia="ru-RU"/>
        </w:rPr>
        <w:t>многое другое</w:t>
      </w:r>
      <w:r w:rsidRPr="007D7AAF">
        <w:rPr>
          <w:rFonts w:ascii="Times New Roman" w:eastAsia="Times New Roman" w:hAnsi="Times New Roman"/>
          <w:sz w:val="28"/>
          <w:szCs w:val="28"/>
          <w:lang w:eastAsia="ru-RU"/>
        </w:rPr>
        <w:t>.</w:t>
      </w:r>
    </w:p>
    <w:p w:rsidR="00AA089E" w:rsidRPr="00AA089E" w:rsidRDefault="00AA089E" w:rsidP="00761FB8">
      <w:pPr>
        <w:pStyle w:val="ad"/>
        <w:ind w:firstLine="851"/>
        <w:jc w:val="both"/>
        <w:rPr>
          <w:rFonts w:ascii="Times New Roman" w:hAnsi="Times New Roman"/>
          <w:b/>
          <w:sz w:val="28"/>
          <w:szCs w:val="28"/>
        </w:rPr>
      </w:pPr>
      <w:bookmarkStart w:id="1" w:name="_Hlk155958964"/>
      <w:r w:rsidRPr="00AA089E">
        <w:rPr>
          <w:rFonts w:ascii="Times New Roman" w:hAnsi="Times New Roman"/>
          <w:b/>
          <w:sz w:val="28"/>
          <w:szCs w:val="28"/>
        </w:rPr>
        <w:t>Малые формы хозяйствования</w:t>
      </w:r>
      <w:r>
        <w:rPr>
          <w:rFonts w:ascii="Times New Roman" w:hAnsi="Times New Roman"/>
          <w:b/>
          <w:sz w:val="28"/>
          <w:szCs w:val="28"/>
        </w:rPr>
        <w:t>.</w:t>
      </w:r>
    </w:p>
    <w:p w:rsidR="00AA089E" w:rsidRPr="00AA089E" w:rsidRDefault="00AA089E" w:rsidP="00761FB8">
      <w:pPr>
        <w:pStyle w:val="ad"/>
        <w:ind w:firstLine="851"/>
        <w:jc w:val="both"/>
        <w:rPr>
          <w:rFonts w:ascii="Times New Roman" w:hAnsi="Times New Roman"/>
          <w:sz w:val="28"/>
          <w:szCs w:val="28"/>
          <w:lang w:eastAsia="ru-RU"/>
        </w:rPr>
      </w:pPr>
      <w:r w:rsidRPr="00AA089E">
        <w:rPr>
          <w:rFonts w:ascii="Times New Roman" w:hAnsi="Times New Roman"/>
          <w:sz w:val="28"/>
          <w:szCs w:val="28"/>
          <w:lang w:eastAsia="ru-RU"/>
        </w:rPr>
        <w:t xml:space="preserve">В </w:t>
      </w:r>
      <w:r>
        <w:rPr>
          <w:rFonts w:ascii="Times New Roman" w:hAnsi="Times New Roman"/>
          <w:sz w:val="28"/>
          <w:szCs w:val="28"/>
          <w:lang w:eastAsia="ru-RU"/>
        </w:rPr>
        <w:t>Копанском</w:t>
      </w:r>
      <w:r w:rsidRPr="00AA089E">
        <w:rPr>
          <w:rFonts w:ascii="Times New Roman" w:hAnsi="Times New Roman"/>
          <w:sz w:val="28"/>
          <w:szCs w:val="28"/>
          <w:lang w:eastAsia="ru-RU"/>
        </w:rPr>
        <w:t xml:space="preserve"> сельском поселении </w:t>
      </w:r>
      <w:r>
        <w:rPr>
          <w:rFonts w:ascii="Times New Roman" w:hAnsi="Times New Roman"/>
          <w:sz w:val="28"/>
          <w:szCs w:val="28"/>
          <w:lang w:eastAsia="ru-RU"/>
        </w:rPr>
        <w:t xml:space="preserve">зарегистрировано 1260 подворий, </w:t>
      </w:r>
      <w:r w:rsidRPr="00AA089E">
        <w:rPr>
          <w:rFonts w:ascii="Times New Roman" w:hAnsi="Times New Roman"/>
          <w:sz w:val="28"/>
          <w:szCs w:val="28"/>
          <w:lang w:eastAsia="ru-RU"/>
        </w:rPr>
        <w:t xml:space="preserve">из </w:t>
      </w:r>
      <w:r>
        <w:rPr>
          <w:rFonts w:ascii="Times New Roman" w:hAnsi="Times New Roman"/>
          <w:sz w:val="28"/>
          <w:szCs w:val="28"/>
          <w:lang w:eastAsia="ru-RU"/>
        </w:rPr>
        <w:t>которых</w:t>
      </w:r>
      <w:r w:rsidRPr="00AA089E">
        <w:rPr>
          <w:rFonts w:ascii="Times New Roman" w:hAnsi="Times New Roman"/>
          <w:sz w:val="28"/>
          <w:szCs w:val="28"/>
          <w:lang w:eastAsia="ru-RU"/>
        </w:rPr>
        <w:t>:</w:t>
      </w:r>
    </w:p>
    <w:p w:rsidR="00AA089E" w:rsidRPr="00AA089E" w:rsidRDefault="00AA089E" w:rsidP="00761FB8">
      <w:pPr>
        <w:pStyle w:val="ad"/>
        <w:ind w:firstLine="851"/>
        <w:jc w:val="both"/>
        <w:rPr>
          <w:rFonts w:ascii="Times New Roman" w:hAnsi="Times New Roman"/>
          <w:sz w:val="28"/>
          <w:szCs w:val="28"/>
          <w:lang w:eastAsia="ru-RU"/>
        </w:rPr>
      </w:pPr>
      <w:r>
        <w:rPr>
          <w:rFonts w:ascii="Times New Roman" w:hAnsi="Times New Roman"/>
          <w:sz w:val="28"/>
          <w:szCs w:val="28"/>
          <w:lang w:eastAsia="ru-RU"/>
        </w:rPr>
        <w:t xml:space="preserve">крестьянско-фермерские хозяйства </w:t>
      </w:r>
      <w:r w:rsidRPr="00AA089E">
        <w:rPr>
          <w:rFonts w:ascii="Times New Roman" w:hAnsi="Times New Roman"/>
          <w:sz w:val="28"/>
          <w:szCs w:val="28"/>
          <w:lang w:eastAsia="ru-RU"/>
        </w:rPr>
        <w:t xml:space="preserve">–7; </w:t>
      </w:r>
    </w:p>
    <w:p w:rsidR="00AA089E" w:rsidRPr="00AA089E" w:rsidRDefault="00AA089E" w:rsidP="00761FB8">
      <w:pPr>
        <w:pStyle w:val="ad"/>
        <w:ind w:firstLine="851"/>
        <w:jc w:val="both"/>
        <w:rPr>
          <w:rFonts w:ascii="Times New Roman" w:hAnsi="Times New Roman"/>
          <w:sz w:val="28"/>
          <w:szCs w:val="28"/>
          <w:lang w:eastAsia="ru-RU"/>
        </w:rPr>
      </w:pPr>
      <w:r>
        <w:rPr>
          <w:rFonts w:ascii="Times New Roman" w:hAnsi="Times New Roman"/>
          <w:sz w:val="28"/>
          <w:szCs w:val="28"/>
          <w:lang w:eastAsia="ru-RU"/>
        </w:rPr>
        <w:t xml:space="preserve">личные подсобные хозяйства </w:t>
      </w:r>
      <w:r w:rsidRPr="00AA089E">
        <w:rPr>
          <w:rFonts w:ascii="Times New Roman" w:hAnsi="Times New Roman"/>
          <w:sz w:val="28"/>
          <w:szCs w:val="28"/>
          <w:lang w:eastAsia="ru-RU"/>
        </w:rPr>
        <w:t>–</w:t>
      </w:r>
      <w:r>
        <w:rPr>
          <w:rFonts w:ascii="Times New Roman" w:hAnsi="Times New Roman"/>
          <w:sz w:val="28"/>
          <w:szCs w:val="28"/>
          <w:lang w:eastAsia="ru-RU"/>
        </w:rPr>
        <w:t xml:space="preserve"> </w:t>
      </w:r>
      <w:r w:rsidRPr="00AA089E">
        <w:rPr>
          <w:rFonts w:ascii="Times New Roman" w:hAnsi="Times New Roman"/>
          <w:sz w:val="28"/>
          <w:szCs w:val="28"/>
          <w:lang w:eastAsia="ru-RU"/>
        </w:rPr>
        <w:t>1253.</w:t>
      </w:r>
    </w:p>
    <w:p w:rsidR="00AA089E" w:rsidRPr="00AA089E" w:rsidRDefault="00AA089E" w:rsidP="00D46C37">
      <w:pPr>
        <w:pStyle w:val="ad"/>
        <w:ind w:firstLine="851"/>
        <w:jc w:val="both"/>
        <w:rPr>
          <w:rFonts w:ascii="Times New Roman" w:hAnsi="Times New Roman"/>
          <w:sz w:val="28"/>
          <w:szCs w:val="28"/>
          <w:lang w:eastAsia="ru-RU"/>
        </w:rPr>
      </w:pPr>
      <w:r>
        <w:rPr>
          <w:rFonts w:ascii="Times New Roman" w:hAnsi="Times New Roman"/>
          <w:sz w:val="28"/>
          <w:szCs w:val="28"/>
          <w:lang w:eastAsia="ru-RU"/>
        </w:rPr>
        <w:t xml:space="preserve">Всего в малых формах хозяйствования содержится: </w:t>
      </w:r>
      <w:r w:rsidRPr="00AA089E">
        <w:rPr>
          <w:rFonts w:ascii="Times New Roman" w:hAnsi="Times New Roman"/>
          <w:sz w:val="28"/>
          <w:szCs w:val="28"/>
          <w:lang w:eastAsia="ru-RU"/>
        </w:rPr>
        <w:t xml:space="preserve">КРС – </w:t>
      </w:r>
      <w:r>
        <w:rPr>
          <w:rFonts w:ascii="Times New Roman" w:hAnsi="Times New Roman"/>
          <w:sz w:val="28"/>
          <w:szCs w:val="28"/>
          <w:lang w:eastAsia="ru-RU"/>
        </w:rPr>
        <w:t>185</w:t>
      </w:r>
      <w:r w:rsidRPr="00AA089E">
        <w:rPr>
          <w:rFonts w:ascii="Times New Roman" w:hAnsi="Times New Roman"/>
          <w:sz w:val="28"/>
          <w:szCs w:val="28"/>
          <w:lang w:eastAsia="ru-RU"/>
        </w:rPr>
        <w:t xml:space="preserve"> голов</w:t>
      </w:r>
      <w:r>
        <w:rPr>
          <w:rFonts w:ascii="Times New Roman" w:hAnsi="Times New Roman"/>
          <w:sz w:val="28"/>
          <w:szCs w:val="28"/>
          <w:lang w:eastAsia="ru-RU"/>
        </w:rPr>
        <w:t>, к</w:t>
      </w:r>
      <w:r w:rsidRPr="00AA089E">
        <w:rPr>
          <w:rFonts w:ascii="Times New Roman" w:hAnsi="Times New Roman"/>
          <w:sz w:val="28"/>
          <w:szCs w:val="28"/>
          <w:lang w:eastAsia="ru-RU"/>
        </w:rPr>
        <w:t xml:space="preserve">озы, овцы – </w:t>
      </w:r>
      <w:r>
        <w:rPr>
          <w:rFonts w:ascii="Times New Roman" w:hAnsi="Times New Roman"/>
          <w:sz w:val="28"/>
          <w:szCs w:val="28"/>
          <w:lang w:eastAsia="ru-RU"/>
        </w:rPr>
        <w:t>765</w:t>
      </w:r>
      <w:r w:rsidRPr="00AA089E">
        <w:rPr>
          <w:rFonts w:ascii="Times New Roman" w:hAnsi="Times New Roman"/>
          <w:sz w:val="28"/>
          <w:szCs w:val="28"/>
          <w:lang w:eastAsia="ru-RU"/>
        </w:rPr>
        <w:t xml:space="preserve"> голов</w:t>
      </w:r>
      <w:r>
        <w:rPr>
          <w:rFonts w:ascii="Times New Roman" w:hAnsi="Times New Roman"/>
          <w:sz w:val="28"/>
          <w:szCs w:val="28"/>
          <w:lang w:eastAsia="ru-RU"/>
        </w:rPr>
        <w:t>, кролики – 1710 голов, п</w:t>
      </w:r>
      <w:r w:rsidRPr="00AA089E">
        <w:rPr>
          <w:rFonts w:ascii="Times New Roman" w:hAnsi="Times New Roman"/>
          <w:sz w:val="28"/>
          <w:szCs w:val="28"/>
          <w:lang w:eastAsia="ru-RU"/>
        </w:rPr>
        <w:t xml:space="preserve">тица всех видов </w:t>
      </w:r>
      <w:r>
        <w:rPr>
          <w:rFonts w:ascii="Times New Roman" w:hAnsi="Times New Roman"/>
          <w:sz w:val="28"/>
          <w:szCs w:val="28"/>
          <w:lang w:eastAsia="ru-RU"/>
        </w:rPr>
        <w:t>в количестве</w:t>
      </w:r>
      <w:r w:rsidRPr="00AA089E">
        <w:rPr>
          <w:rFonts w:ascii="Times New Roman" w:hAnsi="Times New Roman"/>
          <w:sz w:val="28"/>
          <w:szCs w:val="28"/>
          <w:lang w:eastAsia="ru-RU"/>
        </w:rPr>
        <w:t xml:space="preserve"> </w:t>
      </w:r>
      <w:r>
        <w:rPr>
          <w:rFonts w:ascii="Times New Roman" w:hAnsi="Times New Roman"/>
          <w:sz w:val="28"/>
          <w:szCs w:val="28"/>
          <w:lang w:eastAsia="ru-RU"/>
        </w:rPr>
        <w:t>55000 голов</w:t>
      </w:r>
      <w:r w:rsidR="00A11752">
        <w:rPr>
          <w:rFonts w:ascii="Times New Roman" w:hAnsi="Times New Roman"/>
          <w:sz w:val="28"/>
          <w:szCs w:val="28"/>
          <w:lang w:eastAsia="ru-RU"/>
        </w:rPr>
        <w:t>, 248 пчелосемей и 16 хозяйств занимаются выращиванием овощей защищенного грунта.</w:t>
      </w:r>
      <w:r w:rsidR="00D46C37" w:rsidRPr="00D46C37">
        <w:rPr>
          <w:rFonts w:ascii="Times New Roman" w:hAnsi="Times New Roman"/>
          <w:sz w:val="28"/>
          <w:szCs w:val="28"/>
          <w:lang w:eastAsia="ru-RU"/>
        </w:rPr>
        <w:t xml:space="preserve"> </w:t>
      </w:r>
      <w:r w:rsidR="00D46C37">
        <w:rPr>
          <w:rFonts w:ascii="Times New Roman" w:hAnsi="Times New Roman"/>
          <w:sz w:val="28"/>
          <w:szCs w:val="28"/>
          <w:lang w:eastAsia="ru-RU"/>
        </w:rPr>
        <w:t>Реализация продукции осуществляется на ярмарочной площади станицы.</w:t>
      </w:r>
    </w:p>
    <w:p w:rsidR="0040540D" w:rsidRDefault="00AA089E" w:rsidP="00761FB8">
      <w:pPr>
        <w:pStyle w:val="ad"/>
        <w:ind w:firstLine="851"/>
        <w:jc w:val="both"/>
        <w:rPr>
          <w:rFonts w:ascii="Times New Roman" w:hAnsi="Times New Roman"/>
          <w:sz w:val="28"/>
          <w:szCs w:val="28"/>
          <w:lang w:eastAsia="ru-RU"/>
        </w:rPr>
      </w:pPr>
      <w:r w:rsidRPr="00AA089E">
        <w:rPr>
          <w:rFonts w:ascii="Times New Roman" w:hAnsi="Times New Roman"/>
          <w:sz w:val="28"/>
          <w:szCs w:val="28"/>
          <w:lang w:eastAsia="ru-RU"/>
        </w:rPr>
        <w:t>Ежегодно наши жители</w:t>
      </w:r>
      <w:r w:rsidR="0040540D">
        <w:rPr>
          <w:rFonts w:ascii="Times New Roman" w:hAnsi="Times New Roman"/>
          <w:sz w:val="28"/>
          <w:szCs w:val="28"/>
          <w:lang w:eastAsia="ru-RU"/>
        </w:rPr>
        <w:t>, стремящиеся к развитию своих хозяйств,</w:t>
      </w:r>
      <w:r w:rsidRPr="00AA089E">
        <w:rPr>
          <w:rFonts w:ascii="Times New Roman" w:hAnsi="Times New Roman"/>
          <w:sz w:val="28"/>
          <w:szCs w:val="28"/>
          <w:lang w:eastAsia="ru-RU"/>
        </w:rPr>
        <w:t xml:space="preserve"> принимают участие в различных семинарах и совещаниях, связанных с развитием малых форм хозяйствования. </w:t>
      </w:r>
      <w:bookmarkEnd w:id="1"/>
    </w:p>
    <w:p w:rsidR="0040540D" w:rsidRPr="0040540D" w:rsidRDefault="007B4CAF" w:rsidP="0040540D">
      <w:pPr>
        <w:pStyle w:val="ad"/>
        <w:ind w:firstLine="851"/>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Культура, </w:t>
      </w:r>
      <w:r w:rsidR="0040540D" w:rsidRPr="0040540D">
        <w:rPr>
          <w:rFonts w:ascii="Times New Roman" w:hAnsi="Times New Roman"/>
          <w:b/>
          <w:sz w:val="28"/>
          <w:szCs w:val="28"/>
          <w:lang w:eastAsia="ru-RU"/>
        </w:rPr>
        <w:t>спорт</w:t>
      </w:r>
      <w:r>
        <w:rPr>
          <w:rFonts w:ascii="Times New Roman" w:hAnsi="Times New Roman"/>
          <w:b/>
          <w:sz w:val="28"/>
          <w:szCs w:val="28"/>
          <w:lang w:eastAsia="ru-RU"/>
        </w:rPr>
        <w:t>, работа с молодежью</w:t>
      </w:r>
      <w:r w:rsidR="0040540D">
        <w:rPr>
          <w:rFonts w:ascii="Times New Roman" w:hAnsi="Times New Roman"/>
          <w:b/>
          <w:sz w:val="28"/>
          <w:szCs w:val="28"/>
          <w:lang w:eastAsia="ru-RU"/>
        </w:rPr>
        <w:t>.</w:t>
      </w:r>
    </w:p>
    <w:p w:rsidR="00D21A13" w:rsidRDefault="00D21A13" w:rsidP="00D21A13">
      <w:pPr>
        <w:pStyle w:val="ad"/>
        <w:ind w:firstLine="851"/>
        <w:jc w:val="both"/>
        <w:rPr>
          <w:rFonts w:ascii="Times New Roman" w:hAnsi="Times New Roman"/>
          <w:sz w:val="28"/>
          <w:szCs w:val="28"/>
          <w:lang w:eastAsia="ru-RU"/>
        </w:rPr>
      </w:pPr>
      <w:r>
        <w:rPr>
          <w:rFonts w:ascii="Times New Roman" w:hAnsi="Times New Roman"/>
          <w:sz w:val="28"/>
          <w:szCs w:val="28"/>
          <w:lang w:eastAsia="ru-RU"/>
        </w:rPr>
        <w:t>Для удовлетворения потребностей</w:t>
      </w:r>
      <w:r w:rsidR="0040540D" w:rsidRPr="0040540D">
        <w:rPr>
          <w:rFonts w:ascii="Times New Roman" w:hAnsi="Times New Roman"/>
          <w:sz w:val="28"/>
          <w:szCs w:val="28"/>
          <w:lang w:eastAsia="ru-RU"/>
        </w:rPr>
        <w:t xml:space="preserve"> </w:t>
      </w:r>
      <w:r>
        <w:rPr>
          <w:rFonts w:ascii="Times New Roman" w:hAnsi="Times New Roman"/>
          <w:sz w:val="28"/>
          <w:szCs w:val="28"/>
          <w:lang w:eastAsia="ru-RU"/>
        </w:rPr>
        <w:t>культурного досуга, патриотического воспитания, занятий</w:t>
      </w:r>
      <w:r w:rsidR="0040540D" w:rsidRPr="0040540D">
        <w:rPr>
          <w:rFonts w:ascii="Times New Roman" w:hAnsi="Times New Roman"/>
          <w:sz w:val="28"/>
          <w:szCs w:val="28"/>
          <w:lang w:eastAsia="ru-RU"/>
        </w:rPr>
        <w:t xml:space="preserve"> физ</w:t>
      </w:r>
      <w:r>
        <w:rPr>
          <w:rFonts w:ascii="Times New Roman" w:hAnsi="Times New Roman"/>
          <w:sz w:val="28"/>
          <w:szCs w:val="28"/>
          <w:lang w:eastAsia="ru-RU"/>
        </w:rPr>
        <w:t>ической культурой и спортом, сдачи норм ГТО и поддержания здорового образа жизни в поселении имеется:</w:t>
      </w:r>
    </w:p>
    <w:p w:rsidR="00D21A13" w:rsidRDefault="00D21A13" w:rsidP="00D21A13">
      <w:pPr>
        <w:pStyle w:val="1"/>
        <w:ind w:firstLine="851"/>
        <w:jc w:val="both"/>
        <w:rPr>
          <w:rFonts w:ascii="Times New Roman" w:eastAsia="Times New Roman" w:hAnsi="Times New Roman" w:cs="Times New Roman"/>
          <w:sz w:val="28"/>
          <w:szCs w:val="28"/>
          <w:lang w:eastAsia="ru-RU"/>
        </w:rPr>
      </w:pPr>
      <w:r w:rsidRPr="00AF7C52">
        <w:rPr>
          <w:rFonts w:ascii="Times New Roman" w:hAnsi="Times New Roman" w:cs="Times New Roman"/>
          <w:sz w:val="28"/>
          <w:szCs w:val="28"/>
        </w:rPr>
        <w:t>Муниципальное учреждение культуры «Сельский Дом культуры станицы Копанской» со зрительным залом на 500 человек. Количество кружков, клубных формирований и клубов по интересам</w:t>
      </w:r>
      <w:r>
        <w:rPr>
          <w:rFonts w:ascii="Times New Roman" w:hAnsi="Times New Roman" w:cs="Times New Roman"/>
          <w:sz w:val="28"/>
          <w:szCs w:val="28"/>
        </w:rPr>
        <w:t xml:space="preserve"> составляет 19 единиц. </w:t>
      </w:r>
      <w:r w:rsidRPr="00AF7C52">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исло работающих</w:t>
      </w:r>
      <w:r w:rsidRPr="00AF7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Pr="00AF7C52">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еловек, число посещающих кружки и клубные формирования</w:t>
      </w:r>
      <w:r w:rsidRPr="00AF7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148 человек. Всего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2023 года на базе Сельского дома культуры было проведено 435 мероприятий. Состояние Сельского дома культуры – удовлетворительное, однако озабоченность вызывают пришедшие в негодность окна, что не позволяет создать достаточно комфортную температурную среду в помещениях.</w:t>
      </w:r>
    </w:p>
    <w:p w:rsidR="00D21A13" w:rsidRDefault="00D21A13" w:rsidP="00D21A13">
      <w:pPr>
        <w:pStyle w:val="1"/>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базе сельского дома культуры функционирует станичный спортив</w:t>
      </w:r>
      <w:r w:rsidR="007B4CAF">
        <w:rPr>
          <w:rFonts w:ascii="Times New Roman" w:eastAsia="Times New Roman" w:hAnsi="Times New Roman" w:cs="Times New Roman"/>
          <w:sz w:val="28"/>
          <w:szCs w:val="28"/>
          <w:lang w:eastAsia="ru-RU"/>
        </w:rPr>
        <w:t xml:space="preserve">ный зал общим объемом 330 </w:t>
      </w:r>
      <w:proofErr w:type="spellStart"/>
      <w:r w:rsidR="007B4CAF">
        <w:rPr>
          <w:rFonts w:ascii="Times New Roman" w:eastAsia="Times New Roman" w:hAnsi="Times New Roman" w:cs="Times New Roman"/>
          <w:sz w:val="28"/>
          <w:szCs w:val="28"/>
          <w:lang w:eastAsia="ru-RU"/>
        </w:rPr>
        <w:t>кв.м</w:t>
      </w:r>
      <w:proofErr w:type="spellEnd"/>
      <w:r w:rsidR="007B4CAF">
        <w:rPr>
          <w:rFonts w:ascii="Times New Roman" w:eastAsia="Times New Roman" w:hAnsi="Times New Roman" w:cs="Times New Roman"/>
          <w:sz w:val="28"/>
          <w:szCs w:val="28"/>
          <w:lang w:eastAsia="ru-RU"/>
        </w:rPr>
        <w:t>., тренажёрный зал и зал для занятий фитнесом.</w:t>
      </w:r>
      <w:r>
        <w:rPr>
          <w:rFonts w:ascii="Times New Roman" w:eastAsia="Times New Roman" w:hAnsi="Times New Roman" w:cs="Times New Roman"/>
          <w:sz w:val="28"/>
          <w:szCs w:val="28"/>
          <w:lang w:eastAsia="ru-RU"/>
        </w:rPr>
        <w:t xml:space="preserve"> Спортивные мероприятия в поселении имеют различную направленность, так в 2023 году сборные команды поселения занимали призовые места по легкой атлетике, волейболу, гиревому спорту и футболу. Наш земляк </w:t>
      </w:r>
      <w:proofErr w:type="spellStart"/>
      <w:r>
        <w:rPr>
          <w:rFonts w:ascii="Times New Roman" w:eastAsia="Times New Roman" w:hAnsi="Times New Roman" w:cs="Times New Roman"/>
          <w:sz w:val="28"/>
          <w:szCs w:val="28"/>
          <w:lang w:eastAsia="ru-RU"/>
        </w:rPr>
        <w:t>Скрипников</w:t>
      </w:r>
      <w:proofErr w:type="spellEnd"/>
      <w:r>
        <w:rPr>
          <w:rFonts w:ascii="Times New Roman" w:eastAsia="Times New Roman" w:hAnsi="Times New Roman" w:cs="Times New Roman"/>
          <w:sz w:val="28"/>
          <w:szCs w:val="28"/>
          <w:lang w:eastAsia="ru-RU"/>
        </w:rPr>
        <w:t xml:space="preserve"> Данил стал обладателем диплома, как лучший защитник Краснодарского края. Состояние спортивного зала – удовлетворительное, но так же как в сельском доме культуры в целом окна и оградительная сетка на них требуют замены, в самом зале необходимо провести качественный косметический ремонт.</w:t>
      </w:r>
    </w:p>
    <w:p w:rsidR="00D21A13" w:rsidRPr="007B4CAF" w:rsidRDefault="00D21A13" w:rsidP="00D21A13">
      <w:pPr>
        <w:pStyle w:val="1"/>
        <w:ind w:firstLine="851"/>
        <w:jc w:val="both"/>
        <w:rPr>
          <w:rFonts w:ascii="Times New Roman" w:eastAsia="Times New Roman" w:hAnsi="Times New Roman" w:cs="Times New Roman"/>
          <w:sz w:val="28"/>
          <w:szCs w:val="28"/>
          <w:lang w:eastAsia="ru-RU"/>
        </w:rPr>
      </w:pPr>
      <w:r w:rsidRPr="00D21A13">
        <w:rPr>
          <w:rFonts w:ascii="Times New Roman" w:hAnsi="Times New Roman"/>
          <w:bCs/>
          <w:kern w:val="18"/>
          <w:sz w:val="28"/>
          <w:szCs w:val="28"/>
        </w:rPr>
        <w:t xml:space="preserve">Футбольное </w:t>
      </w:r>
      <w:r>
        <w:rPr>
          <w:rFonts w:ascii="Times New Roman" w:hAnsi="Times New Roman"/>
          <w:bCs/>
          <w:kern w:val="18"/>
          <w:sz w:val="28"/>
          <w:szCs w:val="28"/>
        </w:rPr>
        <w:t xml:space="preserve">поле на открытом воздухе и волейбольная площадка пляжного волейбола позволяют жителям и гостям станицы активно совмещать занятия спортом с воздушными процедурами, наслаждаться игрой </w:t>
      </w:r>
      <w:r w:rsidR="0084540F">
        <w:rPr>
          <w:rFonts w:ascii="Times New Roman" w:hAnsi="Times New Roman"/>
          <w:bCs/>
          <w:kern w:val="18"/>
          <w:sz w:val="28"/>
          <w:szCs w:val="28"/>
        </w:rPr>
        <w:t>сборных команд всего района.</w:t>
      </w:r>
      <w:r w:rsidR="0084540F" w:rsidRPr="0084540F">
        <w:rPr>
          <w:rFonts w:ascii="Times New Roman" w:eastAsia="Times New Roman" w:hAnsi="Times New Roman" w:cs="Times New Roman"/>
          <w:sz w:val="28"/>
          <w:szCs w:val="28"/>
          <w:lang w:eastAsia="ru-RU"/>
        </w:rPr>
        <w:t xml:space="preserve"> </w:t>
      </w:r>
      <w:r w:rsidR="0084540F">
        <w:rPr>
          <w:rFonts w:ascii="Times New Roman" w:eastAsia="Times New Roman" w:hAnsi="Times New Roman" w:cs="Times New Roman"/>
          <w:sz w:val="28"/>
          <w:szCs w:val="28"/>
          <w:lang w:eastAsia="ru-RU"/>
        </w:rPr>
        <w:t xml:space="preserve">Состояние футбольного поля – удовлетворительное, хотя его содержание требует ограждения по всему </w:t>
      </w:r>
      <w:r w:rsidR="0084540F" w:rsidRPr="007B4CAF">
        <w:rPr>
          <w:rFonts w:ascii="Times New Roman" w:eastAsia="Times New Roman" w:hAnsi="Times New Roman" w:cs="Times New Roman"/>
          <w:sz w:val="28"/>
          <w:szCs w:val="28"/>
          <w:lang w:eastAsia="ru-RU"/>
        </w:rPr>
        <w:t>периметру.</w:t>
      </w:r>
    </w:p>
    <w:p w:rsidR="0084540F" w:rsidRPr="0084540F" w:rsidRDefault="0084540F" w:rsidP="00D21A13">
      <w:pPr>
        <w:spacing w:after="0" w:line="240" w:lineRule="auto"/>
        <w:ind w:firstLine="851"/>
        <w:jc w:val="both"/>
        <w:rPr>
          <w:rFonts w:ascii="Times New Roman" w:hAnsi="Times New Roman"/>
          <w:bCs/>
          <w:kern w:val="18"/>
          <w:sz w:val="28"/>
          <w:szCs w:val="28"/>
        </w:rPr>
      </w:pPr>
      <w:r w:rsidRPr="007B4CAF">
        <w:rPr>
          <w:rFonts w:ascii="Times New Roman" w:eastAsia="Times New Roman" w:hAnsi="Times New Roman"/>
          <w:sz w:val="28"/>
          <w:szCs w:val="28"/>
          <w:lang w:eastAsia="ru-RU"/>
        </w:rPr>
        <w:t>На базе сельского дома культуры действуют</w:t>
      </w:r>
      <w:r w:rsidR="007B4CAF" w:rsidRPr="007B4CAF">
        <w:rPr>
          <w:rFonts w:ascii="Times New Roman" w:eastAsia="Times New Roman" w:hAnsi="Times New Roman"/>
          <w:sz w:val="28"/>
          <w:szCs w:val="28"/>
          <w:lang w:eastAsia="ru-RU"/>
        </w:rPr>
        <w:t xml:space="preserve"> отделение </w:t>
      </w:r>
      <w:r w:rsidRPr="007B4CAF">
        <w:rPr>
          <w:rFonts w:ascii="Times New Roman" w:eastAsia="Times New Roman" w:hAnsi="Times New Roman"/>
          <w:sz w:val="28"/>
          <w:szCs w:val="28"/>
          <w:lang w:eastAsia="ru-RU"/>
        </w:rPr>
        <w:t xml:space="preserve"> </w:t>
      </w:r>
      <w:r w:rsidR="007B4CAF" w:rsidRPr="007B4CAF">
        <w:rPr>
          <w:rFonts w:ascii="Times New Roman" w:eastAsia="Times New Roman" w:hAnsi="Times New Roman"/>
          <w:sz w:val="28"/>
          <w:szCs w:val="28"/>
          <w:lang w:eastAsia="ru-RU"/>
        </w:rPr>
        <w:t>муниципального бюджетного учреждения «Ейский краеведческий музей» и муниципальное казенное учреждение культуры «Библиотечная система» филиал № 7.</w:t>
      </w:r>
    </w:p>
    <w:p w:rsidR="007B4CAF" w:rsidRDefault="00D21A13" w:rsidP="007B4CAF">
      <w:pPr>
        <w:pStyle w:val="ad"/>
        <w:ind w:firstLine="851"/>
        <w:jc w:val="both"/>
        <w:rPr>
          <w:rFonts w:ascii="Times New Roman" w:eastAsia="Times New Roman" w:hAnsi="Times New Roman"/>
          <w:sz w:val="28"/>
          <w:szCs w:val="28"/>
          <w:lang w:eastAsia="ru-RU"/>
        </w:rPr>
      </w:pPr>
      <w:r w:rsidRPr="00D72B37">
        <w:rPr>
          <w:rFonts w:ascii="Times New Roman" w:eastAsia="Times New Roman" w:hAnsi="Times New Roman"/>
          <w:sz w:val="28"/>
          <w:szCs w:val="28"/>
          <w:lang w:eastAsia="ru-RU"/>
        </w:rPr>
        <w:t>Спе</w:t>
      </w:r>
      <w:r>
        <w:rPr>
          <w:rFonts w:ascii="Times New Roman" w:eastAsia="Times New Roman" w:hAnsi="Times New Roman"/>
          <w:sz w:val="28"/>
          <w:szCs w:val="28"/>
          <w:lang w:eastAsia="ru-RU"/>
        </w:rPr>
        <w:t>циалистом по работе с молодежью</w:t>
      </w:r>
      <w:r w:rsidRPr="00D72B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базе и во взаимодействии с коллективом Сельского дома культуры </w:t>
      </w:r>
      <w:r w:rsidR="007B4CAF">
        <w:rPr>
          <w:rFonts w:ascii="Times New Roman" w:eastAsia="Times New Roman" w:hAnsi="Times New Roman"/>
          <w:sz w:val="28"/>
          <w:szCs w:val="28"/>
          <w:lang w:eastAsia="ru-RU"/>
        </w:rPr>
        <w:t xml:space="preserve">в 2023 году </w:t>
      </w:r>
      <w:r w:rsidRPr="00D72B37">
        <w:rPr>
          <w:rFonts w:ascii="Times New Roman" w:eastAsia="Times New Roman" w:hAnsi="Times New Roman"/>
          <w:sz w:val="28"/>
          <w:szCs w:val="28"/>
          <w:lang w:eastAsia="ru-RU"/>
        </w:rPr>
        <w:t xml:space="preserve">были проведены более 50 мероприятий, наиболее значимые из них: «Блокадный хлеб», «Свеча памяти», акции ко Дню </w:t>
      </w:r>
      <w:r>
        <w:rPr>
          <w:rFonts w:ascii="Times New Roman" w:eastAsia="Times New Roman" w:hAnsi="Times New Roman"/>
          <w:sz w:val="28"/>
          <w:szCs w:val="28"/>
          <w:lang w:eastAsia="ru-RU"/>
        </w:rPr>
        <w:t xml:space="preserve">Государственного </w:t>
      </w:r>
      <w:r w:rsidRPr="00D72B37">
        <w:rPr>
          <w:rFonts w:ascii="Times New Roman" w:eastAsia="Times New Roman" w:hAnsi="Times New Roman"/>
          <w:sz w:val="28"/>
          <w:szCs w:val="28"/>
          <w:lang w:eastAsia="ru-RU"/>
        </w:rPr>
        <w:t>флага, Дню неизвестного солдата, и прочее. Регулярно проводятся мероприятия в рамках акции «</w:t>
      </w:r>
      <w:proofErr w:type="spellStart"/>
      <w:r w:rsidRPr="00D72B37">
        <w:rPr>
          <w:rFonts w:ascii="Times New Roman" w:eastAsia="Times New Roman" w:hAnsi="Times New Roman"/>
          <w:sz w:val="28"/>
          <w:szCs w:val="28"/>
          <w:lang w:eastAsia="ru-RU"/>
        </w:rPr>
        <w:t>Антинарко</w:t>
      </w:r>
      <w:proofErr w:type="spellEnd"/>
      <w:r w:rsidRPr="00D72B37">
        <w:rPr>
          <w:rFonts w:ascii="Times New Roman" w:eastAsia="Times New Roman" w:hAnsi="Times New Roman"/>
          <w:sz w:val="28"/>
          <w:szCs w:val="28"/>
          <w:lang w:eastAsia="ru-RU"/>
        </w:rPr>
        <w:t xml:space="preserve">»: «Сообщи, где торгуют смертью», «Вредным привычкам – нет!», мероприятия по предупреждению и профилактики ПДД, пропаганде здорового образа жизни. </w:t>
      </w:r>
      <w:r w:rsidR="001E5C20">
        <w:rPr>
          <w:rFonts w:ascii="Times New Roman" w:eastAsia="Times New Roman" w:hAnsi="Times New Roman"/>
          <w:sz w:val="28"/>
          <w:szCs w:val="28"/>
          <w:lang w:eastAsia="ru-RU"/>
        </w:rPr>
        <w:t>Участники клубного формирования «Юность» занимаются патриотическим и нравственным воспитанием, участвую</w:t>
      </w:r>
      <w:r w:rsidRPr="00D72B37">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 xml:space="preserve">в районных и </w:t>
      </w:r>
      <w:proofErr w:type="spellStart"/>
      <w:r>
        <w:rPr>
          <w:rFonts w:ascii="Times New Roman" w:eastAsia="Times New Roman" w:hAnsi="Times New Roman"/>
          <w:sz w:val="28"/>
          <w:szCs w:val="28"/>
          <w:lang w:eastAsia="ru-RU"/>
        </w:rPr>
        <w:t>всекубанских</w:t>
      </w:r>
      <w:proofErr w:type="spellEnd"/>
      <w:r w:rsidRPr="00D72B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мероприятиях и спартакиадах, </w:t>
      </w:r>
      <w:r w:rsidRPr="00D72B37">
        <w:rPr>
          <w:rFonts w:ascii="Times New Roman" w:eastAsia="Times New Roman" w:hAnsi="Times New Roman"/>
          <w:sz w:val="28"/>
          <w:szCs w:val="28"/>
          <w:lang w:eastAsia="ru-RU"/>
        </w:rPr>
        <w:t>наводят санитарный порядок</w:t>
      </w:r>
      <w:r w:rsidR="007B4CAF" w:rsidRPr="007B4CAF">
        <w:rPr>
          <w:rFonts w:ascii="Times New Roman" w:eastAsia="Times New Roman" w:hAnsi="Times New Roman"/>
          <w:sz w:val="28"/>
          <w:szCs w:val="28"/>
          <w:lang w:eastAsia="ru-RU"/>
        </w:rPr>
        <w:t xml:space="preserve"> </w:t>
      </w:r>
      <w:r w:rsidR="007B4CAF" w:rsidRPr="00D72B37">
        <w:rPr>
          <w:rFonts w:ascii="Times New Roman" w:eastAsia="Times New Roman" w:hAnsi="Times New Roman"/>
          <w:sz w:val="28"/>
          <w:szCs w:val="28"/>
          <w:lang w:eastAsia="ru-RU"/>
        </w:rPr>
        <w:t>на захоронениях ветеранов Великой Отечественной войны</w:t>
      </w:r>
      <w:r w:rsidR="007B4CAF">
        <w:rPr>
          <w:rFonts w:ascii="Times New Roman" w:eastAsia="Times New Roman" w:hAnsi="Times New Roman"/>
          <w:sz w:val="28"/>
          <w:szCs w:val="28"/>
          <w:lang w:eastAsia="ru-RU"/>
        </w:rPr>
        <w:t>.</w:t>
      </w:r>
      <w:r w:rsidR="001E5C20">
        <w:rPr>
          <w:rFonts w:ascii="Times New Roman" w:eastAsia="Times New Roman" w:hAnsi="Times New Roman"/>
          <w:sz w:val="28"/>
          <w:szCs w:val="28"/>
          <w:lang w:eastAsia="ru-RU"/>
        </w:rPr>
        <w:t xml:space="preserve"> </w:t>
      </w:r>
    </w:p>
    <w:p w:rsidR="007B4CAF" w:rsidRPr="0040540D" w:rsidRDefault="007B4CAF" w:rsidP="007B4CAF">
      <w:pPr>
        <w:pStyle w:val="ad"/>
        <w:ind w:firstLine="851"/>
        <w:jc w:val="both"/>
        <w:rPr>
          <w:rFonts w:ascii="Times New Roman" w:hAnsi="Times New Roman"/>
          <w:sz w:val="28"/>
          <w:szCs w:val="28"/>
          <w:lang w:eastAsia="ru-RU"/>
        </w:rPr>
      </w:pPr>
      <w:r w:rsidRPr="0040540D">
        <w:rPr>
          <w:rFonts w:ascii="Times New Roman" w:hAnsi="Times New Roman"/>
          <w:sz w:val="28"/>
          <w:szCs w:val="28"/>
          <w:lang w:eastAsia="ru-RU"/>
        </w:rPr>
        <w:lastRenderedPageBreak/>
        <w:t>Для удобства пос</w:t>
      </w:r>
      <w:r w:rsidR="005E117F">
        <w:rPr>
          <w:rFonts w:ascii="Times New Roman" w:hAnsi="Times New Roman"/>
          <w:sz w:val="28"/>
          <w:szCs w:val="28"/>
          <w:lang w:eastAsia="ru-RU"/>
        </w:rPr>
        <w:t>ещения учреждения культуры людьми</w:t>
      </w:r>
      <w:r w:rsidRPr="0040540D">
        <w:rPr>
          <w:rFonts w:ascii="Times New Roman" w:hAnsi="Times New Roman"/>
          <w:sz w:val="28"/>
          <w:szCs w:val="28"/>
          <w:lang w:eastAsia="ru-RU"/>
        </w:rPr>
        <w:t xml:space="preserve"> с ограниченными возможностями</w:t>
      </w:r>
      <w:r>
        <w:rPr>
          <w:rFonts w:ascii="Times New Roman" w:hAnsi="Times New Roman"/>
          <w:sz w:val="28"/>
          <w:szCs w:val="28"/>
          <w:lang w:eastAsia="ru-RU"/>
        </w:rPr>
        <w:t xml:space="preserve"> в </w:t>
      </w:r>
      <w:r w:rsidRPr="0040540D">
        <w:rPr>
          <w:rFonts w:ascii="Times New Roman" w:hAnsi="Times New Roman"/>
          <w:sz w:val="28"/>
          <w:szCs w:val="28"/>
          <w:lang w:eastAsia="ru-RU"/>
        </w:rPr>
        <w:t>2024</w:t>
      </w:r>
      <w:r>
        <w:rPr>
          <w:rFonts w:ascii="Times New Roman" w:hAnsi="Times New Roman"/>
          <w:sz w:val="28"/>
          <w:szCs w:val="28"/>
          <w:lang w:eastAsia="ru-RU"/>
        </w:rPr>
        <w:t xml:space="preserve"> </w:t>
      </w:r>
      <w:r w:rsidRPr="0040540D">
        <w:rPr>
          <w:rFonts w:ascii="Times New Roman" w:hAnsi="Times New Roman"/>
          <w:sz w:val="28"/>
          <w:szCs w:val="28"/>
          <w:lang w:eastAsia="ru-RU"/>
        </w:rPr>
        <w:t>-</w:t>
      </w:r>
      <w:r>
        <w:rPr>
          <w:rFonts w:ascii="Times New Roman" w:hAnsi="Times New Roman"/>
          <w:sz w:val="28"/>
          <w:szCs w:val="28"/>
          <w:lang w:eastAsia="ru-RU"/>
        </w:rPr>
        <w:t xml:space="preserve"> </w:t>
      </w:r>
      <w:r w:rsidRPr="0040540D">
        <w:rPr>
          <w:rFonts w:ascii="Times New Roman" w:hAnsi="Times New Roman"/>
          <w:sz w:val="28"/>
          <w:szCs w:val="28"/>
          <w:lang w:eastAsia="ru-RU"/>
        </w:rPr>
        <w:t xml:space="preserve">2025 </w:t>
      </w:r>
      <w:proofErr w:type="spellStart"/>
      <w:r w:rsidRPr="0040540D">
        <w:rPr>
          <w:rFonts w:ascii="Times New Roman" w:hAnsi="Times New Roman"/>
          <w:sz w:val="28"/>
          <w:szCs w:val="28"/>
          <w:lang w:eastAsia="ru-RU"/>
        </w:rPr>
        <w:t>г</w:t>
      </w:r>
      <w:r>
        <w:rPr>
          <w:rFonts w:ascii="Times New Roman" w:hAnsi="Times New Roman"/>
          <w:sz w:val="28"/>
          <w:szCs w:val="28"/>
          <w:lang w:eastAsia="ru-RU"/>
        </w:rPr>
        <w:t>.</w:t>
      </w:r>
      <w:r w:rsidRPr="0040540D">
        <w:rPr>
          <w:rFonts w:ascii="Times New Roman" w:hAnsi="Times New Roman"/>
          <w:sz w:val="28"/>
          <w:szCs w:val="28"/>
          <w:lang w:eastAsia="ru-RU"/>
        </w:rPr>
        <w:t>г</w:t>
      </w:r>
      <w:proofErr w:type="spellEnd"/>
      <w:r w:rsidRPr="0040540D">
        <w:rPr>
          <w:rFonts w:ascii="Times New Roman" w:hAnsi="Times New Roman"/>
          <w:sz w:val="28"/>
          <w:szCs w:val="28"/>
          <w:lang w:eastAsia="ru-RU"/>
        </w:rPr>
        <w:t xml:space="preserve">., </w:t>
      </w:r>
      <w:r w:rsidR="005E117F" w:rsidRPr="0040540D">
        <w:rPr>
          <w:rFonts w:ascii="Times New Roman" w:hAnsi="Times New Roman"/>
          <w:sz w:val="28"/>
          <w:szCs w:val="28"/>
          <w:lang w:eastAsia="ru-RU"/>
        </w:rPr>
        <w:t xml:space="preserve">планируется </w:t>
      </w:r>
      <w:r w:rsidR="005E117F">
        <w:rPr>
          <w:rFonts w:ascii="Times New Roman" w:hAnsi="Times New Roman"/>
          <w:sz w:val="28"/>
          <w:szCs w:val="28"/>
          <w:lang w:eastAsia="ru-RU"/>
        </w:rPr>
        <w:t>усовершенствовать</w:t>
      </w:r>
      <w:r w:rsidR="005E117F" w:rsidRPr="0040540D">
        <w:rPr>
          <w:rFonts w:ascii="Times New Roman" w:hAnsi="Times New Roman"/>
          <w:sz w:val="28"/>
          <w:szCs w:val="28"/>
          <w:lang w:eastAsia="ru-RU"/>
        </w:rPr>
        <w:t xml:space="preserve"> пандус и поручни на входной группе</w:t>
      </w:r>
      <w:r w:rsidR="005E117F">
        <w:rPr>
          <w:rFonts w:ascii="Times New Roman" w:hAnsi="Times New Roman"/>
          <w:sz w:val="28"/>
          <w:szCs w:val="28"/>
          <w:lang w:eastAsia="ru-RU"/>
        </w:rPr>
        <w:t>, приобрести специальную тактильную плитку, изготовить</w:t>
      </w:r>
      <w:r w:rsidR="005E117F" w:rsidRPr="0040540D">
        <w:rPr>
          <w:rFonts w:ascii="Times New Roman" w:hAnsi="Times New Roman"/>
          <w:sz w:val="28"/>
          <w:szCs w:val="28"/>
          <w:lang w:eastAsia="ru-RU"/>
        </w:rPr>
        <w:t xml:space="preserve"> мнемосхемы с расписанием работы учреждения и наименованием </w:t>
      </w:r>
      <w:r w:rsidR="001E5C20" w:rsidRPr="0040540D">
        <w:rPr>
          <w:rFonts w:ascii="Times New Roman" w:hAnsi="Times New Roman"/>
          <w:sz w:val="28"/>
          <w:szCs w:val="28"/>
          <w:lang w:eastAsia="ru-RU"/>
        </w:rPr>
        <w:t>кабинетов,</w:t>
      </w:r>
      <w:r w:rsidR="005E117F" w:rsidRPr="0040540D">
        <w:rPr>
          <w:rFonts w:ascii="Times New Roman" w:hAnsi="Times New Roman"/>
          <w:sz w:val="28"/>
          <w:szCs w:val="28"/>
          <w:lang w:eastAsia="ru-RU"/>
        </w:rPr>
        <w:t xml:space="preserve"> </w:t>
      </w:r>
      <w:r w:rsidRPr="0040540D">
        <w:rPr>
          <w:rFonts w:ascii="Times New Roman" w:hAnsi="Times New Roman"/>
          <w:sz w:val="28"/>
          <w:szCs w:val="28"/>
          <w:lang w:eastAsia="ru-RU"/>
        </w:rPr>
        <w:t xml:space="preserve">а также </w:t>
      </w:r>
      <w:r w:rsidR="005E117F">
        <w:rPr>
          <w:rFonts w:ascii="Times New Roman" w:hAnsi="Times New Roman"/>
          <w:sz w:val="28"/>
          <w:szCs w:val="28"/>
          <w:lang w:eastAsia="ru-RU"/>
        </w:rPr>
        <w:t xml:space="preserve">оборудовать </w:t>
      </w:r>
      <w:r w:rsidRPr="0040540D">
        <w:rPr>
          <w:rFonts w:ascii="Times New Roman" w:hAnsi="Times New Roman"/>
          <w:sz w:val="28"/>
          <w:szCs w:val="28"/>
          <w:lang w:eastAsia="ru-RU"/>
        </w:rPr>
        <w:t>санитарную комнату, которая будет соответствовать необходимым нормам.</w:t>
      </w:r>
    </w:p>
    <w:p w:rsidR="00D21A13" w:rsidRPr="00B74B16" w:rsidRDefault="00B74B16" w:rsidP="00D21A13">
      <w:pPr>
        <w:spacing w:after="0" w:line="240" w:lineRule="auto"/>
        <w:ind w:firstLine="851"/>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lang w:eastAsia="ru-RU"/>
        </w:rPr>
        <w:t>Взаимодействие с общественностью.</w:t>
      </w:r>
    </w:p>
    <w:p w:rsidR="00B74B16" w:rsidRDefault="00B74B16" w:rsidP="00B74B16">
      <w:pPr>
        <w:pStyle w:val="ad"/>
        <w:ind w:firstLine="851"/>
        <w:jc w:val="both"/>
        <w:rPr>
          <w:rFonts w:ascii="Times New Roman" w:hAnsi="Times New Roman"/>
          <w:sz w:val="28"/>
          <w:szCs w:val="28"/>
          <w:lang w:eastAsia="ru-RU"/>
        </w:rPr>
      </w:pPr>
      <w:r>
        <w:rPr>
          <w:rFonts w:ascii="Times New Roman" w:hAnsi="Times New Roman"/>
          <w:sz w:val="28"/>
          <w:szCs w:val="28"/>
          <w:lang w:eastAsia="ru-RU"/>
        </w:rPr>
        <w:t xml:space="preserve">На </w:t>
      </w:r>
      <w:r w:rsidR="00D221AF">
        <w:rPr>
          <w:rFonts w:ascii="Times New Roman" w:hAnsi="Times New Roman"/>
          <w:sz w:val="28"/>
          <w:szCs w:val="28"/>
          <w:lang w:eastAsia="ru-RU"/>
        </w:rPr>
        <w:t>территории Копанс</w:t>
      </w:r>
      <w:r>
        <w:rPr>
          <w:rFonts w:ascii="Times New Roman" w:hAnsi="Times New Roman"/>
          <w:sz w:val="28"/>
          <w:szCs w:val="28"/>
          <w:lang w:eastAsia="ru-RU"/>
        </w:rPr>
        <w:t>кого сельского поселения ведут свою деятельность общественные организации в составе: 6 территориальных органов самоуправления, хуторское казачье общество и Совет ветеранов.</w:t>
      </w:r>
    </w:p>
    <w:p w:rsidR="00B74B16" w:rsidRPr="00224480" w:rsidRDefault="00B74B16" w:rsidP="00B74B16">
      <w:pPr>
        <w:pStyle w:val="ad"/>
        <w:ind w:firstLine="851"/>
        <w:jc w:val="both"/>
        <w:rPr>
          <w:rFonts w:ascii="Times New Roman" w:hAnsi="Times New Roman"/>
          <w:sz w:val="28"/>
          <w:szCs w:val="28"/>
          <w:lang w:eastAsia="ru-RU"/>
        </w:rPr>
      </w:pPr>
      <w:r w:rsidRPr="00224480">
        <w:rPr>
          <w:rFonts w:ascii="Times New Roman" w:hAnsi="Times New Roman"/>
          <w:sz w:val="28"/>
          <w:szCs w:val="28"/>
          <w:lang w:eastAsia="ru-RU"/>
        </w:rPr>
        <w:t xml:space="preserve">Одним из важнейших направлений деятельности администрации является взаимодействие с территориальными органами самоуправления. Огромную помощь в работе оказывают </w:t>
      </w:r>
      <w:r>
        <w:rPr>
          <w:rFonts w:ascii="Times New Roman" w:hAnsi="Times New Roman"/>
          <w:sz w:val="28"/>
          <w:szCs w:val="28"/>
          <w:lang w:eastAsia="ru-RU"/>
        </w:rPr>
        <w:t xml:space="preserve"> председатели</w:t>
      </w:r>
      <w:r w:rsidRPr="00224480">
        <w:rPr>
          <w:rFonts w:ascii="Times New Roman" w:hAnsi="Times New Roman"/>
          <w:sz w:val="28"/>
          <w:szCs w:val="28"/>
          <w:lang w:eastAsia="ru-RU"/>
        </w:rPr>
        <w:t xml:space="preserve"> ТОС, которые принимают активное участие во всех мероприятиях, проводимых на территории поселения. Подход к людям у </w:t>
      </w:r>
      <w:r>
        <w:rPr>
          <w:rFonts w:ascii="Times New Roman" w:hAnsi="Times New Roman"/>
          <w:sz w:val="28"/>
          <w:szCs w:val="28"/>
          <w:lang w:eastAsia="ru-RU"/>
        </w:rPr>
        <w:t>председателей ТОС</w:t>
      </w:r>
      <w:r w:rsidRPr="00224480">
        <w:rPr>
          <w:rFonts w:ascii="Times New Roman" w:hAnsi="Times New Roman"/>
          <w:sz w:val="28"/>
          <w:szCs w:val="28"/>
          <w:lang w:eastAsia="ru-RU"/>
        </w:rPr>
        <w:t xml:space="preserve"> всегда индивидуален: </w:t>
      </w:r>
      <w:r>
        <w:rPr>
          <w:rFonts w:ascii="Times New Roman" w:hAnsi="Times New Roman"/>
          <w:sz w:val="28"/>
          <w:szCs w:val="28"/>
          <w:lang w:eastAsia="ru-RU"/>
        </w:rPr>
        <w:t>от  личных бесед к распространению</w:t>
      </w:r>
      <w:r w:rsidRPr="00224480">
        <w:rPr>
          <w:rFonts w:ascii="Times New Roman" w:hAnsi="Times New Roman"/>
          <w:sz w:val="28"/>
          <w:szCs w:val="28"/>
          <w:lang w:eastAsia="ru-RU"/>
        </w:rPr>
        <w:t xml:space="preserve"> памяток и листовок. В период проведения разъяснительной работы было роздано более </w:t>
      </w:r>
      <w:r>
        <w:rPr>
          <w:rFonts w:ascii="Times New Roman" w:hAnsi="Times New Roman"/>
          <w:sz w:val="28"/>
          <w:szCs w:val="28"/>
          <w:lang w:eastAsia="ru-RU"/>
        </w:rPr>
        <w:t>2</w:t>
      </w:r>
      <w:r w:rsidRPr="00224480">
        <w:rPr>
          <w:rFonts w:ascii="Times New Roman" w:hAnsi="Times New Roman"/>
          <w:sz w:val="28"/>
          <w:szCs w:val="28"/>
          <w:lang w:eastAsia="ru-RU"/>
        </w:rPr>
        <w:t xml:space="preserve">000 информационного материала. Председатели ТОС </w:t>
      </w:r>
      <w:r>
        <w:rPr>
          <w:rFonts w:ascii="Times New Roman" w:hAnsi="Times New Roman"/>
          <w:sz w:val="28"/>
          <w:szCs w:val="28"/>
          <w:lang w:eastAsia="ru-RU"/>
        </w:rPr>
        <w:t xml:space="preserve">принимают участие в обеспечении информирования населения, в первичных мероприятиях противопожарной безопасности и антитеррористической защищенности, </w:t>
      </w:r>
      <w:proofErr w:type="gramStart"/>
      <w:r>
        <w:rPr>
          <w:rFonts w:ascii="Times New Roman" w:hAnsi="Times New Roman"/>
          <w:sz w:val="28"/>
          <w:szCs w:val="28"/>
          <w:lang w:eastAsia="ru-RU"/>
        </w:rPr>
        <w:t>контролю за</w:t>
      </w:r>
      <w:proofErr w:type="gramEnd"/>
      <w:r>
        <w:rPr>
          <w:rFonts w:ascii="Times New Roman" w:hAnsi="Times New Roman"/>
          <w:sz w:val="28"/>
          <w:szCs w:val="28"/>
          <w:lang w:eastAsia="ru-RU"/>
        </w:rPr>
        <w:t xml:space="preserve"> наличием сорной растительности и</w:t>
      </w:r>
      <w:r w:rsidRPr="00224480">
        <w:rPr>
          <w:rFonts w:ascii="Times New Roman" w:hAnsi="Times New Roman"/>
          <w:sz w:val="28"/>
          <w:szCs w:val="28"/>
          <w:lang w:eastAsia="ru-RU"/>
        </w:rPr>
        <w:t xml:space="preserve"> </w:t>
      </w:r>
      <w:r>
        <w:rPr>
          <w:rFonts w:ascii="Times New Roman" w:hAnsi="Times New Roman"/>
          <w:sz w:val="28"/>
          <w:szCs w:val="28"/>
          <w:lang w:eastAsia="ru-RU"/>
        </w:rPr>
        <w:t>стихийных</w:t>
      </w:r>
      <w:r w:rsidRPr="00224480">
        <w:rPr>
          <w:rFonts w:ascii="Times New Roman" w:hAnsi="Times New Roman"/>
          <w:sz w:val="28"/>
          <w:szCs w:val="28"/>
          <w:lang w:eastAsia="ru-RU"/>
        </w:rPr>
        <w:t xml:space="preserve"> свалок, </w:t>
      </w:r>
      <w:r>
        <w:rPr>
          <w:rFonts w:ascii="Times New Roman" w:hAnsi="Times New Roman"/>
          <w:sz w:val="28"/>
          <w:szCs w:val="28"/>
          <w:lang w:eastAsia="ru-RU"/>
        </w:rPr>
        <w:t>состоянию дорожных покрытий и освещения</w:t>
      </w:r>
      <w:r w:rsidRPr="00224480">
        <w:rPr>
          <w:rFonts w:ascii="Times New Roman" w:hAnsi="Times New Roman"/>
          <w:sz w:val="28"/>
          <w:szCs w:val="28"/>
          <w:lang w:eastAsia="ru-RU"/>
        </w:rPr>
        <w:t xml:space="preserve">. Они знают нужды и проблемы жителей на своих участках, обращаются за помощью в администрацию, находятся с </w:t>
      </w:r>
      <w:r>
        <w:rPr>
          <w:rFonts w:ascii="Times New Roman" w:hAnsi="Times New Roman"/>
          <w:sz w:val="28"/>
          <w:szCs w:val="28"/>
          <w:lang w:eastAsia="ru-RU"/>
        </w:rPr>
        <w:t>ней</w:t>
      </w:r>
      <w:r w:rsidRPr="00224480">
        <w:rPr>
          <w:rFonts w:ascii="Times New Roman" w:hAnsi="Times New Roman"/>
          <w:sz w:val="28"/>
          <w:szCs w:val="28"/>
          <w:lang w:eastAsia="ru-RU"/>
        </w:rPr>
        <w:t xml:space="preserve"> в постоянном контакте.</w:t>
      </w:r>
    </w:p>
    <w:p w:rsidR="00D21A13" w:rsidRDefault="00810861" w:rsidP="0040540D">
      <w:pPr>
        <w:pStyle w:val="ad"/>
        <w:ind w:firstLine="851"/>
        <w:jc w:val="both"/>
        <w:rPr>
          <w:rFonts w:ascii="Times New Roman" w:hAnsi="Times New Roman"/>
          <w:sz w:val="28"/>
          <w:szCs w:val="28"/>
          <w:lang w:eastAsia="ru-RU"/>
        </w:rPr>
      </w:pPr>
      <w:r>
        <w:rPr>
          <w:rFonts w:ascii="Times New Roman" w:hAnsi="Times New Roman"/>
          <w:sz w:val="28"/>
          <w:szCs w:val="28"/>
          <w:lang w:eastAsia="ru-RU"/>
        </w:rPr>
        <w:t>В настоящий момент на территории поселения проживает 5 тружеников тыла и 4 вдовы участников ВОВ. Их житейские потребности находятся под контролем Совета ветеранов. Активная жизненная позиция Совета ветеранов способствует правильной оценке обстановки, их опыт позволяет определить правильное направление деятельности в спорных и проблемных вопросах. Сотрудники администрации надеются и на дальнейшее конструктивное сотрудничество.</w:t>
      </w:r>
    </w:p>
    <w:p w:rsidR="00810861" w:rsidRDefault="00810861" w:rsidP="0040540D">
      <w:pPr>
        <w:pStyle w:val="ad"/>
        <w:ind w:firstLine="851"/>
        <w:jc w:val="both"/>
        <w:rPr>
          <w:rFonts w:ascii="Times New Roman" w:hAnsi="Times New Roman"/>
          <w:sz w:val="28"/>
          <w:szCs w:val="28"/>
          <w:lang w:eastAsia="ru-RU"/>
        </w:rPr>
      </w:pPr>
      <w:r>
        <w:rPr>
          <w:rFonts w:ascii="Times New Roman" w:hAnsi="Times New Roman"/>
          <w:sz w:val="28"/>
          <w:szCs w:val="28"/>
          <w:lang w:eastAsia="ru-RU"/>
        </w:rPr>
        <w:t xml:space="preserve">Огромную помощь в патриотическом </w:t>
      </w:r>
      <w:r w:rsidR="00C554FA">
        <w:rPr>
          <w:rFonts w:ascii="Times New Roman" w:hAnsi="Times New Roman"/>
          <w:sz w:val="28"/>
          <w:szCs w:val="28"/>
          <w:lang w:eastAsia="ru-RU"/>
        </w:rPr>
        <w:t xml:space="preserve">и духовно-нравственном </w:t>
      </w:r>
      <w:r>
        <w:rPr>
          <w:rFonts w:ascii="Times New Roman" w:hAnsi="Times New Roman"/>
          <w:sz w:val="28"/>
          <w:szCs w:val="28"/>
          <w:lang w:eastAsia="ru-RU"/>
        </w:rPr>
        <w:t>воспитании молодежи, охране общественного порядка</w:t>
      </w:r>
      <w:r w:rsidR="00761FB8">
        <w:rPr>
          <w:rFonts w:ascii="Times New Roman" w:hAnsi="Times New Roman"/>
          <w:sz w:val="28"/>
          <w:szCs w:val="28"/>
          <w:lang w:eastAsia="ru-RU"/>
        </w:rPr>
        <w:t>, благоустройстве станицы, выявлению мест прорастания дикорастущей конопли</w:t>
      </w:r>
      <w:r w:rsidR="004416C2">
        <w:rPr>
          <w:rFonts w:ascii="Times New Roman" w:hAnsi="Times New Roman"/>
          <w:sz w:val="28"/>
          <w:szCs w:val="28"/>
          <w:lang w:eastAsia="ru-RU"/>
        </w:rPr>
        <w:t xml:space="preserve">, </w:t>
      </w:r>
      <w:proofErr w:type="gramStart"/>
      <w:r w:rsidR="004416C2">
        <w:rPr>
          <w:rFonts w:ascii="Times New Roman" w:hAnsi="Times New Roman"/>
          <w:sz w:val="28"/>
          <w:szCs w:val="28"/>
          <w:lang w:eastAsia="ru-RU"/>
        </w:rPr>
        <w:t>контролю за</w:t>
      </w:r>
      <w:proofErr w:type="gramEnd"/>
      <w:r w:rsidR="004416C2">
        <w:rPr>
          <w:rFonts w:ascii="Times New Roman" w:hAnsi="Times New Roman"/>
          <w:sz w:val="28"/>
          <w:szCs w:val="28"/>
          <w:lang w:eastAsia="ru-RU"/>
        </w:rPr>
        <w:t xml:space="preserve"> несанкционированными свалками </w:t>
      </w:r>
      <w:r w:rsidR="00761FB8">
        <w:rPr>
          <w:rFonts w:ascii="Times New Roman" w:hAnsi="Times New Roman"/>
          <w:sz w:val="28"/>
          <w:szCs w:val="28"/>
          <w:lang w:eastAsia="ru-RU"/>
        </w:rPr>
        <w:t xml:space="preserve"> оказывают к</w:t>
      </w:r>
      <w:r w:rsidR="004416C2">
        <w:rPr>
          <w:rFonts w:ascii="Times New Roman" w:hAnsi="Times New Roman"/>
          <w:sz w:val="28"/>
          <w:szCs w:val="28"/>
          <w:lang w:eastAsia="ru-RU"/>
        </w:rPr>
        <w:t>азаки казачьего общества.</w:t>
      </w:r>
    </w:p>
    <w:p w:rsidR="00C554FA" w:rsidRPr="00C554FA" w:rsidRDefault="00C554FA" w:rsidP="00C554FA">
      <w:pPr>
        <w:pStyle w:val="ad"/>
        <w:ind w:firstLine="851"/>
        <w:jc w:val="both"/>
        <w:rPr>
          <w:rFonts w:ascii="Times New Roman" w:hAnsi="Times New Roman"/>
          <w:b/>
          <w:sz w:val="28"/>
          <w:szCs w:val="28"/>
          <w:lang w:eastAsia="ru-RU"/>
        </w:rPr>
      </w:pPr>
      <w:r w:rsidRPr="00C554FA">
        <w:rPr>
          <w:rFonts w:ascii="Times New Roman" w:hAnsi="Times New Roman"/>
          <w:b/>
          <w:sz w:val="28"/>
          <w:szCs w:val="28"/>
          <w:lang w:eastAsia="ru-RU"/>
        </w:rPr>
        <w:t xml:space="preserve">Работа Совета депутатов сельского поселения. </w:t>
      </w:r>
    </w:p>
    <w:p w:rsidR="00D46C37" w:rsidRPr="00D46C37" w:rsidRDefault="00D46C37" w:rsidP="00D46C37">
      <w:pPr>
        <w:pStyle w:val="ad"/>
        <w:ind w:firstLine="851"/>
        <w:jc w:val="both"/>
        <w:rPr>
          <w:rFonts w:ascii="Times New Roman" w:hAnsi="Times New Roman"/>
          <w:sz w:val="28"/>
          <w:szCs w:val="28"/>
          <w:lang w:eastAsia="ru-RU"/>
        </w:rPr>
      </w:pPr>
      <w:r w:rsidRPr="00D46C37">
        <w:rPr>
          <w:rFonts w:ascii="Times New Roman" w:hAnsi="Times New Roman"/>
          <w:sz w:val="28"/>
          <w:szCs w:val="28"/>
          <w:lang w:eastAsia="ru-RU"/>
        </w:rPr>
        <w:t xml:space="preserve">Деятельность администрации Копанского сельского поселения неразрывно связана с представительным органом, которым является </w:t>
      </w:r>
      <w:proofErr w:type="gramStart"/>
      <w:r w:rsidRPr="00D46C37">
        <w:rPr>
          <w:rFonts w:ascii="Times New Roman" w:hAnsi="Times New Roman"/>
          <w:sz w:val="28"/>
          <w:szCs w:val="28"/>
          <w:lang w:eastAsia="ru-RU"/>
        </w:rPr>
        <w:t>Совет, осуществлявший свои полномочия в составе 14 депутатов и осуществлялась</w:t>
      </w:r>
      <w:proofErr w:type="gramEnd"/>
      <w:r w:rsidRPr="00D46C37">
        <w:rPr>
          <w:rFonts w:ascii="Times New Roman" w:hAnsi="Times New Roman"/>
          <w:sz w:val="28"/>
          <w:szCs w:val="28"/>
          <w:lang w:eastAsia="ru-RU"/>
        </w:rPr>
        <w:t xml:space="preserve"> в соответствии с Уставом Копанского сельского поселения в рамках федерального и краевого законодательства.</w:t>
      </w:r>
    </w:p>
    <w:p w:rsidR="00AF105A" w:rsidRPr="00D46C37" w:rsidRDefault="00C554FA" w:rsidP="00AF105A">
      <w:pPr>
        <w:pStyle w:val="ad"/>
        <w:ind w:firstLine="851"/>
        <w:jc w:val="both"/>
        <w:rPr>
          <w:rFonts w:ascii="Times New Roman" w:hAnsi="Times New Roman"/>
          <w:sz w:val="28"/>
          <w:szCs w:val="28"/>
          <w:highlight w:val="yellow"/>
          <w:lang w:eastAsia="ru-RU"/>
        </w:rPr>
      </w:pPr>
      <w:r w:rsidRPr="00C554FA">
        <w:rPr>
          <w:rFonts w:ascii="Times New Roman" w:hAnsi="Times New Roman"/>
          <w:sz w:val="28"/>
          <w:szCs w:val="28"/>
          <w:lang w:eastAsia="ru-RU"/>
        </w:rPr>
        <w:t>В 2023 году состоялось 1</w:t>
      </w:r>
      <w:r w:rsidR="00AF105A">
        <w:rPr>
          <w:rFonts w:ascii="Times New Roman" w:hAnsi="Times New Roman"/>
          <w:sz w:val="28"/>
          <w:szCs w:val="28"/>
          <w:lang w:eastAsia="ru-RU"/>
        </w:rPr>
        <w:t>7</w:t>
      </w:r>
      <w:r w:rsidRPr="00C554FA">
        <w:rPr>
          <w:rFonts w:ascii="Times New Roman" w:hAnsi="Times New Roman"/>
          <w:sz w:val="28"/>
          <w:szCs w:val="28"/>
          <w:lang w:eastAsia="ru-RU"/>
        </w:rPr>
        <w:t xml:space="preserve"> заседан</w:t>
      </w:r>
      <w:r w:rsidR="00AF105A">
        <w:rPr>
          <w:rFonts w:ascii="Times New Roman" w:hAnsi="Times New Roman"/>
          <w:sz w:val="28"/>
          <w:szCs w:val="28"/>
          <w:lang w:eastAsia="ru-RU"/>
        </w:rPr>
        <w:t>ий Совета депутатов, рассмотрен</w:t>
      </w:r>
      <w:r w:rsidRPr="00C554FA">
        <w:rPr>
          <w:rFonts w:ascii="Times New Roman" w:hAnsi="Times New Roman"/>
          <w:sz w:val="28"/>
          <w:szCs w:val="28"/>
          <w:lang w:eastAsia="ru-RU"/>
        </w:rPr>
        <w:t xml:space="preserve"> </w:t>
      </w:r>
      <w:r w:rsidR="00AF105A">
        <w:rPr>
          <w:rFonts w:ascii="Times New Roman" w:hAnsi="Times New Roman"/>
          <w:sz w:val="28"/>
          <w:szCs w:val="28"/>
          <w:lang w:eastAsia="ru-RU"/>
        </w:rPr>
        <w:t>31 вопрос. Основная тематика рассматриваемых вопросов: использование</w:t>
      </w:r>
      <w:r w:rsidRPr="00C554FA">
        <w:rPr>
          <w:rFonts w:ascii="Times New Roman" w:hAnsi="Times New Roman"/>
          <w:sz w:val="28"/>
          <w:szCs w:val="28"/>
          <w:lang w:eastAsia="ru-RU"/>
        </w:rPr>
        <w:t xml:space="preserve"> бюджетных </w:t>
      </w:r>
      <w:r w:rsidRPr="00AF105A">
        <w:rPr>
          <w:rFonts w:ascii="Times New Roman" w:hAnsi="Times New Roman"/>
          <w:sz w:val="28"/>
          <w:szCs w:val="28"/>
          <w:lang w:eastAsia="ru-RU"/>
        </w:rPr>
        <w:t xml:space="preserve">средств, </w:t>
      </w:r>
      <w:r w:rsidR="00AF105A" w:rsidRPr="00AF105A">
        <w:rPr>
          <w:rFonts w:ascii="Times New Roman" w:hAnsi="Times New Roman"/>
          <w:sz w:val="28"/>
          <w:szCs w:val="28"/>
          <w:lang w:eastAsia="ru-RU"/>
        </w:rPr>
        <w:t xml:space="preserve">социально-экономическое развитие поселения и работа </w:t>
      </w:r>
      <w:r w:rsidR="00AF105A" w:rsidRPr="00AF105A">
        <w:rPr>
          <w:rFonts w:ascii="Times New Roman" w:hAnsi="Times New Roman"/>
          <w:sz w:val="28"/>
          <w:szCs w:val="28"/>
          <w:lang w:eastAsia="ru-RU"/>
        </w:rPr>
        <w:lastRenderedPageBreak/>
        <w:t>учреждения</w:t>
      </w:r>
      <w:r w:rsidRPr="00AF105A">
        <w:rPr>
          <w:rFonts w:ascii="Times New Roman" w:hAnsi="Times New Roman"/>
          <w:sz w:val="28"/>
          <w:szCs w:val="28"/>
          <w:lang w:eastAsia="ru-RU"/>
        </w:rPr>
        <w:t xml:space="preserve"> кул</w:t>
      </w:r>
      <w:r w:rsidR="00AF105A" w:rsidRPr="00AF105A">
        <w:rPr>
          <w:rFonts w:ascii="Times New Roman" w:hAnsi="Times New Roman"/>
          <w:sz w:val="28"/>
          <w:szCs w:val="28"/>
          <w:lang w:eastAsia="ru-RU"/>
        </w:rPr>
        <w:t>ьтуры.</w:t>
      </w:r>
      <w:r w:rsidR="00AF105A" w:rsidRPr="00AF105A">
        <w:rPr>
          <w:rFonts w:ascii="Times New Roman" w:hAnsi="Times New Roman"/>
          <w:color w:val="000000"/>
          <w:sz w:val="28"/>
          <w:szCs w:val="28"/>
          <w:lang w:eastAsia="ru-RU"/>
        </w:rPr>
        <w:t xml:space="preserve"> При обсуждении и принятии решений депутаты в первую очередь учитывали интересы жителей поселения.</w:t>
      </w:r>
    </w:p>
    <w:p w:rsidR="00AF105A" w:rsidRPr="00AF105A" w:rsidRDefault="00AF105A" w:rsidP="00AF105A">
      <w:pPr>
        <w:pStyle w:val="ad"/>
        <w:ind w:firstLine="851"/>
        <w:jc w:val="both"/>
        <w:rPr>
          <w:rFonts w:ascii="Times New Roman" w:hAnsi="Times New Roman"/>
          <w:b/>
          <w:sz w:val="28"/>
          <w:szCs w:val="28"/>
          <w:lang w:eastAsia="ru-RU"/>
        </w:rPr>
      </w:pPr>
      <w:r w:rsidRPr="00AF105A">
        <w:rPr>
          <w:rFonts w:ascii="Times New Roman" w:hAnsi="Times New Roman"/>
          <w:b/>
          <w:sz w:val="28"/>
          <w:szCs w:val="28"/>
          <w:lang w:eastAsia="ru-RU"/>
        </w:rPr>
        <w:t>Проблемные вопросы</w:t>
      </w:r>
      <w:r>
        <w:rPr>
          <w:rFonts w:ascii="Times New Roman" w:hAnsi="Times New Roman"/>
          <w:b/>
          <w:sz w:val="28"/>
          <w:szCs w:val="28"/>
          <w:lang w:eastAsia="ru-RU"/>
        </w:rPr>
        <w:t>.</w:t>
      </w:r>
    </w:p>
    <w:p w:rsidR="00CB5F15" w:rsidRPr="00C955EE" w:rsidRDefault="00AF105A" w:rsidP="00AF105A">
      <w:pPr>
        <w:pStyle w:val="ad"/>
        <w:ind w:firstLine="851"/>
        <w:jc w:val="both"/>
        <w:rPr>
          <w:rFonts w:ascii="Times New Roman" w:hAnsi="Times New Roman"/>
          <w:sz w:val="28"/>
          <w:szCs w:val="28"/>
          <w:lang w:eastAsia="ru-RU"/>
        </w:rPr>
      </w:pPr>
      <w:bookmarkStart w:id="2" w:name="_Hlk155959206"/>
      <w:r w:rsidRPr="00C955EE">
        <w:rPr>
          <w:rFonts w:ascii="Times New Roman" w:hAnsi="Times New Roman"/>
          <w:sz w:val="28"/>
          <w:szCs w:val="28"/>
          <w:lang w:eastAsia="ru-RU"/>
        </w:rPr>
        <w:t>Несмотря на немалую работу, проделанную на протяжении 2023 года, остается широкий ряд проблемных вопросов, требующих обязательного решения</w:t>
      </w:r>
      <w:r w:rsidR="00CB5F15" w:rsidRPr="00C955EE">
        <w:rPr>
          <w:rFonts w:ascii="Times New Roman" w:hAnsi="Times New Roman"/>
          <w:sz w:val="28"/>
          <w:szCs w:val="28"/>
          <w:lang w:eastAsia="ru-RU"/>
        </w:rPr>
        <w:t>.</w:t>
      </w:r>
      <w:r w:rsidRPr="00C955EE">
        <w:rPr>
          <w:rFonts w:ascii="Times New Roman" w:hAnsi="Times New Roman"/>
          <w:sz w:val="28"/>
          <w:szCs w:val="28"/>
          <w:lang w:eastAsia="ru-RU"/>
        </w:rPr>
        <w:t xml:space="preserve"> </w:t>
      </w:r>
    </w:p>
    <w:p w:rsidR="00AF105A" w:rsidRPr="00C955EE" w:rsidRDefault="00CB5F15" w:rsidP="00AF105A">
      <w:pPr>
        <w:pStyle w:val="ad"/>
        <w:ind w:firstLine="851"/>
        <w:jc w:val="both"/>
        <w:rPr>
          <w:rFonts w:ascii="Times New Roman" w:hAnsi="Times New Roman"/>
          <w:bCs/>
          <w:sz w:val="28"/>
          <w:szCs w:val="28"/>
          <w:lang w:eastAsia="ru-RU"/>
        </w:rPr>
      </w:pPr>
      <w:r w:rsidRPr="00A860A1">
        <w:rPr>
          <w:rFonts w:ascii="Times New Roman" w:hAnsi="Times New Roman"/>
          <w:sz w:val="28"/>
          <w:szCs w:val="28"/>
          <w:lang w:eastAsia="ru-RU"/>
        </w:rPr>
        <w:t xml:space="preserve">Первоочередным проблемным вопросом считаю, </w:t>
      </w:r>
      <w:r w:rsidR="00AF105A" w:rsidRPr="00A860A1">
        <w:rPr>
          <w:rFonts w:ascii="Times New Roman" w:hAnsi="Times New Roman"/>
          <w:bCs/>
          <w:sz w:val="28"/>
          <w:szCs w:val="28"/>
          <w:lang w:eastAsia="ru-RU"/>
        </w:rPr>
        <w:t>к</w:t>
      </w:r>
      <w:r w:rsidR="00AF105A" w:rsidRPr="00A860A1">
        <w:rPr>
          <w:rFonts w:ascii="Times New Roman" w:hAnsi="Times New Roman"/>
          <w:sz w:val="28"/>
          <w:szCs w:val="28"/>
          <w:lang w:eastAsia="ru-RU"/>
        </w:rPr>
        <w:t xml:space="preserve">ачество дорог. Ежегодно администрацией проводится работа по </w:t>
      </w:r>
      <w:r w:rsidRPr="00A860A1">
        <w:rPr>
          <w:rFonts w:ascii="Times New Roman" w:hAnsi="Times New Roman"/>
          <w:sz w:val="28"/>
          <w:szCs w:val="28"/>
          <w:lang w:eastAsia="ru-RU"/>
        </w:rPr>
        <w:t>ремонту дорог,</w:t>
      </w:r>
      <w:r w:rsidR="00AF105A" w:rsidRPr="00A860A1">
        <w:rPr>
          <w:rFonts w:ascii="Times New Roman" w:hAnsi="Times New Roman"/>
          <w:bCs/>
          <w:sz w:val="28"/>
          <w:szCs w:val="28"/>
          <w:lang w:eastAsia="ru-RU"/>
        </w:rPr>
        <w:t xml:space="preserve"> однако, этого недостаточно. Общая протяженность дорог </w:t>
      </w:r>
      <w:r w:rsidR="00A860A1" w:rsidRPr="00A860A1">
        <w:rPr>
          <w:rFonts w:ascii="Times New Roman" w:hAnsi="Times New Roman"/>
          <w:bCs/>
          <w:sz w:val="28"/>
          <w:szCs w:val="28"/>
          <w:lang w:eastAsia="ru-RU"/>
        </w:rPr>
        <w:t>47 831</w:t>
      </w:r>
      <w:r w:rsidRPr="00A860A1">
        <w:rPr>
          <w:rFonts w:ascii="Times New Roman" w:hAnsi="Times New Roman"/>
          <w:bCs/>
          <w:sz w:val="28"/>
          <w:szCs w:val="28"/>
          <w:lang w:eastAsia="ru-RU"/>
        </w:rPr>
        <w:t xml:space="preserve"> км</w:t>
      </w:r>
      <w:proofErr w:type="gramStart"/>
      <w:r w:rsidRPr="00A860A1">
        <w:rPr>
          <w:rFonts w:ascii="Times New Roman" w:hAnsi="Times New Roman"/>
          <w:bCs/>
          <w:sz w:val="28"/>
          <w:szCs w:val="28"/>
          <w:lang w:eastAsia="ru-RU"/>
        </w:rPr>
        <w:t>.</w:t>
      </w:r>
      <w:r w:rsidR="00AF105A" w:rsidRPr="00A860A1">
        <w:rPr>
          <w:rFonts w:ascii="Times New Roman" w:hAnsi="Times New Roman"/>
          <w:bCs/>
          <w:sz w:val="28"/>
          <w:szCs w:val="28"/>
          <w:lang w:eastAsia="ru-RU"/>
        </w:rPr>
        <w:t xml:space="preserve">, </w:t>
      </w:r>
      <w:proofErr w:type="gramEnd"/>
      <w:r w:rsidR="00AF105A" w:rsidRPr="00A860A1">
        <w:rPr>
          <w:rFonts w:ascii="Times New Roman" w:hAnsi="Times New Roman"/>
          <w:bCs/>
          <w:sz w:val="28"/>
          <w:szCs w:val="28"/>
          <w:lang w:eastAsia="ru-RU"/>
        </w:rPr>
        <w:t xml:space="preserve">из них </w:t>
      </w:r>
      <w:r w:rsidRPr="00A860A1">
        <w:rPr>
          <w:rFonts w:ascii="Times New Roman" w:hAnsi="Times New Roman"/>
          <w:bCs/>
          <w:sz w:val="28"/>
          <w:szCs w:val="28"/>
          <w:lang w:eastAsia="ru-RU"/>
        </w:rPr>
        <w:t>за</w:t>
      </w:r>
      <w:r w:rsidR="00AF105A" w:rsidRPr="00A860A1">
        <w:rPr>
          <w:rFonts w:ascii="Times New Roman" w:hAnsi="Times New Roman"/>
          <w:bCs/>
          <w:sz w:val="28"/>
          <w:szCs w:val="28"/>
          <w:lang w:eastAsia="ru-RU"/>
        </w:rPr>
        <w:t xml:space="preserve">асфальтировано </w:t>
      </w:r>
      <w:r w:rsidR="00A860A1" w:rsidRPr="00A860A1">
        <w:rPr>
          <w:rFonts w:ascii="Times New Roman" w:hAnsi="Times New Roman"/>
          <w:bCs/>
          <w:sz w:val="28"/>
          <w:szCs w:val="28"/>
          <w:lang w:eastAsia="ru-RU"/>
        </w:rPr>
        <w:t>14 916</w:t>
      </w:r>
      <w:r w:rsidR="00AF105A" w:rsidRPr="00A860A1">
        <w:rPr>
          <w:rFonts w:ascii="Times New Roman" w:hAnsi="Times New Roman"/>
          <w:bCs/>
          <w:sz w:val="28"/>
          <w:szCs w:val="28"/>
          <w:lang w:eastAsia="ru-RU"/>
        </w:rPr>
        <w:t xml:space="preserve"> км., </w:t>
      </w:r>
      <w:r w:rsidRPr="00A860A1">
        <w:rPr>
          <w:rFonts w:ascii="Times New Roman" w:hAnsi="Times New Roman"/>
          <w:bCs/>
          <w:sz w:val="28"/>
          <w:szCs w:val="28"/>
          <w:lang w:eastAsia="ru-RU"/>
        </w:rPr>
        <w:t>имеют гравийное</w:t>
      </w:r>
      <w:r w:rsidR="00AF105A" w:rsidRPr="00A860A1">
        <w:rPr>
          <w:rFonts w:ascii="Times New Roman" w:hAnsi="Times New Roman"/>
          <w:bCs/>
          <w:sz w:val="28"/>
          <w:szCs w:val="28"/>
          <w:lang w:eastAsia="ru-RU"/>
        </w:rPr>
        <w:t xml:space="preserve"> </w:t>
      </w:r>
      <w:r w:rsidRPr="00A860A1">
        <w:rPr>
          <w:rFonts w:ascii="Times New Roman" w:hAnsi="Times New Roman"/>
          <w:bCs/>
          <w:sz w:val="28"/>
          <w:szCs w:val="28"/>
          <w:lang w:eastAsia="ru-RU"/>
        </w:rPr>
        <w:t xml:space="preserve">покрытие </w:t>
      </w:r>
      <w:r w:rsidR="00A860A1" w:rsidRPr="00A860A1">
        <w:rPr>
          <w:rFonts w:ascii="Times New Roman" w:hAnsi="Times New Roman"/>
          <w:bCs/>
          <w:sz w:val="28"/>
          <w:szCs w:val="28"/>
          <w:lang w:eastAsia="ru-RU"/>
        </w:rPr>
        <w:t>10 219</w:t>
      </w:r>
      <w:r w:rsidR="00AF105A" w:rsidRPr="00A860A1">
        <w:rPr>
          <w:rFonts w:ascii="Times New Roman" w:hAnsi="Times New Roman"/>
          <w:bCs/>
          <w:sz w:val="28"/>
          <w:szCs w:val="28"/>
          <w:lang w:eastAsia="ru-RU"/>
        </w:rPr>
        <w:t xml:space="preserve"> км., грунтовые </w:t>
      </w:r>
      <w:r w:rsidR="00A860A1" w:rsidRPr="00A860A1">
        <w:rPr>
          <w:rFonts w:ascii="Times New Roman" w:hAnsi="Times New Roman"/>
          <w:bCs/>
          <w:sz w:val="28"/>
          <w:szCs w:val="28"/>
          <w:lang w:eastAsia="ru-RU"/>
        </w:rPr>
        <w:t>22 696</w:t>
      </w:r>
      <w:r w:rsidR="00AF105A" w:rsidRPr="00A860A1">
        <w:rPr>
          <w:rFonts w:ascii="Times New Roman" w:hAnsi="Times New Roman"/>
          <w:bCs/>
          <w:sz w:val="28"/>
          <w:szCs w:val="28"/>
          <w:lang w:eastAsia="ru-RU"/>
        </w:rPr>
        <w:t xml:space="preserve"> км. </w:t>
      </w:r>
      <w:r w:rsidR="00D44FD3" w:rsidRPr="00A860A1">
        <w:rPr>
          <w:rFonts w:ascii="Times New Roman" w:hAnsi="Times New Roman"/>
          <w:bCs/>
          <w:sz w:val="28"/>
          <w:szCs w:val="28"/>
          <w:lang w:eastAsia="ru-RU"/>
        </w:rPr>
        <w:t xml:space="preserve">Объем денежных средств </w:t>
      </w:r>
      <w:r w:rsidR="00AF105A" w:rsidRPr="00A860A1">
        <w:rPr>
          <w:rFonts w:ascii="Times New Roman" w:hAnsi="Times New Roman"/>
          <w:bCs/>
          <w:sz w:val="28"/>
          <w:szCs w:val="28"/>
          <w:lang w:eastAsia="ru-RU"/>
        </w:rPr>
        <w:t>недостаточен, чтобы содержать все дороги в хорошем</w:t>
      </w:r>
      <w:bookmarkStart w:id="3" w:name="_GoBack"/>
      <w:bookmarkEnd w:id="3"/>
      <w:r w:rsidR="00AF105A" w:rsidRPr="00C955EE">
        <w:rPr>
          <w:rFonts w:ascii="Times New Roman" w:hAnsi="Times New Roman"/>
          <w:bCs/>
          <w:sz w:val="28"/>
          <w:szCs w:val="28"/>
          <w:lang w:eastAsia="ru-RU"/>
        </w:rPr>
        <w:t xml:space="preserve"> состоянии.</w:t>
      </w:r>
      <w:r w:rsidRPr="00C955EE">
        <w:rPr>
          <w:rFonts w:ascii="Times New Roman" w:hAnsi="Times New Roman"/>
          <w:bCs/>
          <w:sz w:val="28"/>
          <w:szCs w:val="28"/>
          <w:lang w:eastAsia="ru-RU"/>
        </w:rPr>
        <w:t xml:space="preserve"> По некоторым улицам, как например ул. Набережная, ул. Смирнова, ул. Мира и т.д., и жителям, и сотрудникам скорой помощи перемещаться приходится в сезон обильных дождей по грязи.</w:t>
      </w:r>
      <w:r w:rsidR="00AF105A" w:rsidRPr="00C955EE">
        <w:rPr>
          <w:rFonts w:ascii="Times New Roman" w:hAnsi="Times New Roman"/>
          <w:sz w:val="28"/>
          <w:szCs w:val="28"/>
          <w:lang w:eastAsia="ru-RU"/>
        </w:rPr>
        <w:t xml:space="preserve"> Решение вижу в привлечении</w:t>
      </w:r>
      <w:r w:rsidR="00AF105A" w:rsidRPr="00C955EE">
        <w:rPr>
          <w:rFonts w:ascii="Times New Roman" w:hAnsi="Times New Roman"/>
          <w:bCs/>
          <w:sz w:val="28"/>
          <w:szCs w:val="28"/>
          <w:lang w:eastAsia="ru-RU"/>
        </w:rPr>
        <w:t xml:space="preserve"> сре</w:t>
      </w:r>
      <w:proofErr w:type="gramStart"/>
      <w:r w:rsidR="00AF105A" w:rsidRPr="00C955EE">
        <w:rPr>
          <w:rFonts w:ascii="Times New Roman" w:hAnsi="Times New Roman"/>
          <w:bCs/>
          <w:sz w:val="28"/>
          <w:szCs w:val="28"/>
          <w:lang w:eastAsia="ru-RU"/>
        </w:rPr>
        <w:t>дств кр</w:t>
      </w:r>
      <w:proofErr w:type="gramEnd"/>
      <w:r w:rsidR="00AF105A" w:rsidRPr="00C955EE">
        <w:rPr>
          <w:rFonts w:ascii="Times New Roman" w:hAnsi="Times New Roman"/>
          <w:bCs/>
          <w:sz w:val="28"/>
          <w:szCs w:val="28"/>
          <w:lang w:eastAsia="ru-RU"/>
        </w:rPr>
        <w:t>аевого бюджета путем участия в государственной программе «Развитие сети автомобил</w:t>
      </w:r>
      <w:r w:rsidRPr="00C955EE">
        <w:rPr>
          <w:rFonts w:ascii="Times New Roman" w:hAnsi="Times New Roman"/>
          <w:bCs/>
          <w:sz w:val="28"/>
          <w:szCs w:val="28"/>
          <w:lang w:eastAsia="ru-RU"/>
        </w:rPr>
        <w:t>ьных дорог Краснодарского края», а так же в ремонте имеющихся и оборудовании новых тротуаров.</w:t>
      </w:r>
    </w:p>
    <w:p w:rsidR="00CB5F15" w:rsidRPr="00C955EE" w:rsidRDefault="00CB5F15" w:rsidP="00AF105A">
      <w:pPr>
        <w:pStyle w:val="ad"/>
        <w:ind w:firstLine="851"/>
        <w:jc w:val="both"/>
        <w:rPr>
          <w:rFonts w:ascii="Times New Roman" w:hAnsi="Times New Roman"/>
          <w:bCs/>
          <w:sz w:val="28"/>
          <w:szCs w:val="28"/>
          <w:lang w:eastAsia="ru-RU"/>
        </w:rPr>
      </w:pPr>
      <w:r w:rsidRPr="00C955EE">
        <w:rPr>
          <w:rFonts w:ascii="Times New Roman" w:hAnsi="Times New Roman"/>
          <w:bCs/>
          <w:sz w:val="28"/>
          <w:szCs w:val="28"/>
          <w:lang w:eastAsia="ru-RU"/>
        </w:rPr>
        <w:t xml:space="preserve">На вторую позицию поставил бы проблемный вопрос с обеспечением питьевой водой. Подача воды в поселении осуществляется из собственных скважин </w:t>
      </w:r>
      <w:r w:rsidR="000351D8" w:rsidRPr="00C955EE">
        <w:rPr>
          <w:rFonts w:ascii="Times New Roman" w:hAnsi="Times New Roman"/>
          <w:bCs/>
          <w:sz w:val="28"/>
          <w:szCs w:val="28"/>
          <w:lang w:eastAsia="ru-RU"/>
        </w:rPr>
        <w:t>без систем очистки по водопроводным магистралям, оборудованным</w:t>
      </w:r>
      <w:r w:rsidRPr="00C955EE">
        <w:rPr>
          <w:rFonts w:ascii="Times New Roman" w:hAnsi="Times New Roman"/>
          <w:bCs/>
          <w:sz w:val="28"/>
          <w:szCs w:val="28"/>
          <w:lang w:eastAsia="ru-RU"/>
        </w:rPr>
        <w:t xml:space="preserve"> в 60-е – 70-е год</w:t>
      </w:r>
      <w:r w:rsidR="000351D8" w:rsidRPr="00C955EE">
        <w:rPr>
          <w:rFonts w:ascii="Times New Roman" w:hAnsi="Times New Roman"/>
          <w:bCs/>
          <w:sz w:val="28"/>
          <w:szCs w:val="28"/>
          <w:lang w:eastAsia="ru-RU"/>
        </w:rPr>
        <w:t>ы прошлого столетия. Выход из данной ситуации имеет два пути решения: первый – пуск на территорию поселения воды и Ленинградского водопровода, второй – установка очистных сооружений на центральном водозаборе.</w:t>
      </w:r>
    </w:p>
    <w:p w:rsidR="000351D8" w:rsidRPr="00C955EE" w:rsidRDefault="000351D8" w:rsidP="00AF105A">
      <w:pPr>
        <w:pStyle w:val="ad"/>
        <w:ind w:firstLine="851"/>
        <w:jc w:val="both"/>
        <w:rPr>
          <w:rFonts w:ascii="Times New Roman" w:hAnsi="Times New Roman"/>
          <w:bCs/>
          <w:sz w:val="28"/>
          <w:szCs w:val="28"/>
          <w:lang w:eastAsia="ru-RU"/>
        </w:rPr>
      </w:pPr>
      <w:r w:rsidRPr="00C955EE">
        <w:rPr>
          <w:rFonts w:ascii="Times New Roman" w:hAnsi="Times New Roman"/>
          <w:bCs/>
          <w:sz w:val="28"/>
          <w:szCs w:val="28"/>
          <w:lang w:eastAsia="ru-RU"/>
        </w:rPr>
        <w:t xml:space="preserve">Немаловажной проблемой является обеспечение жителей станицы топливом для транспортных средств. Мы самая удаленная станица от центра района. Ближайшие заправки находятся в ст. Ясенской (18 км.) и в ст. </w:t>
      </w:r>
      <w:proofErr w:type="spellStart"/>
      <w:r w:rsidRPr="00C955EE">
        <w:rPr>
          <w:rFonts w:ascii="Times New Roman" w:hAnsi="Times New Roman"/>
          <w:bCs/>
          <w:sz w:val="28"/>
          <w:szCs w:val="28"/>
          <w:lang w:eastAsia="ru-RU"/>
        </w:rPr>
        <w:t>Новодеревянковской</w:t>
      </w:r>
      <w:proofErr w:type="spellEnd"/>
      <w:r w:rsidRPr="00C955EE">
        <w:rPr>
          <w:rFonts w:ascii="Times New Roman" w:hAnsi="Times New Roman"/>
          <w:bCs/>
          <w:sz w:val="28"/>
          <w:szCs w:val="28"/>
          <w:lang w:eastAsia="ru-RU"/>
        </w:rPr>
        <w:t xml:space="preserve"> (16 км.). Не у каждого жителя станицы имеется возможность приобретения топлива на таком расстоянии. Решение проблемы, подсказывает сама жизнь – или строительство АЗС, что повлечет большое количество денежных средств, или заправка транспорта с передвижного бензовоза. Данная проб</w:t>
      </w:r>
      <w:r w:rsidR="00C955EE" w:rsidRPr="00C955EE">
        <w:rPr>
          <w:rFonts w:ascii="Times New Roman" w:hAnsi="Times New Roman"/>
          <w:bCs/>
          <w:sz w:val="28"/>
          <w:szCs w:val="28"/>
          <w:lang w:eastAsia="ru-RU"/>
        </w:rPr>
        <w:t>лема находится в стадии положительного решения.</w:t>
      </w:r>
    </w:p>
    <w:p w:rsidR="00AF105A" w:rsidRPr="00B51E15" w:rsidRDefault="005139B9" w:rsidP="00AF105A">
      <w:pPr>
        <w:pStyle w:val="ad"/>
        <w:ind w:firstLine="851"/>
        <w:jc w:val="both"/>
        <w:rPr>
          <w:rFonts w:ascii="Times New Roman" w:hAnsi="Times New Roman"/>
          <w:bCs/>
          <w:sz w:val="28"/>
          <w:szCs w:val="28"/>
          <w:lang w:eastAsia="ru-RU"/>
        </w:rPr>
      </w:pPr>
      <w:r w:rsidRPr="00B51E15">
        <w:rPr>
          <w:rFonts w:ascii="Times New Roman" w:hAnsi="Times New Roman"/>
          <w:bCs/>
          <w:sz w:val="28"/>
          <w:szCs w:val="28"/>
          <w:lang w:eastAsia="ru-RU"/>
        </w:rPr>
        <w:t xml:space="preserve">Проблемы, связанные с несанкционированными свалками мусора, вывозом бытового мусора, освещением, </w:t>
      </w:r>
      <w:proofErr w:type="spellStart"/>
      <w:r w:rsidRPr="00B51E15">
        <w:rPr>
          <w:rFonts w:ascii="Times New Roman" w:hAnsi="Times New Roman"/>
          <w:bCs/>
          <w:sz w:val="28"/>
          <w:szCs w:val="28"/>
          <w:lang w:eastAsia="ru-RU"/>
        </w:rPr>
        <w:t>безхозными</w:t>
      </w:r>
      <w:proofErr w:type="spellEnd"/>
      <w:r w:rsidRPr="00B51E15">
        <w:rPr>
          <w:rFonts w:ascii="Times New Roman" w:hAnsi="Times New Roman"/>
          <w:bCs/>
          <w:sz w:val="28"/>
          <w:szCs w:val="28"/>
          <w:lang w:eastAsia="ru-RU"/>
        </w:rPr>
        <w:t xml:space="preserve"> домовладениями, наличием сорной растительности </w:t>
      </w:r>
      <w:r w:rsidR="00B51E15" w:rsidRPr="00B51E15">
        <w:rPr>
          <w:rFonts w:ascii="Times New Roman" w:hAnsi="Times New Roman"/>
          <w:bCs/>
          <w:sz w:val="28"/>
          <w:szCs w:val="28"/>
          <w:lang w:eastAsia="ru-RU"/>
        </w:rPr>
        <w:t xml:space="preserve">в полном объеме </w:t>
      </w:r>
      <w:r w:rsidRPr="00B51E15">
        <w:rPr>
          <w:rFonts w:ascii="Times New Roman" w:hAnsi="Times New Roman"/>
          <w:bCs/>
          <w:sz w:val="28"/>
          <w:szCs w:val="28"/>
          <w:lang w:eastAsia="ru-RU"/>
        </w:rPr>
        <w:t xml:space="preserve">известны </w:t>
      </w:r>
      <w:r w:rsidR="00B51E15" w:rsidRPr="00B51E15">
        <w:rPr>
          <w:rFonts w:ascii="Times New Roman" w:hAnsi="Times New Roman"/>
          <w:bCs/>
          <w:sz w:val="28"/>
          <w:szCs w:val="28"/>
          <w:lang w:eastAsia="ru-RU"/>
        </w:rPr>
        <w:t>сотрудникам администрации и планомерное решение проблем впереди.</w:t>
      </w:r>
      <w:r w:rsidRPr="00B51E15">
        <w:rPr>
          <w:rFonts w:ascii="Times New Roman" w:hAnsi="Times New Roman"/>
          <w:bCs/>
          <w:sz w:val="28"/>
          <w:szCs w:val="28"/>
          <w:lang w:eastAsia="ru-RU"/>
        </w:rPr>
        <w:t xml:space="preserve"> </w:t>
      </w:r>
    </w:p>
    <w:bookmarkEnd w:id="2"/>
    <w:p w:rsidR="00AF105A" w:rsidRPr="00B71883" w:rsidRDefault="00AF105A" w:rsidP="00B71883">
      <w:pPr>
        <w:pStyle w:val="ad"/>
        <w:ind w:firstLine="851"/>
        <w:jc w:val="both"/>
        <w:rPr>
          <w:rFonts w:ascii="Times New Roman" w:hAnsi="Times New Roman"/>
          <w:b/>
          <w:sz w:val="28"/>
          <w:szCs w:val="28"/>
          <w:lang w:eastAsia="ru-RU"/>
        </w:rPr>
      </w:pPr>
      <w:r w:rsidRPr="00B51E15">
        <w:rPr>
          <w:rFonts w:ascii="Times New Roman" w:hAnsi="Times New Roman"/>
          <w:b/>
          <w:sz w:val="28"/>
          <w:szCs w:val="28"/>
          <w:lang w:eastAsia="ru-RU"/>
        </w:rPr>
        <w:t xml:space="preserve">План </w:t>
      </w:r>
      <w:r w:rsidR="00B51E15">
        <w:rPr>
          <w:rFonts w:ascii="Times New Roman" w:hAnsi="Times New Roman"/>
          <w:b/>
          <w:sz w:val="28"/>
          <w:szCs w:val="28"/>
          <w:lang w:eastAsia="ru-RU"/>
        </w:rPr>
        <w:t xml:space="preserve">основных </w:t>
      </w:r>
      <w:r w:rsidRPr="00B51E15">
        <w:rPr>
          <w:rFonts w:ascii="Times New Roman" w:hAnsi="Times New Roman"/>
          <w:b/>
          <w:sz w:val="28"/>
          <w:szCs w:val="28"/>
          <w:lang w:eastAsia="ru-RU"/>
        </w:rPr>
        <w:t xml:space="preserve">работ </w:t>
      </w:r>
      <w:r w:rsidR="00B51E15">
        <w:rPr>
          <w:rFonts w:ascii="Times New Roman" w:hAnsi="Times New Roman"/>
          <w:b/>
          <w:sz w:val="28"/>
          <w:szCs w:val="28"/>
          <w:lang w:eastAsia="ru-RU"/>
        </w:rPr>
        <w:t>на территории поселения в</w:t>
      </w:r>
      <w:r w:rsidRPr="00B51E15">
        <w:rPr>
          <w:rFonts w:ascii="Times New Roman" w:hAnsi="Times New Roman"/>
          <w:b/>
          <w:sz w:val="28"/>
          <w:szCs w:val="28"/>
          <w:lang w:eastAsia="ru-RU"/>
        </w:rPr>
        <w:t xml:space="preserve"> 2024 год</w:t>
      </w:r>
      <w:r w:rsidR="00B51E15">
        <w:rPr>
          <w:rFonts w:ascii="Times New Roman" w:hAnsi="Times New Roman"/>
          <w:b/>
          <w:sz w:val="28"/>
          <w:szCs w:val="28"/>
          <w:lang w:eastAsia="ru-RU"/>
        </w:rPr>
        <w:t>у.</w:t>
      </w:r>
    </w:p>
    <w:p w:rsidR="00B51E15" w:rsidRPr="00B71883" w:rsidRDefault="00AF105A"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lang w:eastAsia="ru-RU"/>
        </w:rPr>
        <w:t>В бюджете сельского поселения на 2024 год предусмотрены средства на следующие мероприятия:</w:t>
      </w:r>
    </w:p>
    <w:p w:rsidR="00B51E15" w:rsidRPr="00B71883" w:rsidRDefault="00B51E15" w:rsidP="00AF105A">
      <w:pPr>
        <w:pStyle w:val="ad"/>
        <w:ind w:firstLine="851"/>
        <w:jc w:val="both"/>
        <w:rPr>
          <w:rFonts w:ascii="Times New Roman" w:hAnsi="Times New Roman"/>
          <w:sz w:val="28"/>
          <w:szCs w:val="28"/>
        </w:rPr>
      </w:pPr>
      <w:r w:rsidRPr="00B71883">
        <w:rPr>
          <w:rFonts w:ascii="Times New Roman" w:hAnsi="Times New Roman"/>
          <w:sz w:val="28"/>
          <w:szCs w:val="28"/>
        </w:rPr>
        <w:t xml:space="preserve">работы по ремонту дорожного покрытия улиц </w:t>
      </w:r>
      <w:r w:rsidR="00E17791" w:rsidRPr="00B71883">
        <w:rPr>
          <w:rFonts w:ascii="Times New Roman" w:hAnsi="Times New Roman"/>
          <w:sz w:val="28"/>
          <w:szCs w:val="28"/>
        </w:rPr>
        <w:t xml:space="preserve">Пушкина, </w:t>
      </w:r>
      <w:r w:rsidRPr="00B71883">
        <w:rPr>
          <w:rFonts w:ascii="Times New Roman" w:hAnsi="Times New Roman"/>
          <w:sz w:val="28"/>
          <w:szCs w:val="28"/>
        </w:rPr>
        <w:t>Набережная, Смирнова, Тельмана</w:t>
      </w:r>
      <w:r w:rsidR="00E17791" w:rsidRPr="00B71883">
        <w:rPr>
          <w:rFonts w:ascii="Times New Roman" w:hAnsi="Times New Roman"/>
          <w:sz w:val="28"/>
          <w:szCs w:val="28"/>
        </w:rPr>
        <w:t>, Советская и Победы</w:t>
      </w:r>
      <w:r w:rsidRPr="00B71883">
        <w:rPr>
          <w:rFonts w:ascii="Times New Roman" w:hAnsi="Times New Roman"/>
          <w:sz w:val="28"/>
          <w:szCs w:val="28"/>
        </w:rPr>
        <w:t>;</w:t>
      </w:r>
    </w:p>
    <w:p w:rsidR="00E17791" w:rsidRPr="00B71883" w:rsidRDefault="00B51E15" w:rsidP="00AF105A">
      <w:pPr>
        <w:pStyle w:val="ad"/>
        <w:ind w:firstLine="851"/>
        <w:jc w:val="both"/>
        <w:rPr>
          <w:rFonts w:ascii="Times New Roman" w:hAnsi="Times New Roman"/>
          <w:sz w:val="28"/>
          <w:szCs w:val="28"/>
        </w:rPr>
      </w:pPr>
      <w:r w:rsidRPr="00B71883">
        <w:rPr>
          <w:rFonts w:ascii="Times New Roman" w:hAnsi="Times New Roman"/>
          <w:sz w:val="28"/>
          <w:szCs w:val="28"/>
        </w:rPr>
        <w:t xml:space="preserve">работы по частичному ремонту дорожного полотна </w:t>
      </w:r>
      <w:r w:rsidR="00E17791" w:rsidRPr="00B71883">
        <w:rPr>
          <w:rFonts w:ascii="Times New Roman" w:hAnsi="Times New Roman"/>
          <w:sz w:val="28"/>
          <w:szCs w:val="28"/>
        </w:rPr>
        <w:t xml:space="preserve">по улицам Октябрьская, Пролетарская, </w:t>
      </w:r>
      <w:proofErr w:type="spellStart"/>
      <w:r w:rsidR="00E17791" w:rsidRPr="00B71883">
        <w:rPr>
          <w:rFonts w:ascii="Times New Roman" w:hAnsi="Times New Roman"/>
          <w:sz w:val="28"/>
          <w:szCs w:val="28"/>
        </w:rPr>
        <w:t>Мешкова</w:t>
      </w:r>
      <w:proofErr w:type="spellEnd"/>
      <w:r w:rsidR="00E17791" w:rsidRPr="00B71883">
        <w:rPr>
          <w:rFonts w:ascii="Times New Roman" w:hAnsi="Times New Roman"/>
          <w:sz w:val="28"/>
          <w:szCs w:val="28"/>
        </w:rPr>
        <w:t>, Ленина, Ветеранов и Чкалова;</w:t>
      </w:r>
    </w:p>
    <w:p w:rsidR="00B51E15" w:rsidRPr="00B71883" w:rsidRDefault="00E17791"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rPr>
        <w:lastRenderedPageBreak/>
        <w:t>выполнение</w:t>
      </w:r>
      <w:r w:rsidR="00B51E15" w:rsidRPr="00B71883">
        <w:rPr>
          <w:rFonts w:ascii="Times New Roman" w:hAnsi="Times New Roman"/>
          <w:sz w:val="28"/>
          <w:szCs w:val="28"/>
        </w:rPr>
        <w:t xml:space="preserve"> мероприятий по обеспечению безопасности дорожного движения </w:t>
      </w:r>
      <w:r w:rsidRPr="00B71883">
        <w:rPr>
          <w:rFonts w:ascii="Times New Roman" w:hAnsi="Times New Roman"/>
          <w:sz w:val="28"/>
          <w:szCs w:val="28"/>
        </w:rPr>
        <w:t xml:space="preserve">по маршруту движения школьного и рейсового автобусов </w:t>
      </w:r>
      <w:proofErr w:type="gramStart"/>
      <w:r w:rsidRPr="00B71883">
        <w:rPr>
          <w:rFonts w:ascii="Times New Roman" w:hAnsi="Times New Roman"/>
          <w:sz w:val="28"/>
          <w:szCs w:val="28"/>
        </w:rPr>
        <w:t>и</w:t>
      </w:r>
      <w:proofErr w:type="gramEnd"/>
      <w:r w:rsidRPr="00B71883">
        <w:rPr>
          <w:rFonts w:ascii="Times New Roman" w:hAnsi="Times New Roman"/>
          <w:sz w:val="28"/>
          <w:szCs w:val="28"/>
        </w:rPr>
        <w:t xml:space="preserve"> в особенности по улице Объездной;</w:t>
      </w:r>
    </w:p>
    <w:p w:rsidR="00AF105A" w:rsidRPr="00B71883" w:rsidRDefault="00AF105A"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lang w:eastAsia="ru-RU"/>
        </w:rPr>
        <w:t xml:space="preserve">благоустройство </w:t>
      </w:r>
      <w:r w:rsidR="00E17791" w:rsidRPr="00B71883">
        <w:rPr>
          <w:rFonts w:ascii="Times New Roman" w:hAnsi="Times New Roman"/>
          <w:sz w:val="28"/>
          <w:szCs w:val="28"/>
          <w:lang w:eastAsia="ru-RU"/>
        </w:rPr>
        <w:t>станичного парка, а именно оборудование освещения и просыпка пешеходных гравийных дорожек песчаной смесью</w:t>
      </w:r>
      <w:r w:rsidRPr="00B71883">
        <w:rPr>
          <w:rFonts w:ascii="Times New Roman" w:hAnsi="Times New Roman"/>
          <w:sz w:val="28"/>
          <w:szCs w:val="28"/>
          <w:lang w:eastAsia="ru-RU"/>
        </w:rPr>
        <w:t>;</w:t>
      </w:r>
    </w:p>
    <w:p w:rsidR="00E17791" w:rsidRPr="00B71883" w:rsidRDefault="00E17791"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lang w:eastAsia="ru-RU"/>
        </w:rPr>
        <w:t xml:space="preserve">ремонт имеющихся тротуаров по улицам </w:t>
      </w:r>
      <w:proofErr w:type="gramStart"/>
      <w:r w:rsidRPr="00B71883">
        <w:rPr>
          <w:rFonts w:ascii="Times New Roman" w:hAnsi="Times New Roman"/>
          <w:sz w:val="28"/>
          <w:szCs w:val="28"/>
          <w:lang w:eastAsia="ru-RU"/>
        </w:rPr>
        <w:t>Советская</w:t>
      </w:r>
      <w:proofErr w:type="gramEnd"/>
      <w:r w:rsidRPr="00B71883">
        <w:rPr>
          <w:rFonts w:ascii="Times New Roman" w:hAnsi="Times New Roman"/>
          <w:sz w:val="28"/>
          <w:szCs w:val="28"/>
          <w:lang w:eastAsia="ru-RU"/>
        </w:rPr>
        <w:t>, Калинина;</w:t>
      </w:r>
    </w:p>
    <w:p w:rsidR="00AF105A" w:rsidRPr="00B71883" w:rsidRDefault="00AF105A"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lang w:eastAsia="ru-RU"/>
        </w:rPr>
        <w:t>оборудование уличного освящени</w:t>
      </w:r>
      <w:r w:rsidR="00E17791" w:rsidRPr="00B71883">
        <w:rPr>
          <w:rFonts w:ascii="Times New Roman" w:hAnsi="Times New Roman"/>
          <w:sz w:val="28"/>
          <w:szCs w:val="28"/>
          <w:lang w:eastAsia="ru-RU"/>
        </w:rPr>
        <w:t>я по улицам Калинина, Пушкина</w:t>
      </w:r>
      <w:r w:rsidRPr="00B71883">
        <w:rPr>
          <w:rFonts w:ascii="Times New Roman" w:hAnsi="Times New Roman"/>
          <w:sz w:val="28"/>
          <w:szCs w:val="28"/>
          <w:lang w:eastAsia="ru-RU"/>
        </w:rPr>
        <w:t>;</w:t>
      </w:r>
    </w:p>
    <w:p w:rsidR="00AF105A" w:rsidRDefault="00E17791"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lang w:eastAsia="ru-RU"/>
        </w:rPr>
        <w:t>работы по благоустройству станичного кладбища</w:t>
      </w:r>
      <w:r w:rsidR="00B71883">
        <w:rPr>
          <w:rFonts w:ascii="Times New Roman" w:hAnsi="Times New Roman"/>
          <w:sz w:val="28"/>
          <w:szCs w:val="28"/>
          <w:lang w:eastAsia="ru-RU"/>
        </w:rPr>
        <w:t>;</w:t>
      </w:r>
    </w:p>
    <w:p w:rsidR="00B71883" w:rsidRDefault="00B71883" w:rsidP="00AF105A">
      <w:pPr>
        <w:pStyle w:val="ad"/>
        <w:ind w:firstLine="851"/>
        <w:jc w:val="both"/>
        <w:rPr>
          <w:rFonts w:ascii="Times New Roman" w:hAnsi="Times New Roman"/>
          <w:sz w:val="28"/>
          <w:szCs w:val="28"/>
          <w:lang w:eastAsia="ru-RU"/>
        </w:rPr>
      </w:pPr>
      <w:r>
        <w:rPr>
          <w:rFonts w:ascii="Times New Roman" w:hAnsi="Times New Roman"/>
          <w:sz w:val="28"/>
          <w:szCs w:val="28"/>
          <w:lang w:eastAsia="ru-RU"/>
        </w:rPr>
        <w:t>работы по ремонту и пуску станичной бани;</w:t>
      </w:r>
    </w:p>
    <w:p w:rsidR="00B71883" w:rsidRDefault="00B71883" w:rsidP="00AF105A">
      <w:pPr>
        <w:pStyle w:val="ad"/>
        <w:ind w:firstLine="851"/>
        <w:jc w:val="both"/>
        <w:rPr>
          <w:rFonts w:ascii="Times New Roman" w:hAnsi="Times New Roman"/>
          <w:sz w:val="28"/>
          <w:szCs w:val="28"/>
          <w:lang w:eastAsia="ru-RU"/>
        </w:rPr>
      </w:pPr>
      <w:r>
        <w:rPr>
          <w:rFonts w:ascii="Times New Roman" w:hAnsi="Times New Roman"/>
          <w:sz w:val="28"/>
          <w:szCs w:val="28"/>
          <w:lang w:eastAsia="ru-RU"/>
        </w:rPr>
        <w:t>замена окон в спортивном зале;</w:t>
      </w:r>
    </w:p>
    <w:p w:rsidR="00B71883" w:rsidRPr="00B71883" w:rsidRDefault="00B71883" w:rsidP="00AF105A">
      <w:pPr>
        <w:pStyle w:val="ad"/>
        <w:ind w:firstLine="851"/>
        <w:jc w:val="both"/>
        <w:rPr>
          <w:rFonts w:ascii="Times New Roman" w:hAnsi="Times New Roman"/>
          <w:sz w:val="28"/>
          <w:szCs w:val="28"/>
          <w:lang w:eastAsia="ru-RU"/>
        </w:rPr>
      </w:pPr>
      <w:r>
        <w:rPr>
          <w:rFonts w:ascii="Times New Roman" w:hAnsi="Times New Roman"/>
          <w:sz w:val="28"/>
          <w:szCs w:val="28"/>
          <w:lang w:eastAsia="ru-RU"/>
        </w:rPr>
        <w:t>частичная замена окон в сельском доме культуры.</w:t>
      </w:r>
    </w:p>
    <w:p w:rsidR="00AF105A" w:rsidRPr="00B71883" w:rsidRDefault="00B71883"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lang w:eastAsia="ru-RU"/>
        </w:rPr>
        <w:t>продолжить работу</w:t>
      </w:r>
      <w:r w:rsidR="00AF105A" w:rsidRPr="00B71883">
        <w:rPr>
          <w:rFonts w:ascii="Times New Roman" w:hAnsi="Times New Roman"/>
          <w:sz w:val="28"/>
          <w:szCs w:val="28"/>
          <w:lang w:eastAsia="ru-RU"/>
        </w:rPr>
        <w:t xml:space="preserve"> по обеспечению деятельности балансовых комиссий по вопросам мобилизации доходов в консолидированный бюджет края, муниципального образования Ейский район и бюджет поселения. </w:t>
      </w:r>
    </w:p>
    <w:p w:rsidR="00B71883" w:rsidRPr="00B71883" w:rsidRDefault="00B71883" w:rsidP="00AF105A">
      <w:pPr>
        <w:pStyle w:val="ad"/>
        <w:ind w:firstLine="851"/>
        <w:jc w:val="both"/>
        <w:rPr>
          <w:rFonts w:ascii="Times New Roman" w:hAnsi="Times New Roman"/>
          <w:b/>
          <w:sz w:val="28"/>
          <w:szCs w:val="28"/>
          <w:lang w:eastAsia="ru-RU"/>
        </w:rPr>
      </w:pPr>
      <w:r w:rsidRPr="00B71883">
        <w:rPr>
          <w:rFonts w:ascii="Times New Roman" w:hAnsi="Times New Roman"/>
          <w:b/>
          <w:sz w:val="28"/>
          <w:szCs w:val="28"/>
          <w:lang w:eastAsia="ru-RU"/>
        </w:rPr>
        <w:t>Заключительная часть</w:t>
      </w:r>
      <w:r>
        <w:rPr>
          <w:rFonts w:ascii="Times New Roman" w:hAnsi="Times New Roman"/>
          <w:b/>
          <w:sz w:val="28"/>
          <w:szCs w:val="28"/>
          <w:lang w:eastAsia="ru-RU"/>
        </w:rPr>
        <w:t>.</w:t>
      </w:r>
    </w:p>
    <w:p w:rsidR="00AF105A" w:rsidRDefault="00AF105A" w:rsidP="00AF105A">
      <w:pPr>
        <w:pStyle w:val="ad"/>
        <w:ind w:firstLine="851"/>
        <w:jc w:val="both"/>
        <w:rPr>
          <w:rFonts w:ascii="Times New Roman" w:hAnsi="Times New Roman"/>
          <w:sz w:val="28"/>
          <w:szCs w:val="28"/>
          <w:lang w:eastAsia="ru-RU"/>
        </w:rPr>
      </w:pPr>
      <w:r w:rsidRPr="00B71883">
        <w:rPr>
          <w:rFonts w:ascii="Times New Roman" w:hAnsi="Times New Roman"/>
          <w:sz w:val="28"/>
          <w:szCs w:val="28"/>
          <w:lang w:eastAsia="ru-RU"/>
        </w:rPr>
        <w:t xml:space="preserve">В завершении своего доклада хочу отметить, что 2023 год – это год вступления мной в должность главы </w:t>
      </w:r>
      <w:r w:rsidR="00B71883" w:rsidRPr="00B71883">
        <w:rPr>
          <w:rFonts w:ascii="Times New Roman" w:hAnsi="Times New Roman"/>
          <w:sz w:val="28"/>
          <w:szCs w:val="28"/>
          <w:lang w:eastAsia="ru-RU"/>
        </w:rPr>
        <w:t>Копанского</w:t>
      </w:r>
      <w:r w:rsidRPr="00B71883">
        <w:rPr>
          <w:rFonts w:ascii="Times New Roman" w:hAnsi="Times New Roman"/>
          <w:sz w:val="28"/>
          <w:szCs w:val="28"/>
          <w:lang w:eastAsia="ru-RU"/>
        </w:rPr>
        <w:t xml:space="preserve"> сельского поселения Ейского района и многое, что выполнено – это мероприятия, которым дан старт </w:t>
      </w:r>
      <w:r w:rsidR="00B71883" w:rsidRPr="00B71883">
        <w:rPr>
          <w:rFonts w:ascii="Times New Roman" w:hAnsi="Times New Roman"/>
          <w:sz w:val="28"/>
          <w:szCs w:val="28"/>
          <w:lang w:eastAsia="ru-RU"/>
        </w:rPr>
        <w:t xml:space="preserve">и я в </w:t>
      </w:r>
      <w:r w:rsidRPr="00B71883">
        <w:rPr>
          <w:rFonts w:ascii="Times New Roman" w:hAnsi="Times New Roman"/>
          <w:sz w:val="28"/>
          <w:szCs w:val="28"/>
          <w:lang w:eastAsia="ru-RU"/>
        </w:rPr>
        <w:t xml:space="preserve">свою очередь, приложу все усилия, чтобы </w:t>
      </w:r>
      <w:r w:rsidR="00B71883" w:rsidRPr="00B71883">
        <w:rPr>
          <w:rFonts w:ascii="Times New Roman" w:hAnsi="Times New Roman"/>
          <w:sz w:val="28"/>
          <w:szCs w:val="28"/>
          <w:lang w:eastAsia="ru-RU"/>
        </w:rPr>
        <w:t>достичь положительных результатов в развитии поселения</w:t>
      </w:r>
      <w:r w:rsidRPr="00B71883">
        <w:rPr>
          <w:rFonts w:ascii="Times New Roman" w:hAnsi="Times New Roman"/>
          <w:sz w:val="28"/>
          <w:szCs w:val="28"/>
          <w:lang w:eastAsia="ru-RU"/>
        </w:rPr>
        <w:t>.</w:t>
      </w:r>
    </w:p>
    <w:p w:rsidR="00B71883" w:rsidRDefault="00B71883" w:rsidP="00AF105A">
      <w:pPr>
        <w:pStyle w:val="ad"/>
        <w:ind w:firstLine="851"/>
        <w:jc w:val="both"/>
        <w:rPr>
          <w:rFonts w:ascii="Times New Roman" w:hAnsi="Times New Roman"/>
          <w:sz w:val="28"/>
          <w:szCs w:val="28"/>
          <w:lang w:eastAsia="ru-RU"/>
        </w:rPr>
      </w:pPr>
    </w:p>
    <w:p w:rsidR="00B71883" w:rsidRDefault="00B71883" w:rsidP="00AF105A">
      <w:pPr>
        <w:pStyle w:val="ad"/>
        <w:ind w:firstLine="851"/>
        <w:jc w:val="both"/>
        <w:rPr>
          <w:rFonts w:ascii="Times New Roman" w:hAnsi="Times New Roman"/>
          <w:sz w:val="28"/>
          <w:szCs w:val="28"/>
          <w:lang w:eastAsia="ru-RU"/>
        </w:rPr>
      </w:pPr>
      <w:r>
        <w:rPr>
          <w:rFonts w:ascii="Times New Roman" w:hAnsi="Times New Roman"/>
          <w:sz w:val="28"/>
          <w:szCs w:val="28"/>
          <w:lang w:eastAsia="ru-RU"/>
        </w:rPr>
        <w:t>Доклад закончен. Готов ответить на возникшие вопросы.</w:t>
      </w:r>
    </w:p>
    <w:p w:rsidR="00B71883" w:rsidRDefault="00B71883" w:rsidP="00AF105A">
      <w:pPr>
        <w:pStyle w:val="ad"/>
        <w:ind w:firstLine="851"/>
        <w:jc w:val="both"/>
        <w:rPr>
          <w:rFonts w:ascii="Times New Roman" w:hAnsi="Times New Roman"/>
          <w:sz w:val="28"/>
          <w:szCs w:val="28"/>
          <w:lang w:eastAsia="ru-RU"/>
        </w:rPr>
      </w:pPr>
    </w:p>
    <w:p w:rsidR="00B71883" w:rsidRPr="00B71883" w:rsidRDefault="00B71883" w:rsidP="00AF105A">
      <w:pPr>
        <w:pStyle w:val="ad"/>
        <w:ind w:firstLine="851"/>
        <w:jc w:val="both"/>
        <w:rPr>
          <w:rFonts w:ascii="Times New Roman" w:hAnsi="Times New Roman"/>
          <w:sz w:val="28"/>
          <w:szCs w:val="28"/>
          <w:lang w:eastAsia="ru-RU"/>
        </w:rPr>
      </w:pPr>
      <w:r>
        <w:rPr>
          <w:rFonts w:ascii="Times New Roman" w:hAnsi="Times New Roman"/>
          <w:sz w:val="28"/>
          <w:szCs w:val="28"/>
          <w:lang w:eastAsia="ru-RU"/>
        </w:rPr>
        <w:t>Спасибо за внимание.</w:t>
      </w:r>
    </w:p>
    <w:sectPr w:rsidR="00B71883" w:rsidRPr="00B71883" w:rsidSect="00B80C67">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0D" w:rsidRDefault="0040540D" w:rsidP="005F7A85">
      <w:pPr>
        <w:spacing w:after="0" w:line="240" w:lineRule="auto"/>
      </w:pPr>
      <w:r>
        <w:separator/>
      </w:r>
    </w:p>
  </w:endnote>
  <w:endnote w:type="continuationSeparator" w:id="0">
    <w:p w:rsidR="0040540D" w:rsidRDefault="0040540D" w:rsidP="005F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0D" w:rsidRDefault="0040540D" w:rsidP="005F7A85">
      <w:pPr>
        <w:spacing w:after="0" w:line="240" w:lineRule="auto"/>
      </w:pPr>
      <w:r>
        <w:separator/>
      </w:r>
    </w:p>
  </w:footnote>
  <w:footnote w:type="continuationSeparator" w:id="0">
    <w:p w:rsidR="0040540D" w:rsidRDefault="0040540D" w:rsidP="005F7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81681"/>
      <w:docPartObj>
        <w:docPartGallery w:val="Page Numbers (Top of Page)"/>
        <w:docPartUnique/>
      </w:docPartObj>
    </w:sdtPr>
    <w:sdtEndPr/>
    <w:sdtContent>
      <w:p w:rsidR="0040540D" w:rsidRDefault="0040540D">
        <w:pPr>
          <w:pStyle w:val="a9"/>
          <w:jc w:val="center"/>
        </w:pPr>
        <w:r>
          <w:fldChar w:fldCharType="begin"/>
        </w:r>
        <w:r>
          <w:instrText>PAGE   \* MERGEFORMAT</w:instrText>
        </w:r>
        <w:r>
          <w:fldChar w:fldCharType="separate"/>
        </w:r>
        <w:r w:rsidR="00A860A1">
          <w:rPr>
            <w:noProof/>
          </w:rPr>
          <w:t>9</w:t>
        </w:r>
        <w:r>
          <w:fldChar w:fldCharType="end"/>
        </w:r>
      </w:p>
    </w:sdtContent>
  </w:sdt>
  <w:p w:rsidR="0040540D" w:rsidRDefault="0040540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2F8C"/>
    <w:multiLevelType w:val="hybridMultilevel"/>
    <w:tmpl w:val="DECE0E5C"/>
    <w:lvl w:ilvl="0" w:tplc="FFFFFFFF">
      <w:start w:val="9"/>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3DD1BD8"/>
    <w:multiLevelType w:val="hybridMultilevel"/>
    <w:tmpl w:val="DAB02D5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6E6C6BCB"/>
    <w:multiLevelType w:val="hybridMultilevel"/>
    <w:tmpl w:val="E68C25D0"/>
    <w:lvl w:ilvl="0" w:tplc="8A5A34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BA665C1"/>
    <w:multiLevelType w:val="hybridMultilevel"/>
    <w:tmpl w:val="9BE0906A"/>
    <w:lvl w:ilvl="0" w:tplc="4A8AF00C">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F1"/>
    <w:rsid w:val="00001FDA"/>
    <w:rsid w:val="00004058"/>
    <w:rsid w:val="00004BEC"/>
    <w:rsid w:val="00005B8C"/>
    <w:rsid w:val="00005FD2"/>
    <w:rsid w:val="00011A8E"/>
    <w:rsid w:val="00012880"/>
    <w:rsid w:val="00032650"/>
    <w:rsid w:val="000340FC"/>
    <w:rsid w:val="000351D8"/>
    <w:rsid w:val="00047E35"/>
    <w:rsid w:val="00057ACF"/>
    <w:rsid w:val="00077A49"/>
    <w:rsid w:val="0008194B"/>
    <w:rsid w:val="00081D23"/>
    <w:rsid w:val="00087802"/>
    <w:rsid w:val="000906BE"/>
    <w:rsid w:val="000A2055"/>
    <w:rsid w:val="000C34E6"/>
    <w:rsid w:val="000E1FFE"/>
    <w:rsid w:val="00102AB4"/>
    <w:rsid w:val="00113C53"/>
    <w:rsid w:val="001208D7"/>
    <w:rsid w:val="00122A46"/>
    <w:rsid w:val="00124675"/>
    <w:rsid w:val="00125D9D"/>
    <w:rsid w:val="00130508"/>
    <w:rsid w:val="001430F2"/>
    <w:rsid w:val="00154DE1"/>
    <w:rsid w:val="00161A4F"/>
    <w:rsid w:val="00182B9C"/>
    <w:rsid w:val="00186E07"/>
    <w:rsid w:val="00193784"/>
    <w:rsid w:val="001937E2"/>
    <w:rsid w:val="001A28C7"/>
    <w:rsid w:val="001D03A5"/>
    <w:rsid w:val="001D7821"/>
    <w:rsid w:val="001E182D"/>
    <w:rsid w:val="001E5AF5"/>
    <w:rsid w:val="001E5C20"/>
    <w:rsid w:val="001F260A"/>
    <w:rsid w:val="0020163F"/>
    <w:rsid w:val="0020383A"/>
    <w:rsid w:val="00224149"/>
    <w:rsid w:val="00224480"/>
    <w:rsid w:val="002258A6"/>
    <w:rsid w:val="002551CE"/>
    <w:rsid w:val="00261B02"/>
    <w:rsid w:val="002A5137"/>
    <w:rsid w:val="002B12D0"/>
    <w:rsid w:val="002B4F44"/>
    <w:rsid w:val="002C4485"/>
    <w:rsid w:val="002C66B2"/>
    <w:rsid w:val="002E6392"/>
    <w:rsid w:val="002E6C57"/>
    <w:rsid w:val="002F2317"/>
    <w:rsid w:val="002F78A5"/>
    <w:rsid w:val="00313EDB"/>
    <w:rsid w:val="00316406"/>
    <w:rsid w:val="0033034B"/>
    <w:rsid w:val="003326D0"/>
    <w:rsid w:val="00337E57"/>
    <w:rsid w:val="0034492D"/>
    <w:rsid w:val="003632FB"/>
    <w:rsid w:val="003667BE"/>
    <w:rsid w:val="00370B20"/>
    <w:rsid w:val="003735D7"/>
    <w:rsid w:val="003943F1"/>
    <w:rsid w:val="003B38ED"/>
    <w:rsid w:val="003B3BCE"/>
    <w:rsid w:val="003B43E3"/>
    <w:rsid w:val="003B754E"/>
    <w:rsid w:val="003D4A0F"/>
    <w:rsid w:val="003D6B2A"/>
    <w:rsid w:val="003E19CE"/>
    <w:rsid w:val="003F4457"/>
    <w:rsid w:val="00400B59"/>
    <w:rsid w:val="0040540D"/>
    <w:rsid w:val="004078CF"/>
    <w:rsid w:val="004125F3"/>
    <w:rsid w:val="00424447"/>
    <w:rsid w:val="00432760"/>
    <w:rsid w:val="004416C2"/>
    <w:rsid w:val="0044453B"/>
    <w:rsid w:val="004514A7"/>
    <w:rsid w:val="00456458"/>
    <w:rsid w:val="00462C67"/>
    <w:rsid w:val="00475EAA"/>
    <w:rsid w:val="00476A66"/>
    <w:rsid w:val="00480004"/>
    <w:rsid w:val="0048198A"/>
    <w:rsid w:val="004B647D"/>
    <w:rsid w:val="004B7E2B"/>
    <w:rsid w:val="004E0D1F"/>
    <w:rsid w:val="004F6BBD"/>
    <w:rsid w:val="005139B9"/>
    <w:rsid w:val="00532C13"/>
    <w:rsid w:val="00544732"/>
    <w:rsid w:val="00555269"/>
    <w:rsid w:val="00571926"/>
    <w:rsid w:val="005947E3"/>
    <w:rsid w:val="005A2686"/>
    <w:rsid w:val="005B48B6"/>
    <w:rsid w:val="005B535F"/>
    <w:rsid w:val="005B736B"/>
    <w:rsid w:val="005B7F5B"/>
    <w:rsid w:val="005E117F"/>
    <w:rsid w:val="005E3071"/>
    <w:rsid w:val="005F2D96"/>
    <w:rsid w:val="005F4CA5"/>
    <w:rsid w:val="005F7A85"/>
    <w:rsid w:val="0061638E"/>
    <w:rsid w:val="00616C64"/>
    <w:rsid w:val="00630EC9"/>
    <w:rsid w:val="00631959"/>
    <w:rsid w:val="00637C16"/>
    <w:rsid w:val="0065191A"/>
    <w:rsid w:val="00653B41"/>
    <w:rsid w:val="00655050"/>
    <w:rsid w:val="00656207"/>
    <w:rsid w:val="00662E1D"/>
    <w:rsid w:val="00675EB7"/>
    <w:rsid w:val="00683278"/>
    <w:rsid w:val="006A42A3"/>
    <w:rsid w:val="006A4F39"/>
    <w:rsid w:val="006E395E"/>
    <w:rsid w:val="006F5F90"/>
    <w:rsid w:val="006F7105"/>
    <w:rsid w:val="007211D7"/>
    <w:rsid w:val="007230A5"/>
    <w:rsid w:val="007405E6"/>
    <w:rsid w:val="00740833"/>
    <w:rsid w:val="00761FB8"/>
    <w:rsid w:val="0076778B"/>
    <w:rsid w:val="007713C4"/>
    <w:rsid w:val="00780791"/>
    <w:rsid w:val="00782CDE"/>
    <w:rsid w:val="00786067"/>
    <w:rsid w:val="00791493"/>
    <w:rsid w:val="007A09AC"/>
    <w:rsid w:val="007A3948"/>
    <w:rsid w:val="007A6F8B"/>
    <w:rsid w:val="007A7359"/>
    <w:rsid w:val="007B4CAF"/>
    <w:rsid w:val="007B6E8A"/>
    <w:rsid w:val="007C4AEB"/>
    <w:rsid w:val="007C5B2A"/>
    <w:rsid w:val="007D2CFD"/>
    <w:rsid w:val="007D7AAF"/>
    <w:rsid w:val="007E6A12"/>
    <w:rsid w:val="007E782D"/>
    <w:rsid w:val="007F13EF"/>
    <w:rsid w:val="007F369B"/>
    <w:rsid w:val="00810861"/>
    <w:rsid w:val="0082271A"/>
    <w:rsid w:val="0082461C"/>
    <w:rsid w:val="008335FF"/>
    <w:rsid w:val="008404EE"/>
    <w:rsid w:val="00840FFE"/>
    <w:rsid w:val="00844FBA"/>
    <w:rsid w:val="0084540F"/>
    <w:rsid w:val="00852F60"/>
    <w:rsid w:val="008544DC"/>
    <w:rsid w:val="00860C6C"/>
    <w:rsid w:val="008651ED"/>
    <w:rsid w:val="00865A8D"/>
    <w:rsid w:val="00885942"/>
    <w:rsid w:val="00891B40"/>
    <w:rsid w:val="00892BE2"/>
    <w:rsid w:val="008934C9"/>
    <w:rsid w:val="00896A24"/>
    <w:rsid w:val="008B2C02"/>
    <w:rsid w:val="008C16EC"/>
    <w:rsid w:val="008D0CDB"/>
    <w:rsid w:val="008E7B2E"/>
    <w:rsid w:val="00900134"/>
    <w:rsid w:val="009008E8"/>
    <w:rsid w:val="0092355E"/>
    <w:rsid w:val="00924998"/>
    <w:rsid w:val="0093555B"/>
    <w:rsid w:val="009407E5"/>
    <w:rsid w:val="00960979"/>
    <w:rsid w:val="00965101"/>
    <w:rsid w:val="00980654"/>
    <w:rsid w:val="009813E9"/>
    <w:rsid w:val="00983658"/>
    <w:rsid w:val="00992747"/>
    <w:rsid w:val="00993171"/>
    <w:rsid w:val="009934BF"/>
    <w:rsid w:val="009A028E"/>
    <w:rsid w:val="009B1DDA"/>
    <w:rsid w:val="009C25CE"/>
    <w:rsid w:val="009D1B9E"/>
    <w:rsid w:val="009D6A11"/>
    <w:rsid w:val="009E2739"/>
    <w:rsid w:val="009F53C6"/>
    <w:rsid w:val="009F6E75"/>
    <w:rsid w:val="00A11752"/>
    <w:rsid w:val="00A21057"/>
    <w:rsid w:val="00A3097D"/>
    <w:rsid w:val="00A3186F"/>
    <w:rsid w:val="00A45879"/>
    <w:rsid w:val="00A52F15"/>
    <w:rsid w:val="00A74A1E"/>
    <w:rsid w:val="00A750F4"/>
    <w:rsid w:val="00A860A1"/>
    <w:rsid w:val="00AA089E"/>
    <w:rsid w:val="00AA5B50"/>
    <w:rsid w:val="00AD5EFE"/>
    <w:rsid w:val="00AF105A"/>
    <w:rsid w:val="00AF7C52"/>
    <w:rsid w:val="00B064E9"/>
    <w:rsid w:val="00B067F4"/>
    <w:rsid w:val="00B23445"/>
    <w:rsid w:val="00B264DE"/>
    <w:rsid w:val="00B3047F"/>
    <w:rsid w:val="00B3065C"/>
    <w:rsid w:val="00B31200"/>
    <w:rsid w:val="00B36A58"/>
    <w:rsid w:val="00B51E15"/>
    <w:rsid w:val="00B71883"/>
    <w:rsid w:val="00B72D69"/>
    <w:rsid w:val="00B74B16"/>
    <w:rsid w:val="00B74EC9"/>
    <w:rsid w:val="00B77D0B"/>
    <w:rsid w:val="00B80C67"/>
    <w:rsid w:val="00B822CD"/>
    <w:rsid w:val="00B84F3F"/>
    <w:rsid w:val="00B977FF"/>
    <w:rsid w:val="00BA5EDB"/>
    <w:rsid w:val="00BB238E"/>
    <w:rsid w:val="00BD0953"/>
    <w:rsid w:val="00BD1B26"/>
    <w:rsid w:val="00BD5B59"/>
    <w:rsid w:val="00BE10A9"/>
    <w:rsid w:val="00BF0BBE"/>
    <w:rsid w:val="00C01BF0"/>
    <w:rsid w:val="00C31CC8"/>
    <w:rsid w:val="00C45A58"/>
    <w:rsid w:val="00C554FA"/>
    <w:rsid w:val="00C56EBA"/>
    <w:rsid w:val="00C70A5F"/>
    <w:rsid w:val="00C75A96"/>
    <w:rsid w:val="00C75BBD"/>
    <w:rsid w:val="00C831F8"/>
    <w:rsid w:val="00C955EE"/>
    <w:rsid w:val="00C95ED6"/>
    <w:rsid w:val="00C975B5"/>
    <w:rsid w:val="00CB5F15"/>
    <w:rsid w:val="00CC1F7E"/>
    <w:rsid w:val="00CD48EB"/>
    <w:rsid w:val="00CD5FCE"/>
    <w:rsid w:val="00CD73A2"/>
    <w:rsid w:val="00CE68BA"/>
    <w:rsid w:val="00CF0C39"/>
    <w:rsid w:val="00CF518F"/>
    <w:rsid w:val="00CF6B4A"/>
    <w:rsid w:val="00D0765A"/>
    <w:rsid w:val="00D07ABF"/>
    <w:rsid w:val="00D21A13"/>
    <w:rsid w:val="00D221AF"/>
    <w:rsid w:val="00D2376D"/>
    <w:rsid w:val="00D35A89"/>
    <w:rsid w:val="00D43093"/>
    <w:rsid w:val="00D44FD3"/>
    <w:rsid w:val="00D46C37"/>
    <w:rsid w:val="00D538D9"/>
    <w:rsid w:val="00D72B37"/>
    <w:rsid w:val="00D76339"/>
    <w:rsid w:val="00D90CB8"/>
    <w:rsid w:val="00D9238D"/>
    <w:rsid w:val="00DA4B1C"/>
    <w:rsid w:val="00DA62EC"/>
    <w:rsid w:val="00DC0CFC"/>
    <w:rsid w:val="00DC1AE5"/>
    <w:rsid w:val="00DC4E2B"/>
    <w:rsid w:val="00DC4E64"/>
    <w:rsid w:val="00DE292E"/>
    <w:rsid w:val="00DF04F2"/>
    <w:rsid w:val="00DF5EDA"/>
    <w:rsid w:val="00E01877"/>
    <w:rsid w:val="00E127D3"/>
    <w:rsid w:val="00E17791"/>
    <w:rsid w:val="00E21FBA"/>
    <w:rsid w:val="00E302E4"/>
    <w:rsid w:val="00E41804"/>
    <w:rsid w:val="00E5582B"/>
    <w:rsid w:val="00E81E3D"/>
    <w:rsid w:val="00E926F5"/>
    <w:rsid w:val="00EA5DC3"/>
    <w:rsid w:val="00EB443F"/>
    <w:rsid w:val="00EB4849"/>
    <w:rsid w:val="00EC225F"/>
    <w:rsid w:val="00EC22E6"/>
    <w:rsid w:val="00ED053E"/>
    <w:rsid w:val="00EE0886"/>
    <w:rsid w:val="00EE34AF"/>
    <w:rsid w:val="00EE4047"/>
    <w:rsid w:val="00EF4644"/>
    <w:rsid w:val="00F01945"/>
    <w:rsid w:val="00F027B5"/>
    <w:rsid w:val="00F030E5"/>
    <w:rsid w:val="00F03E08"/>
    <w:rsid w:val="00F04618"/>
    <w:rsid w:val="00F07BDB"/>
    <w:rsid w:val="00F07E74"/>
    <w:rsid w:val="00F40584"/>
    <w:rsid w:val="00F406A7"/>
    <w:rsid w:val="00F55DFB"/>
    <w:rsid w:val="00F61D83"/>
    <w:rsid w:val="00F62946"/>
    <w:rsid w:val="00F62EB1"/>
    <w:rsid w:val="00F63785"/>
    <w:rsid w:val="00F64948"/>
    <w:rsid w:val="00F849C4"/>
    <w:rsid w:val="00F86B86"/>
    <w:rsid w:val="00F87D29"/>
    <w:rsid w:val="00F92FDB"/>
    <w:rsid w:val="00F95D3B"/>
    <w:rsid w:val="00FA14B2"/>
    <w:rsid w:val="00FB4708"/>
    <w:rsid w:val="00FB5729"/>
    <w:rsid w:val="00FC014D"/>
    <w:rsid w:val="00FC16A3"/>
    <w:rsid w:val="00FD6193"/>
    <w:rsid w:val="00FE3787"/>
    <w:rsid w:val="00FF2969"/>
    <w:rsid w:val="00FF4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8A"/>
    <w:pPr>
      <w:ind w:left="720"/>
      <w:contextualSpacing/>
    </w:pPr>
  </w:style>
  <w:style w:type="paragraph" w:customStyle="1" w:styleId="Standard">
    <w:name w:val="Standard"/>
    <w:rsid w:val="00EC22E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5"/>
    <w:uiPriority w:val="99"/>
    <w:unhideWhenUsed/>
    <w:qFormat/>
    <w:rsid w:val="00313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ject-view-itementrypia02">
    <w:name w:val="project-view-item_entry_pia02"/>
    <w:basedOn w:val="a0"/>
    <w:rsid w:val="003667BE"/>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400B59"/>
    <w:rPr>
      <w:rFonts w:ascii="Times New Roman" w:eastAsia="Times New Roman" w:hAnsi="Times New Roman" w:cs="Times New Roman"/>
      <w:sz w:val="24"/>
      <w:szCs w:val="24"/>
      <w:lang w:eastAsia="ru-RU"/>
    </w:rPr>
  </w:style>
  <w:style w:type="character" w:customStyle="1" w:styleId="a6">
    <w:name w:val="Основной текст_"/>
    <w:link w:val="1"/>
    <w:locked/>
    <w:rsid w:val="00400B59"/>
    <w:rPr>
      <w:sz w:val="21"/>
      <w:szCs w:val="21"/>
      <w:shd w:val="clear" w:color="auto" w:fill="FFFFFF"/>
    </w:rPr>
  </w:style>
  <w:style w:type="paragraph" w:customStyle="1" w:styleId="1">
    <w:name w:val="Основной текст1"/>
    <w:basedOn w:val="a"/>
    <w:link w:val="a6"/>
    <w:qFormat/>
    <w:rsid w:val="00400B59"/>
    <w:pPr>
      <w:widowControl w:val="0"/>
      <w:shd w:val="clear" w:color="auto" w:fill="FFFFFF"/>
      <w:spacing w:after="0" w:line="240" w:lineRule="auto"/>
      <w:ind w:firstLine="400"/>
    </w:pPr>
    <w:rPr>
      <w:rFonts w:asciiTheme="minorHAnsi" w:eastAsiaTheme="minorHAnsi" w:hAnsiTheme="minorHAnsi" w:cstheme="minorBidi"/>
      <w:sz w:val="21"/>
      <w:szCs w:val="21"/>
    </w:rPr>
  </w:style>
  <w:style w:type="paragraph" w:styleId="a7">
    <w:name w:val="Balloon Text"/>
    <w:basedOn w:val="a"/>
    <w:link w:val="a8"/>
    <w:uiPriority w:val="99"/>
    <w:semiHidden/>
    <w:unhideWhenUsed/>
    <w:rsid w:val="00DC0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CFC"/>
    <w:rPr>
      <w:rFonts w:ascii="Tahoma" w:eastAsia="Calibri" w:hAnsi="Tahoma" w:cs="Tahoma"/>
      <w:sz w:val="16"/>
      <w:szCs w:val="16"/>
    </w:rPr>
  </w:style>
  <w:style w:type="paragraph" w:styleId="a9">
    <w:name w:val="header"/>
    <w:basedOn w:val="a"/>
    <w:link w:val="aa"/>
    <w:uiPriority w:val="99"/>
    <w:unhideWhenUsed/>
    <w:rsid w:val="005F7A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7A85"/>
    <w:rPr>
      <w:rFonts w:ascii="Calibri" w:eastAsia="Calibri" w:hAnsi="Calibri" w:cs="Times New Roman"/>
    </w:rPr>
  </w:style>
  <w:style w:type="paragraph" w:styleId="ab">
    <w:name w:val="footer"/>
    <w:basedOn w:val="a"/>
    <w:link w:val="ac"/>
    <w:uiPriority w:val="99"/>
    <w:unhideWhenUsed/>
    <w:rsid w:val="005F7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7A85"/>
    <w:rPr>
      <w:rFonts w:ascii="Calibri" w:eastAsia="Calibri" w:hAnsi="Calibri" w:cs="Times New Roman"/>
    </w:rPr>
  </w:style>
  <w:style w:type="paragraph" w:styleId="ad">
    <w:name w:val="No Spacing"/>
    <w:uiPriority w:val="1"/>
    <w:qFormat/>
    <w:rsid w:val="00616C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8A"/>
    <w:pPr>
      <w:ind w:left="720"/>
      <w:contextualSpacing/>
    </w:pPr>
  </w:style>
  <w:style w:type="paragraph" w:customStyle="1" w:styleId="Standard">
    <w:name w:val="Standard"/>
    <w:rsid w:val="00EC22E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5"/>
    <w:uiPriority w:val="99"/>
    <w:unhideWhenUsed/>
    <w:qFormat/>
    <w:rsid w:val="00313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ject-view-itementrypia02">
    <w:name w:val="project-view-item_entry_pia02"/>
    <w:basedOn w:val="a0"/>
    <w:rsid w:val="003667BE"/>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400B59"/>
    <w:rPr>
      <w:rFonts w:ascii="Times New Roman" w:eastAsia="Times New Roman" w:hAnsi="Times New Roman" w:cs="Times New Roman"/>
      <w:sz w:val="24"/>
      <w:szCs w:val="24"/>
      <w:lang w:eastAsia="ru-RU"/>
    </w:rPr>
  </w:style>
  <w:style w:type="character" w:customStyle="1" w:styleId="a6">
    <w:name w:val="Основной текст_"/>
    <w:link w:val="1"/>
    <w:locked/>
    <w:rsid w:val="00400B59"/>
    <w:rPr>
      <w:sz w:val="21"/>
      <w:szCs w:val="21"/>
      <w:shd w:val="clear" w:color="auto" w:fill="FFFFFF"/>
    </w:rPr>
  </w:style>
  <w:style w:type="paragraph" w:customStyle="1" w:styleId="1">
    <w:name w:val="Основной текст1"/>
    <w:basedOn w:val="a"/>
    <w:link w:val="a6"/>
    <w:qFormat/>
    <w:rsid w:val="00400B59"/>
    <w:pPr>
      <w:widowControl w:val="0"/>
      <w:shd w:val="clear" w:color="auto" w:fill="FFFFFF"/>
      <w:spacing w:after="0" w:line="240" w:lineRule="auto"/>
      <w:ind w:firstLine="400"/>
    </w:pPr>
    <w:rPr>
      <w:rFonts w:asciiTheme="minorHAnsi" w:eastAsiaTheme="minorHAnsi" w:hAnsiTheme="minorHAnsi" w:cstheme="minorBidi"/>
      <w:sz w:val="21"/>
      <w:szCs w:val="21"/>
    </w:rPr>
  </w:style>
  <w:style w:type="paragraph" w:styleId="a7">
    <w:name w:val="Balloon Text"/>
    <w:basedOn w:val="a"/>
    <w:link w:val="a8"/>
    <w:uiPriority w:val="99"/>
    <w:semiHidden/>
    <w:unhideWhenUsed/>
    <w:rsid w:val="00DC0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CFC"/>
    <w:rPr>
      <w:rFonts w:ascii="Tahoma" w:eastAsia="Calibri" w:hAnsi="Tahoma" w:cs="Tahoma"/>
      <w:sz w:val="16"/>
      <w:szCs w:val="16"/>
    </w:rPr>
  </w:style>
  <w:style w:type="paragraph" w:styleId="a9">
    <w:name w:val="header"/>
    <w:basedOn w:val="a"/>
    <w:link w:val="aa"/>
    <w:uiPriority w:val="99"/>
    <w:unhideWhenUsed/>
    <w:rsid w:val="005F7A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7A85"/>
    <w:rPr>
      <w:rFonts w:ascii="Calibri" w:eastAsia="Calibri" w:hAnsi="Calibri" w:cs="Times New Roman"/>
    </w:rPr>
  </w:style>
  <w:style w:type="paragraph" w:styleId="ab">
    <w:name w:val="footer"/>
    <w:basedOn w:val="a"/>
    <w:link w:val="ac"/>
    <w:uiPriority w:val="99"/>
    <w:unhideWhenUsed/>
    <w:rsid w:val="005F7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7A85"/>
    <w:rPr>
      <w:rFonts w:ascii="Calibri" w:eastAsia="Calibri" w:hAnsi="Calibri" w:cs="Times New Roman"/>
    </w:rPr>
  </w:style>
  <w:style w:type="paragraph" w:styleId="ad">
    <w:name w:val="No Spacing"/>
    <w:uiPriority w:val="1"/>
    <w:qFormat/>
    <w:rsid w:val="00616C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352">
      <w:bodyDiv w:val="1"/>
      <w:marLeft w:val="0"/>
      <w:marRight w:val="0"/>
      <w:marTop w:val="0"/>
      <w:marBottom w:val="0"/>
      <w:divBdr>
        <w:top w:val="none" w:sz="0" w:space="0" w:color="auto"/>
        <w:left w:val="none" w:sz="0" w:space="0" w:color="auto"/>
        <w:bottom w:val="none" w:sz="0" w:space="0" w:color="auto"/>
        <w:right w:val="none" w:sz="0" w:space="0" w:color="auto"/>
      </w:divBdr>
    </w:div>
    <w:div w:id="489520181">
      <w:bodyDiv w:val="1"/>
      <w:marLeft w:val="0"/>
      <w:marRight w:val="0"/>
      <w:marTop w:val="0"/>
      <w:marBottom w:val="0"/>
      <w:divBdr>
        <w:top w:val="none" w:sz="0" w:space="0" w:color="auto"/>
        <w:left w:val="none" w:sz="0" w:space="0" w:color="auto"/>
        <w:bottom w:val="none" w:sz="0" w:space="0" w:color="auto"/>
        <w:right w:val="none" w:sz="0" w:space="0" w:color="auto"/>
      </w:divBdr>
    </w:div>
    <w:div w:id="535897976">
      <w:bodyDiv w:val="1"/>
      <w:marLeft w:val="0"/>
      <w:marRight w:val="0"/>
      <w:marTop w:val="0"/>
      <w:marBottom w:val="0"/>
      <w:divBdr>
        <w:top w:val="none" w:sz="0" w:space="0" w:color="auto"/>
        <w:left w:val="none" w:sz="0" w:space="0" w:color="auto"/>
        <w:bottom w:val="none" w:sz="0" w:space="0" w:color="auto"/>
        <w:right w:val="none" w:sz="0" w:space="0" w:color="auto"/>
      </w:divBdr>
    </w:div>
    <w:div w:id="571542932">
      <w:bodyDiv w:val="1"/>
      <w:marLeft w:val="0"/>
      <w:marRight w:val="0"/>
      <w:marTop w:val="0"/>
      <w:marBottom w:val="0"/>
      <w:divBdr>
        <w:top w:val="none" w:sz="0" w:space="0" w:color="auto"/>
        <w:left w:val="none" w:sz="0" w:space="0" w:color="auto"/>
        <w:bottom w:val="none" w:sz="0" w:space="0" w:color="auto"/>
        <w:right w:val="none" w:sz="0" w:space="0" w:color="auto"/>
      </w:divBdr>
    </w:div>
    <w:div w:id="593245409">
      <w:bodyDiv w:val="1"/>
      <w:marLeft w:val="0"/>
      <w:marRight w:val="0"/>
      <w:marTop w:val="0"/>
      <w:marBottom w:val="0"/>
      <w:divBdr>
        <w:top w:val="none" w:sz="0" w:space="0" w:color="auto"/>
        <w:left w:val="none" w:sz="0" w:space="0" w:color="auto"/>
        <w:bottom w:val="none" w:sz="0" w:space="0" w:color="auto"/>
        <w:right w:val="none" w:sz="0" w:space="0" w:color="auto"/>
      </w:divBdr>
    </w:div>
    <w:div w:id="616645270">
      <w:bodyDiv w:val="1"/>
      <w:marLeft w:val="0"/>
      <w:marRight w:val="0"/>
      <w:marTop w:val="0"/>
      <w:marBottom w:val="0"/>
      <w:divBdr>
        <w:top w:val="none" w:sz="0" w:space="0" w:color="auto"/>
        <w:left w:val="none" w:sz="0" w:space="0" w:color="auto"/>
        <w:bottom w:val="none" w:sz="0" w:space="0" w:color="auto"/>
        <w:right w:val="none" w:sz="0" w:space="0" w:color="auto"/>
      </w:divBdr>
    </w:div>
    <w:div w:id="665593926">
      <w:bodyDiv w:val="1"/>
      <w:marLeft w:val="0"/>
      <w:marRight w:val="0"/>
      <w:marTop w:val="0"/>
      <w:marBottom w:val="0"/>
      <w:divBdr>
        <w:top w:val="none" w:sz="0" w:space="0" w:color="auto"/>
        <w:left w:val="none" w:sz="0" w:space="0" w:color="auto"/>
        <w:bottom w:val="none" w:sz="0" w:space="0" w:color="auto"/>
        <w:right w:val="none" w:sz="0" w:space="0" w:color="auto"/>
      </w:divBdr>
    </w:div>
    <w:div w:id="726419281">
      <w:bodyDiv w:val="1"/>
      <w:marLeft w:val="0"/>
      <w:marRight w:val="0"/>
      <w:marTop w:val="0"/>
      <w:marBottom w:val="0"/>
      <w:divBdr>
        <w:top w:val="none" w:sz="0" w:space="0" w:color="auto"/>
        <w:left w:val="none" w:sz="0" w:space="0" w:color="auto"/>
        <w:bottom w:val="none" w:sz="0" w:space="0" w:color="auto"/>
        <w:right w:val="none" w:sz="0" w:space="0" w:color="auto"/>
      </w:divBdr>
    </w:div>
    <w:div w:id="804470897">
      <w:bodyDiv w:val="1"/>
      <w:marLeft w:val="0"/>
      <w:marRight w:val="0"/>
      <w:marTop w:val="0"/>
      <w:marBottom w:val="0"/>
      <w:divBdr>
        <w:top w:val="none" w:sz="0" w:space="0" w:color="auto"/>
        <w:left w:val="none" w:sz="0" w:space="0" w:color="auto"/>
        <w:bottom w:val="none" w:sz="0" w:space="0" w:color="auto"/>
        <w:right w:val="none" w:sz="0" w:space="0" w:color="auto"/>
      </w:divBdr>
    </w:div>
    <w:div w:id="1450121618">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
    <w:div w:id="1585991964">
      <w:bodyDiv w:val="1"/>
      <w:marLeft w:val="0"/>
      <w:marRight w:val="0"/>
      <w:marTop w:val="0"/>
      <w:marBottom w:val="0"/>
      <w:divBdr>
        <w:top w:val="none" w:sz="0" w:space="0" w:color="auto"/>
        <w:left w:val="none" w:sz="0" w:space="0" w:color="auto"/>
        <w:bottom w:val="none" w:sz="0" w:space="0" w:color="auto"/>
        <w:right w:val="none" w:sz="0" w:space="0" w:color="auto"/>
      </w:divBdr>
    </w:div>
    <w:div w:id="1671446894">
      <w:bodyDiv w:val="1"/>
      <w:marLeft w:val="0"/>
      <w:marRight w:val="0"/>
      <w:marTop w:val="0"/>
      <w:marBottom w:val="0"/>
      <w:divBdr>
        <w:top w:val="none" w:sz="0" w:space="0" w:color="auto"/>
        <w:left w:val="none" w:sz="0" w:space="0" w:color="auto"/>
        <w:bottom w:val="none" w:sz="0" w:space="0" w:color="auto"/>
        <w:right w:val="none" w:sz="0" w:space="0" w:color="auto"/>
      </w:divBdr>
    </w:div>
    <w:div w:id="1953828500">
      <w:bodyDiv w:val="1"/>
      <w:marLeft w:val="0"/>
      <w:marRight w:val="0"/>
      <w:marTop w:val="0"/>
      <w:marBottom w:val="0"/>
      <w:divBdr>
        <w:top w:val="none" w:sz="0" w:space="0" w:color="auto"/>
        <w:left w:val="none" w:sz="0" w:space="0" w:color="auto"/>
        <w:bottom w:val="none" w:sz="0" w:space="0" w:color="auto"/>
        <w:right w:val="none" w:sz="0" w:space="0" w:color="auto"/>
      </w:divBdr>
    </w:div>
    <w:div w:id="1962880261">
      <w:bodyDiv w:val="1"/>
      <w:marLeft w:val="0"/>
      <w:marRight w:val="0"/>
      <w:marTop w:val="0"/>
      <w:marBottom w:val="0"/>
      <w:divBdr>
        <w:top w:val="none" w:sz="0" w:space="0" w:color="auto"/>
        <w:left w:val="none" w:sz="0" w:space="0" w:color="auto"/>
        <w:bottom w:val="none" w:sz="0" w:space="0" w:color="auto"/>
        <w:right w:val="none" w:sz="0" w:space="0" w:color="auto"/>
      </w:divBdr>
    </w:div>
    <w:div w:id="20565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E61C-C4C2-4547-9665-2F3B1E60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9</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Виолетта</cp:lastModifiedBy>
  <cp:revision>72</cp:revision>
  <cp:lastPrinted>2024-02-07T19:32:00Z</cp:lastPrinted>
  <dcterms:created xsi:type="dcterms:W3CDTF">2024-01-17T07:36:00Z</dcterms:created>
  <dcterms:modified xsi:type="dcterms:W3CDTF">2024-02-09T12:42:00Z</dcterms:modified>
</cp:coreProperties>
</file>