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AE" w:rsidRPr="00A831AE" w:rsidRDefault="00A831AE" w:rsidP="00A831AE">
      <w:pPr>
        <w:widowControl/>
        <w:tabs>
          <w:tab w:val="left" w:pos="8355"/>
        </w:tabs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A831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19BFCB" wp14:editId="22DF922F">
            <wp:simplePos x="0" y="0"/>
            <wp:positionH relativeFrom="column">
              <wp:posOffset>2543175</wp:posOffset>
            </wp:positionH>
            <wp:positionV relativeFrom="paragraph">
              <wp:posOffset>-171450</wp:posOffset>
            </wp:positionV>
            <wp:extent cx="600075" cy="685800"/>
            <wp:effectExtent l="0" t="0" r="9525" b="0"/>
            <wp:wrapSquare wrapText="right"/>
            <wp:docPr id="2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A831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СОВЕТ КОПАНСКОГО СЕЛЬСКОГО ПОСЕЛЕНИЯ</w:t>
      </w: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A831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ЕЙСКОГО РАЙОНА</w:t>
      </w: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A831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РЕШЕНИЕ</w:t>
      </w: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от  </w:t>
      </w:r>
      <w:r w:rsidRPr="00A831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25.10.2024 г.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          №  12</w:t>
      </w:r>
    </w:p>
    <w:p w:rsidR="00A831AE" w:rsidRPr="00A831AE" w:rsidRDefault="00A831AE" w:rsidP="00A831AE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831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ст. Копанская</w:t>
      </w:r>
    </w:p>
    <w:p w:rsidR="00276937" w:rsidRDefault="00276937"/>
    <w:p w:rsidR="00A76609" w:rsidRDefault="00A76609" w:rsidP="00A76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09">
        <w:rPr>
          <w:rFonts w:ascii="Times New Roman" w:hAnsi="Times New Roman" w:cs="Times New Roman"/>
          <w:b/>
          <w:sz w:val="28"/>
          <w:szCs w:val="28"/>
        </w:rPr>
        <w:t>О 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 Ейский район</w:t>
      </w:r>
      <w:r w:rsidRPr="00A76609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организации газоснабжения населения в границах поселения Копанского сельского поселения Ейского района </w:t>
      </w:r>
    </w:p>
    <w:p w:rsidR="00A76609" w:rsidRDefault="00A76609" w:rsidP="00A76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A76609" w:rsidP="00A831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Копанского сельского поселения </w:t>
      </w:r>
      <w:r w:rsidR="00E904CA">
        <w:rPr>
          <w:rFonts w:ascii="Times New Roman" w:hAnsi="Times New Roman" w:cs="Times New Roman"/>
          <w:sz w:val="28"/>
          <w:szCs w:val="28"/>
        </w:rPr>
        <w:t>Ейского района Совет Копанского сельского поселения Ейского района решил:</w:t>
      </w:r>
    </w:p>
    <w:p w:rsidR="00E904CA" w:rsidRDefault="00E904CA" w:rsidP="00820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1.Передать муниципальному образованию Ейский район полномочия </w:t>
      </w:r>
    </w:p>
    <w:p w:rsidR="00E904CA" w:rsidRDefault="00E904CA" w:rsidP="0082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4CA">
        <w:rPr>
          <w:rFonts w:ascii="Times New Roman" w:hAnsi="Times New Roman" w:cs="Times New Roman"/>
          <w:sz w:val="28"/>
          <w:szCs w:val="28"/>
        </w:rPr>
        <w:t xml:space="preserve">по организации газоснабжения населения в границах Копанского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Ейского района.</w:t>
      </w:r>
    </w:p>
    <w:p w:rsidR="00E904CA" w:rsidRDefault="00E904CA" w:rsidP="00A83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соглашение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муниципальным образованием Ейский район о передаче полномочий муниципальному образованию Ейский район полномочий по организации газоснабжения в границах Копанского сельского поселения Ейского района (прилагается).</w:t>
      </w:r>
    </w:p>
    <w:p w:rsidR="00E904CA" w:rsidRDefault="00E904CA" w:rsidP="00A83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Уполномочить главу Копанского сельского поселения Ейского района подписать соглашение, указанное в пункте 2 настоящего решения.</w:t>
      </w:r>
    </w:p>
    <w:p w:rsidR="00E904CA" w:rsidRDefault="00E904CA" w:rsidP="00A83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E904CA" w:rsidRDefault="00E904CA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CA" w:rsidRDefault="00E904CA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1AE" w:rsidRDefault="00A831AE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904CA" w:rsidRDefault="00E904CA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04CA" w:rsidRDefault="00E904CA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A831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A831AE">
        <w:rPr>
          <w:rFonts w:ascii="Times New Roman" w:hAnsi="Times New Roman" w:cs="Times New Roman"/>
          <w:sz w:val="28"/>
          <w:szCs w:val="28"/>
        </w:rPr>
        <w:t>Е.П.Белокреницкая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0D4" w:rsidRDefault="008200D4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0D4" w:rsidRDefault="008200D4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0D4" w:rsidRDefault="008200D4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0D4" w:rsidRDefault="008200D4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1AE" w:rsidRDefault="00A831AE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0D4" w:rsidRDefault="008B3CAD" w:rsidP="00A831AE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B3CAD" w:rsidRDefault="008B3CAD" w:rsidP="003B5927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B3CAD" w:rsidRDefault="008B3CAD" w:rsidP="008B3CAD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Ейского района</w:t>
      </w:r>
    </w:p>
    <w:p w:rsidR="008B3CAD" w:rsidRDefault="008B3CAD" w:rsidP="008B3CAD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от________________№_____</w:t>
      </w:r>
    </w:p>
    <w:p w:rsidR="008B3CAD" w:rsidRDefault="008B3CAD" w:rsidP="008B3CAD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CAD" w:rsidRDefault="008B3CAD" w:rsidP="00A831AE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B3CAD" w:rsidRDefault="008B3CAD" w:rsidP="008B3CAD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</w:t>
      </w:r>
    </w:p>
    <w:p w:rsidR="008B3CAD" w:rsidRDefault="008B3CAD" w:rsidP="008B3CAD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образования Ейский район</w:t>
      </w:r>
    </w:p>
    <w:p w:rsidR="008B3CAD" w:rsidRDefault="008B3CAD" w:rsidP="008B3CAD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_______________№_______</w:t>
      </w:r>
    </w:p>
    <w:p w:rsidR="008B3CAD" w:rsidRDefault="008B3CAD" w:rsidP="008B3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CAD" w:rsidRDefault="008B3CAD" w:rsidP="008B3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CAD" w:rsidRPr="008B3CAD" w:rsidRDefault="008B3CAD" w:rsidP="008B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AD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8B3CAD" w:rsidRPr="008B3CAD" w:rsidRDefault="008B3CAD" w:rsidP="008B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AD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Копанского сельского поселения Ейского района муниципальному образованию Ейский район </w:t>
      </w:r>
    </w:p>
    <w:p w:rsidR="00E904CA" w:rsidRDefault="00E904CA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CAD" w:rsidRDefault="008B3CAD" w:rsidP="003B5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лице главы Копанского сельского поселения Ейского района Леваднего Алексея Владимировича, действующего на основании Устава, с одной стороны, и муниципальное образование Ейский район, в лице главы муниципального образования Ейский район Бублик Романа Юрьевича, действующего на основании Устава, с другой стороны, заключили настоящее соглашение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3CAD" w:rsidRDefault="008B3CAD" w:rsidP="00E9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CAD" w:rsidRPr="00416140" w:rsidRDefault="008B3CAD" w:rsidP="008B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CAD" w:rsidRDefault="008B3CAD" w:rsidP="008B3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140" w:rsidRDefault="008B3CAD" w:rsidP="00A9625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передает, а</w:t>
      </w:r>
    </w:p>
    <w:p w:rsidR="008B3CAD" w:rsidRDefault="008B3CAD" w:rsidP="00A96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140">
        <w:rPr>
          <w:rFonts w:ascii="Times New Roman" w:hAnsi="Times New Roman" w:cs="Times New Roman"/>
          <w:sz w:val="28"/>
          <w:szCs w:val="28"/>
        </w:rPr>
        <w:t>муниципальное образование Ейский район прин</w:t>
      </w:r>
      <w:r w:rsidR="00416140" w:rsidRPr="00416140">
        <w:rPr>
          <w:rFonts w:ascii="Times New Roman" w:hAnsi="Times New Roman" w:cs="Times New Roman"/>
          <w:sz w:val="28"/>
          <w:szCs w:val="28"/>
        </w:rPr>
        <w:t>и</w:t>
      </w:r>
      <w:r w:rsidRPr="00416140">
        <w:rPr>
          <w:rFonts w:ascii="Times New Roman" w:hAnsi="Times New Roman" w:cs="Times New Roman"/>
          <w:sz w:val="28"/>
          <w:szCs w:val="28"/>
        </w:rPr>
        <w:t>мает и ос</w:t>
      </w:r>
      <w:r w:rsidR="00416140">
        <w:rPr>
          <w:rFonts w:ascii="Times New Roman" w:hAnsi="Times New Roman" w:cs="Times New Roman"/>
          <w:sz w:val="28"/>
          <w:szCs w:val="28"/>
        </w:rPr>
        <w:t>уществляет полномочия по организации в границах поселения газоснабжения.</w:t>
      </w:r>
    </w:p>
    <w:p w:rsidR="00A96257" w:rsidRDefault="00416140" w:rsidP="00A9625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полномочий производится в интересах социально-</w:t>
      </w:r>
    </w:p>
    <w:p w:rsidR="00416140" w:rsidRDefault="00416140" w:rsidP="00A96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257">
        <w:rPr>
          <w:rFonts w:ascii="Times New Roman" w:hAnsi="Times New Roman" w:cs="Times New Roman"/>
          <w:sz w:val="28"/>
          <w:szCs w:val="28"/>
        </w:rPr>
        <w:t>экономическог</w:t>
      </w:r>
      <w:r w:rsidR="00A96257">
        <w:rPr>
          <w:rFonts w:ascii="Times New Roman" w:hAnsi="Times New Roman" w:cs="Times New Roman"/>
          <w:sz w:val="28"/>
          <w:szCs w:val="28"/>
        </w:rPr>
        <w:t xml:space="preserve">о развития сельского поселения </w:t>
      </w:r>
      <w:r w:rsidRPr="00A96257">
        <w:rPr>
          <w:rFonts w:ascii="Times New Roman" w:hAnsi="Times New Roman" w:cs="Times New Roman"/>
          <w:sz w:val="28"/>
          <w:szCs w:val="28"/>
        </w:rPr>
        <w:t>и с учетом возможностей их эффективного осуществления органами местного самоуправления муниципа</w:t>
      </w:r>
      <w:r w:rsidR="00A96257">
        <w:rPr>
          <w:rFonts w:ascii="Times New Roman" w:hAnsi="Times New Roman" w:cs="Times New Roman"/>
          <w:sz w:val="28"/>
          <w:szCs w:val="28"/>
        </w:rPr>
        <w:t>льного образования Ейский район.</w:t>
      </w:r>
    </w:p>
    <w:p w:rsidR="00A96257" w:rsidRDefault="00A96257" w:rsidP="00A9625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передаются сроком на 5 лет (пять) лет.</w:t>
      </w:r>
    </w:p>
    <w:p w:rsidR="00A96257" w:rsidRDefault="00A96257" w:rsidP="00A9625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считаются принятыми с момента подписания </w:t>
      </w:r>
    </w:p>
    <w:p w:rsidR="00A96257" w:rsidRDefault="00A96257" w:rsidP="00A96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257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A96257" w:rsidRDefault="00A96257" w:rsidP="00372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35" w:rsidRDefault="00372135" w:rsidP="0037213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Межбюджетные трансферты, перечисляемые на осуществление передаваемых полномочий</w:t>
      </w:r>
    </w:p>
    <w:p w:rsidR="00372135" w:rsidRDefault="00372135" w:rsidP="00372135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372135" w:rsidRDefault="00372135" w:rsidP="0037213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межбюджетных трансфертов, перечисляемых из бюджета</w:t>
      </w:r>
    </w:p>
    <w:p w:rsidR="00372135" w:rsidRPr="00372135" w:rsidRDefault="00372135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35">
        <w:rPr>
          <w:rFonts w:ascii="Times New Roman" w:hAnsi="Times New Roman" w:cs="Times New Roman"/>
          <w:sz w:val="28"/>
          <w:szCs w:val="28"/>
        </w:rPr>
        <w:t>Копанского сельского поселения Ейского района в бюд</w:t>
      </w:r>
      <w:r>
        <w:rPr>
          <w:rFonts w:ascii="Times New Roman" w:hAnsi="Times New Roman" w:cs="Times New Roman"/>
          <w:sz w:val="28"/>
          <w:szCs w:val="28"/>
        </w:rPr>
        <w:t>жет муниципального образования Е</w:t>
      </w:r>
      <w:r w:rsidRPr="00372135">
        <w:rPr>
          <w:rFonts w:ascii="Times New Roman" w:hAnsi="Times New Roman" w:cs="Times New Roman"/>
          <w:sz w:val="28"/>
          <w:szCs w:val="28"/>
        </w:rPr>
        <w:t>йский район на осуществление переданных полномочий, определяется при принятии бюджета Копанского сельского поселения Ейского района на очередной финансовый год.</w:t>
      </w:r>
    </w:p>
    <w:p w:rsidR="00372135" w:rsidRDefault="00372135" w:rsidP="006F05D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на 2024 год осуществление</w:t>
      </w:r>
    </w:p>
    <w:p w:rsidR="00372135" w:rsidRPr="00372135" w:rsidRDefault="00372135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35">
        <w:rPr>
          <w:rFonts w:ascii="Times New Roman" w:hAnsi="Times New Roman" w:cs="Times New Roman"/>
          <w:sz w:val="28"/>
          <w:szCs w:val="28"/>
        </w:rPr>
        <w:t>переданных полномочий составляет ___________________ тыс. рублей ___ копеек.</w:t>
      </w:r>
    </w:p>
    <w:p w:rsidR="006F05D9" w:rsidRDefault="00372135" w:rsidP="006F05D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межбюджетных трансфертов подлежит </w:t>
      </w:r>
      <w:r w:rsidR="006F05D9">
        <w:rPr>
          <w:rFonts w:ascii="Times New Roman" w:hAnsi="Times New Roman" w:cs="Times New Roman"/>
          <w:sz w:val="28"/>
          <w:szCs w:val="28"/>
        </w:rPr>
        <w:t xml:space="preserve">ежегодному </w:t>
      </w:r>
    </w:p>
    <w:p w:rsidR="00372135" w:rsidRDefault="006F05D9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5D9">
        <w:rPr>
          <w:rFonts w:ascii="Times New Roman" w:hAnsi="Times New Roman" w:cs="Times New Roman"/>
          <w:sz w:val="28"/>
          <w:szCs w:val="28"/>
        </w:rPr>
        <w:t>пересмотру путем заключения дополнительного соглашения к настоящему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5D9" w:rsidRDefault="006F05D9" w:rsidP="006F05D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осуществлением полномочий, ответственность</w:t>
      </w:r>
    </w:p>
    <w:p w:rsidR="006F05D9" w:rsidRDefault="006F05D9" w:rsidP="006F05D9">
      <w:pPr>
        <w:pStyle w:val="a3"/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сторон соглашения</w:t>
      </w:r>
    </w:p>
    <w:p w:rsidR="006F05D9" w:rsidRDefault="006F05D9" w:rsidP="006F05D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5D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Копанского сельского поселения Ейского района </w:t>
      </w:r>
    </w:p>
    <w:p w:rsidR="006F05D9" w:rsidRDefault="006F05D9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5D9">
        <w:rPr>
          <w:rFonts w:ascii="Times New Roman" w:hAnsi="Times New Roman" w:cs="Times New Roman"/>
          <w:sz w:val="28"/>
          <w:szCs w:val="28"/>
        </w:rPr>
        <w:t>осуществляет контроль за исполнением передаваемых полномочий и целевым использованием финансовых средств, переданных для осуществления полномочий.</w:t>
      </w:r>
    </w:p>
    <w:p w:rsidR="006F05D9" w:rsidRDefault="006F05D9" w:rsidP="006F05D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5D9">
        <w:rPr>
          <w:rFonts w:ascii="Times New Roman" w:hAnsi="Times New Roman" w:cs="Times New Roman"/>
          <w:sz w:val="28"/>
          <w:szCs w:val="28"/>
        </w:rPr>
        <w:t xml:space="preserve">При обнаружении фактов ненадлежащего осуществления (или </w:t>
      </w:r>
    </w:p>
    <w:p w:rsidR="006F05D9" w:rsidRDefault="006F05D9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5D9">
        <w:rPr>
          <w:rFonts w:ascii="Times New Roman" w:hAnsi="Times New Roman" w:cs="Times New Roman"/>
          <w:sz w:val="28"/>
          <w:szCs w:val="28"/>
        </w:rPr>
        <w:t>неосуществления) органами муниципального образования Ейский район переданных ему полномочий администрация Копанского сельского поселения Ейского района назнач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05D9">
        <w:rPr>
          <w:rFonts w:ascii="Times New Roman" w:hAnsi="Times New Roman" w:cs="Times New Roman"/>
          <w:sz w:val="28"/>
          <w:szCs w:val="28"/>
        </w:rPr>
        <w:t>ет комиссию для составления соответствующего проток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05D9">
        <w:rPr>
          <w:rFonts w:ascii="Times New Roman" w:hAnsi="Times New Roman" w:cs="Times New Roman"/>
          <w:sz w:val="28"/>
          <w:szCs w:val="28"/>
        </w:rPr>
        <w:t>ла.</w:t>
      </w:r>
    </w:p>
    <w:p w:rsidR="006F05D9" w:rsidRDefault="006F05D9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образование Ейский район должно быть письменно уведомлено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6F05D9" w:rsidRDefault="006F05D9" w:rsidP="006F05D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ненадлежащего осуществления (или </w:t>
      </w:r>
    </w:p>
    <w:p w:rsidR="006F05D9" w:rsidRDefault="006F05D9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5D9">
        <w:rPr>
          <w:rFonts w:ascii="Times New Roman" w:hAnsi="Times New Roman" w:cs="Times New Roman"/>
          <w:sz w:val="28"/>
          <w:szCs w:val="28"/>
        </w:rPr>
        <w:t xml:space="preserve">неосуществления) органами муниципального образования Ейский район </w:t>
      </w:r>
      <w:r w:rsidR="00D15D5B">
        <w:rPr>
          <w:rFonts w:ascii="Times New Roman" w:hAnsi="Times New Roman" w:cs="Times New Roman"/>
          <w:sz w:val="28"/>
          <w:szCs w:val="28"/>
        </w:rPr>
        <w:t>переданных ему полномочий является основанием для одностороннего расторжения данного соглашения.</w:t>
      </w:r>
    </w:p>
    <w:p w:rsidR="00D15D5B" w:rsidRDefault="00D15D5B" w:rsidP="006F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Расторжение соглашения влечет за собой возврат перечисленных финансовых средств (межбюджетных трансфертов), за вычетом фактических расходов, подтвержденных документально, в течение 30 дней с момента подписания соглашения о расторжении или получения муниципальным образованием Ейский район письменного уведомления Копанского сельского поселения Ейского района о расторжении соглашения, а т</w:t>
      </w:r>
      <w:r w:rsidR="003B5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кже ответственность муниципального образования Ейский район в соответствии с действующим законодательством.</w:t>
      </w:r>
      <w:proofErr w:type="gramEnd"/>
    </w:p>
    <w:p w:rsidR="00D15D5B" w:rsidRDefault="00D15D5B" w:rsidP="00D15D5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муниципальное </w:t>
      </w:r>
    </w:p>
    <w:p w:rsidR="00D15D5B" w:rsidRDefault="00D15D5B" w:rsidP="00D15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Ейский район: </w:t>
      </w:r>
    </w:p>
    <w:p w:rsidR="00D15D5B" w:rsidRDefault="00D15D5B" w:rsidP="00D15D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переданные в соответствие с пунктом 1.1.</w:t>
      </w:r>
    </w:p>
    <w:p w:rsidR="00D15D5B" w:rsidRDefault="00D15D5B" w:rsidP="00D15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B">
        <w:rPr>
          <w:rFonts w:ascii="Times New Roman" w:hAnsi="Times New Roman" w:cs="Times New Roman"/>
          <w:sz w:val="28"/>
          <w:szCs w:val="28"/>
        </w:rPr>
        <w:t>настоящего соглашения, в соответствии с требованиями действующего законодательства;</w:t>
      </w:r>
    </w:p>
    <w:p w:rsidR="00D15D5B" w:rsidRDefault="00D15D5B" w:rsidP="00D15D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заинтересованными органами </w:t>
      </w:r>
    </w:p>
    <w:p w:rsidR="00D15D5B" w:rsidRDefault="00D15D5B" w:rsidP="00D15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B">
        <w:rPr>
          <w:rFonts w:ascii="Times New Roman" w:hAnsi="Times New Roman" w:cs="Times New Roman"/>
          <w:sz w:val="28"/>
          <w:szCs w:val="28"/>
        </w:rPr>
        <w:t>государственной власти, в том числе заключает соглашения о взаимодействии по вопросам реализации полномочий, переданных в соответствии с пунктом 1.1. настоящего соглашения.</w:t>
      </w:r>
    </w:p>
    <w:p w:rsidR="002C386C" w:rsidRDefault="00D15D5B" w:rsidP="00D15D5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образования Ейский район несут </w:t>
      </w:r>
    </w:p>
    <w:p w:rsidR="00D15D5B" w:rsidRDefault="002C386C" w:rsidP="002C3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86C">
        <w:rPr>
          <w:rFonts w:ascii="Times New Roman" w:hAnsi="Times New Roman" w:cs="Times New Roman"/>
          <w:sz w:val="28"/>
          <w:szCs w:val="28"/>
        </w:rPr>
        <w:t>ответственность за осуществление</w:t>
      </w:r>
      <w:r w:rsidR="00D15D5B" w:rsidRPr="002C386C">
        <w:rPr>
          <w:rFonts w:ascii="Times New Roman" w:hAnsi="Times New Roman" w:cs="Times New Roman"/>
          <w:sz w:val="28"/>
          <w:szCs w:val="28"/>
        </w:rPr>
        <w:t xml:space="preserve"> переданных им полномо</w:t>
      </w:r>
      <w:r w:rsidRPr="002C386C">
        <w:rPr>
          <w:rFonts w:ascii="Times New Roman" w:hAnsi="Times New Roman" w:cs="Times New Roman"/>
          <w:sz w:val="28"/>
          <w:szCs w:val="28"/>
        </w:rPr>
        <w:t>чий в той мере, в какой эти полномочия обеспечены финансовыми средствами, передаваемыми в соответствии с пунктом 2.2 настоящего соглашения.</w:t>
      </w:r>
    </w:p>
    <w:p w:rsidR="002C386C" w:rsidRDefault="002C386C" w:rsidP="002C3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86C" w:rsidRDefault="002C386C" w:rsidP="002C386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передачи осуществления полномочий и основания</w:t>
      </w:r>
    </w:p>
    <w:p w:rsidR="002C386C" w:rsidRDefault="002C386C" w:rsidP="002C386C">
      <w:pPr>
        <w:pStyle w:val="a3"/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расторжения соглашения</w:t>
      </w:r>
    </w:p>
    <w:p w:rsidR="002C386C" w:rsidRDefault="002C386C" w:rsidP="002C3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86C" w:rsidRDefault="002C386C" w:rsidP="00E04B8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подписания </w:t>
      </w:r>
    </w:p>
    <w:p w:rsidR="002C386C" w:rsidRDefault="002C386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86C">
        <w:rPr>
          <w:rFonts w:ascii="Times New Roman" w:hAnsi="Times New Roman" w:cs="Times New Roman"/>
          <w:sz w:val="28"/>
          <w:szCs w:val="28"/>
        </w:rPr>
        <w:t>уполномоченными представителями сторон и действует до 31 декабря 2024 года.</w:t>
      </w:r>
    </w:p>
    <w:p w:rsidR="002C386C" w:rsidRDefault="002C386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 Действие настоящего соглашении может быть прекращено досрочно по соглашению сторон, либо в одностороннем порядке в случае:</w:t>
      </w:r>
    </w:p>
    <w:p w:rsidR="002C386C" w:rsidRDefault="002C386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изменения </w:t>
      </w:r>
      <w:r w:rsidR="00E04B8C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(или) законодательства Краснодарского края, </w:t>
      </w:r>
      <w:proofErr w:type="spellStart"/>
      <w:r w:rsidR="00E04B8C">
        <w:rPr>
          <w:rFonts w:ascii="Times New Roman" w:hAnsi="Times New Roman" w:cs="Times New Roman"/>
          <w:sz w:val="28"/>
          <w:szCs w:val="28"/>
        </w:rPr>
        <w:t>предусматриваюших</w:t>
      </w:r>
      <w:proofErr w:type="spellEnd"/>
      <w:r w:rsidR="00E04B8C">
        <w:rPr>
          <w:rFonts w:ascii="Times New Roman" w:hAnsi="Times New Roman" w:cs="Times New Roman"/>
          <w:sz w:val="28"/>
          <w:szCs w:val="28"/>
        </w:rPr>
        <w:t xml:space="preserve"> невозможность осуществления муниципальным образованием Ейский район полномочий, переданных в соответствии с пунктом 1.1 настоящего соглашения;</w:t>
      </w:r>
    </w:p>
    <w:p w:rsidR="00E04B8C" w:rsidRDefault="00E04B8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неисполнения или ненадлежащего исполнения одной из сторон своих обязательств в соответствии с настоящим соглашением.</w:t>
      </w:r>
    </w:p>
    <w:p w:rsidR="00E04B8C" w:rsidRDefault="00E04B8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Уведомление о расторжении настоящего соглашения в одностороннем порядке направляется второй стороне не менее чем за 30 дней до даты предполагаемого расторжения настоящего соглашения.</w:t>
      </w:r>
    </w:p>
    <w:p w:rsidR="00E04B8C" w:rsidRDefault="00E04B8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 Настоящее соглашение может быть пролонгировано сторонами на тот же срок.</w:t>
      </w:r>
    </w:p>
    <w:p w:rsidR="00E04B8C" w:rsidRDefault="00E04B8C" w:rsidP="00E0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B8C" w:rsidRDefault="00E04B8C" w:rsidP="00E04B8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B8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04B8C" w:rsidRDefault="00E04B8C" w:rsidP="00E04B8C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04B8C" w:rsidRDefault="00E04B8C" w:rsidP="00E04B8C">
      <w:pPr>
        <w:pStyle w:val="a3"/>
        <w:spacing w:after="0"/>
        <w:ind w:left="450" w:firstLine="2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настоящее соглашение составлено в двух экземплярах, которые</w:t>
      </w:r>
    </w:p>
    <w:p w:rsidR="00E04B8C" w:rsidRPr="00E04B8C" w:rsidRDefault="00E04B8C" w:rsidP="00E04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B8C">
        <w:rPr>
          <w:rFonts w:ascii="Times New Roman" w:hAnsi="Times New Roman" w:cs="Times New Roman"/>
          <w:sz w:val="28"/>
          <w:szCs w:val="28"/>
        </w:rPr>
        <w:t>имеют равную юридическую силу, по одному для каждой из сторон.</w:t>
      </w:r>
    </w:p>
    <w:p w:rsidR="00E04B8C" w:rsidRDefault="00E04B8C" w:rsidP="00E04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Все изменения и дополнения к настоящему соглашению осуществляются путем подписания сторонами дополнительных соглашений.</w:t>
      </w:r>
    </w:p>
    <w:p w:rsidR="00B06FAB" w:rsidRDefault="00B06FAB" w:rsidP="00E04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Дополнительные соглашения являются неотъемлемой частью соглашения.</w:t>
      </w:r>
    </w:p>
    <w:p w:rsidR="00B06FAB" w:rsidRDefault="00B06FAB" w:rsidP="00B0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B06FAB" w:rsidRDefault="00B06FAB" w:rsidP="00B0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Споры, связанные с исполнением настоящего соглашения, разрешаются путем переговоров, а при не достижении согласия- в судебном порядке, путем обращения в арбитражный суд Краснодарского края.</w:t>
      </w:r>
    </w:p>
    <w:p w:rsidR="00B06FAB" w:rsidRDefault="00B06FAB" w:rsidP="00B0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FAB" w:rsidRDefault="00B06FAB" w:rsidP="00B06FA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B06FAB" w:rsidRDefault="00B06FAB" w:rsidP="00B0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FAB" w:rsidRPr="00B06FAB" w:rsidTr="00B06FAB">
        <w:tc>
          <w:tcPr>
            <w:tcW w:w="4672" w:type="dxa"/>
          </w:tcPr>
          <w:p w:rsidR="00B06FAB" w:rsidRPr="00B06FAB" w:rsidRDefault="00B06FAB" w:rsidP="00B06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A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Ейский район</w:t>
            </w: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FA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Ейский район </w:t>
            </w: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FA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B06FAB">
              <w:rPr>
                <w:rFonts w:ascii="Times New Roman" w:hAnsi="Times New Roman" w:cs="Times New Roman"/>
                <w:sz w:val="28"/>
                <w:szCs w:val="28"/>
              </w:rPr>
              <w:t>Р.Ю.Бублик</w:t>
            </w:r>
            <w:proofErr w:type="spellEnd"/>
            <w:r w:rsidRPr="00B0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06FAB" w:rsidRPr="00B06FAB" w:rsidRDefault="00B06FAB" w:rsidP="00B06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FAB">
              <w:rPr>
                <w:rFonts w:ascii="Times New Roman" w:hAnsi="Times New Roman" w:cs="Times New Roman"/>
                <w:sz w:val="28"/>
                <w:szCs w:val="28"/>
              </w:rPr>
              <w:t>Копанское</w:t>
            </w:r>
            <w:proofErr w:type="spellEnd"/>
            <w:r w:rsidRPr="00B06F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  <w:p w:rsidR="00B06FAB" w:rsidRPr="00B06FAB" w:rsidRDefault="00B06FAB" w:rsidP="00B06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AB">
              <w:rPr>
                <w:rFonts w:ascii="Times New Roman" w:hAnsi="Times New Roman" w:cs="Times New Roman"/>
                <w:sz w:val="28"/>
                <w:szCs w:val="28"/>
              </w:rPr>
              <w:t xml:space="preserve">Ейского района </w:t>
            </w:r>
          </w:p>
          <w:p w:rsidR="00B06FAB" w:rsidRPr="00B06FAB" w:rsidRDefault="00B06FAB" w:rsidP="00B06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FAB">
              <w:rPr>
                <w:rFonts w:ascii="Times New Roman" w:hAnsi="Times New Roman" w:cs="Times New Roman"/>
                <w:sz w:val="28"/>
                <w:szCs w:val="28"/>
              </w:rPr>
              <w:t xml:space="preserve">Глава Копанского сельского поселения </w:t>
            </w: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FAB" w:rsidRPr="00B06FAB" w:rsidRDefault="00B06FAB" w:rsidP="00B06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FA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B06FAB">
              <w:rPr>
                <w:rFonts w:ascii="Times New Roman" w:hAnsi="Times New Roman" w:cs="Times New Roman"/>
                <w:sz w:val="28"/>
                <w:szCs w:val="28"/>
              </w:rPr>
              <w:t>А.В.Левадний</w:t>
            </w:r>
            <w:proofErr w:type="spellEnd"/>
            <w:r w:rsidRPr="00B0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06FAB" w:rsidRPr="00B06FAB" w:rsidRDefault="00B06FAB" w:rsidP="00B0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B8C" w:rsidRPr="00E04B8C" w:rsidRDefault="00E04B8C" w:rsidP="00B0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5D9" w:rsidRPr="006F05D9" w:rsidRDefault="006F05D9" w:rsidP="00B06FAB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6F05D9" w:rsidRPr="006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D92"/>
    <w:multiLevelType w:val="multilevel"/>
    <w:tmpl w:val="9B1CE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B736E55"/>
    <w:multiLevelType w:val="hybridMultilevel"/>
    <w:tmpl w:val="C24C8218"/>
    <w:lvl w:ilvl="0" w:tplc="D2942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F3AD7"/>
    <w:multiLevelType w:val="hybridMultilevel"/>
    <w:tmpl w:val="E688AB7C"/>
    <w:lvl w:ilvl="0" w:tplc="262E140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89"/>
    <w:rsid w:val="00276937"/>
    <w:rsid w:val="002C386C"/>
    <w:rsid w:val="00372135"/>
    <w:rsid w:val="003B5927"/>
    <w:rsid w:val="00416140"/>
    <w:rsid w:val="00420DAA"/>
    <w:rsid w:val="004B6675"/>
    <w:rsid w:val="006162BB"/>
    <w:rsid w:val="006F05D9"/>
    <w:rsid w:val="00732568"/>
    <w:rsid w:val="008200D4"/>
    <w:rsid w:val="008B3CAD"/>
    <w:rsid w:val="00A56289"/>
    <w:rsid w:val="00A76609"/>
    <w:rsid w:val="00A831AE"/>
    <w:rsid w:val="00A96257"/>
    <w:rsid w:val="00B06FAB"/>
    <w:rsid w:val="00D15D5B"/>
    <w:rsid w:val="00D2043B"/>
    <w:rsid w:val="00E04B8C"/>
    <w:rsid w:val="00E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9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2">
    <w:name w:val="heading 2"/>
    <w:basedOn w:val="Standard"/>
    <w:next w:val="Textbody"/>
    <w:link w:val="20"/>
    <w:semiHidden/>
    <w:unhideWhenUsed/>
    <w:qFormat/>
    <w:rsid w:val="00A76609"/>
    <w:pPr>
      <w:keepNext/>
      <w:outlineLvl w:val="1"/>
    </w:pPr>
    <w:rPr>
      <w:b/>
      <w:bCs/>
      <w:sz w:val="32"/>
    </w:rPr>
  </w:style>
  <w:style w:type="paragraph" w:styleId="3">
    <w:name w:val="heading 3"/>
    <w:basedOn w:val="Standard"/>
    <w:next w:val="Textbody"/>
    <w:link w:val="30"/>
    <w:semiHidden/>
    <w:unhideWhenUsed/>
    <w:qFormat/>
    <w:rsid w:val="00A76609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609"/>
    <w:rPr>
      <w:rFonts w:ascii="Times New Roman" w:eastAsia="Times New Roman" w:hAnsi="Times New Roman" w:cs="Times New Roman"/>
      <w:b/>
      <w:bCs/>
      <w:kern w:val="3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6609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A766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76609"/>
    <w:pPr>
      <w:spacing w:after="120"/>
    </w:pPr>
  </w:style>
  <w:style w:type="paragraph" w:styleId="a3">
    <w:name w:val="List Paragraph"/>
    <w:basedOn w:val="a"/>
    <w:uiPriority w:val="34"/>
    <w:qFormat/>
    <w:rsid w:val="00E9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0D4"/>
    <w:rPr>
      <w:rFonts w:ascii="Segoe UI" w:eastAsia="SimSun" w:hAnsi="Segoe UI" w:cs="Segoe UI"/>
      <w:kern w:val="3"/>
      <w:sz w:val="18"/>
      <w:szCs w:val="18"/>
    </w:rPr>
  </w:style>
  <w:style w:type="table" w:styleId="a6">
    <w:name w:val="Table Grid"/>
    <w:basedOn w:val="a1"/>
    <w:uiPriority w:val="39"/>
    <w:rsid w:val="00B0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9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2">
    <w:name w:val="heading 2"/>
    <w:basedOn w:val="Standard"/>
    <w:next w:val="Textbody"/>
    <w:link w:val="20"/>
    <w:semiHidden/>
    <w:unhideWhenUsed/>
    <w:qFormat/>
    <w:rsid w:val="00A76609"/>
    <w:pPr>
      <w:keepNext/>
      <w:outlineLvl w:val="1"/>
    </w:pPr>
    <w:rPr>
      <w:b/>
      <w:bCs/>
      <w:sz w:val="32"/>
    </w:rPr>
  </w:style>
  <w:style w:type="paragraph" w:styleId="3">
    <w:name w:val="heading 3"/>
    <w:basedOn w:val="Standard"/>
    <w:next w:val="Textbody"/>
    <w:link w:val="30"/>
    <w:semiHidden/>
    <w:unhideWhenUsed/>
    <w:qFormat/>
    <w:rsid w:val="00A76609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609"/>
    <w:rPr>
      <w:rFonts w:ascii="Times New Roman" w:eastAsia="Times New Roman" w:hAnsi="Times New Roman" w:cs="Times New Roman"/>
      <w:b/>
      <w:bCs/>
      <w:kern w:val="3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6609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A766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76609"/>
    <w:pPr>
      <w:spacing w:after="120"/>
    </w:pPr>
  </w:style>
  <w:style w:type="paragraph" w:styleId="a3">
    <w:name w:val="List Paragraph"/>
    <w:basedOn w:val="a"/>
    <w:uiPriority w:val="34"/>
    <w:qFormat/>
    <w:rsid w:val="00E9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0D4"/>
    <w:rPr>
      <w:rFonts w:ascii="Segoe UI" w:eastAsia="SimSun" w:hAnsi="Segoe UI" w:cs="Segoe UI"/>
      <w:kern w:val="3"/>
      <w:sz w:val="18"/>
      <w:szCs w:val="18"/>
    </w:rPr>
  </w:style>
  <w:style w:type="table" w:styleId="a6">
    <w:name w:val="Table Grid"/>
    <w:basedOn w:val="a1"/>
    <w:uiPriority w:val="39"/>
    <w:rsid w:val="00B0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KB3</cp:lastModifiedBy>
  <cp:revision>2</cp:revision>
  <cp:lastPrinted>2024-10-28T06:02:00Z</cp:lastPrinted>
  <dcterms:created xsi:type="dcterms:W3CDTF">2024-10-28T06:03:00Z</dcterms:created>
  <dcterms:modified xsi:type="dcterms:W3CDTF">2024-10-28T06:03:00Z</dcterms:modified>
</cp:coreProperties>
</file>