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2BB02" w14:textId="77777777" w:rsidR="00471ED7" w:rsidRDefault="00471ED7" w:rsidP="00471E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D6DA68" w14:textId="70C3E6D4" w:rsidR="00471ED7" w:rsidRPr="00471ED7" w:rsidRDefault="00471ED7" w:rsidP="00471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A193B28" wp14:editId="2F1FC48B">
            <wp:simplePos x="0" y="0"/>
            <wp:positionH relativeFrom="column">
              <wp:posOffset>2593975</wp:posOffset>
            </wp:positionH>
            <wp:positionV relativeFrom="paragraph">
              <wp:posOffset>-574040</wp:posOffset>
            </wp:positionV>
            <wp:extent cx="598805" cy="684530"/>
            <wp:effectExtent l="0" t="0" r="0" b="127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5A032" w14:textId="77777777" w:rsidR="00471ED7" w:rsidRPr="00FE3193" w:rsidRDefault="00471ED7" w:rsidP="00471ED7">
      <w:pPr>
        <w:pStyle w:val="2"/>
        <w:tabs>
          <w:tab w:val="left" w:pos="2590"/>
        </w:tabs>
        <w:jc w:val="center"/>
        <w:rPr>
          <w:b/>
        </w:rPr>
      </w:pPr>
      <w:r w:rsidRPr="00FE3193">
        <w:rPr>
          <w:b/>
        </w:rPr>
        <w:t>АДМИНИСТРАЦИЯ</w:t>
      </w:r>
    </w:p>
    <w:p w14:paraId="475F84E4" w14:textId="77777777" w:rsidR="00471ED7" w:rsidRPr="00FE3193" w:rsidRDefault="00471ED7" w:rsidP="00471ED7">
      <w:pPr>
        <w:pStyle w:val="2"/>
        <w:tabs>
          <w:tab w:val="left" w:pos="2590"/>
        </w:tabs>
        <w:jc w:val="center"/>
        <w:rPr>
          <w:b/>
          <w:caps/>
        </w:rPr>
      </w:pPr>
      <w:r w:rsidRPr="00FE3193">
        <w:rPr>
          <w:b/>
        </w:rPr>
        <w:t>КОПАНСКОГО СЕЛЬСКОГО ПОСЕЛЕНИЯ ЕЙСКОГО РАЙОНА</w:t>
      </w:r>
    </w:p>
    <w:p w14:paraId="3679F9CB" w14:textId="77777777" w:rsidR="00471ED7" w:rsidRPr="00FE3193" w:rsidRDefault="00471ED7" w:rsidP="00471ED7">
      <w:pPr>
        <w:pStyle w:val="1"/>
        <w:tabs>
          <w:tab w:val="left" w:pos="2590"/>
        </w:tabs>
        <w:jc w:val="center"/>
        <w:rPr>
          <w:b/>
          <w:sz w:val="20"/>
          <w:szCs w:val="20"/>
        </w:rPr>
      </w:pPr>
    </w:p>
    <w:p w14:paraId="0070A7DB" w14:textId="77777777" w:rsidR="00471ED7" w:rsidRPr="00FE3193" w:rsidRDefault="00471ED7" w:rsidP="00471ED7">
      <w:pPr>
        <w:pStyle w:val="1"/>
        <w:tabs>
          <w:tab w:val="left" w:pos="2590"/>
        </w:tabs>
        <w:jc w:val="center"/>
        <w:rPr>
          <w:b/>
          <w:sz w:val="36"/>
          <w:u w:val="none"/>
        </w:rPr>
      </w:pPr>
      <w:proofErr w:type="gramStart"/>
      <w:r w:rsidRPr="00FE3193">
        <w:rPr>
          <w:b/>
          <w:sz w:val="36"/>
          <w:u w:val="none"/>
        </w:rPr>
        <w:t>П</w:t>
      </w:r>
      <w:proofErr w:type="gramEnd"/>
      <w:r w:rsidRPr="00FE3193">
        <w:rPr>
          <w:b/>
          <w:sz w:val="36"/>
          <w:u w:val="none"/>
        </w:rPr>
        <w:t xml:space="preserve"> О С Т А Н О В Л Е Н И Е</w:t>
      </w:r>
    </w:p>
    <w:p w14:paraId="7CE43E7E" w14:textId="77777777" w:rsidR="00471ED7" w:rsidRDefault="00471ED7" w:rsidP="00471ED7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471ED7" w:rsidRPr="00471ED7" w14:paraId="134E20B7" w14:textId="77777777" w:rsidTr="000F003C">
        <w:trPr>
          <w:cantSplit/>
          <w:trHeight w:val="327"/>
        </w:trPr>
        <w:tc>
          <w:tcPr>
            <w:tcW w:w="425" w:type="dxa"/>
          </w:tcPr>
          <w:p w14:paraId="5B3E61FB" w14:textId="77777777" w:rsidR="00471ED7" w:rsidRPr="00471ED7" w:rsidRDefault="00471ED7" w:rsidP="000F003C">
            <w:pPr>
              <w:tabs>
                <w:tab w:val="left" w:pos="2590"/>
              </w:tabs>
              <w:rPr>
                <w:rFonts w:ascii="Times New Roman" w:hAnsi="Times New Roman" w:cs="Times New Roman"/>
              </w:rPr>
            </w:pPr>
            <w:r w:rsidRPr="00471ED7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1C975" w14:textId="5B4D0A7A" w:rsidR="00471ED7" w:rsidRPr="00471ED7" w:rsidRDefault="00471ED7" w:rsidP="00471ED7">
            <w:pPr>
              <w:tabs>
                <w:tab w:val="left" w:pos="259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26.01.2021</w:t>
            </w:r>
          </w:p>
        </w:tc>
        <w:tc>
          <w:tcPr>
            <w:tcW w:w="4623" w:type="dxa"/>
          </w:tcPr>
          <w:p w14:paraId="0DDA36DE" w14:textId="77777777" w:rsidR="00471ED7" w:rsidRPr="00471ED7" w:rsidRDefault="00471ED7" w:rsidP="000F003C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</w:rPr>
            </w:pPr>
            <w:r w:rsidRPr="00471ED7">
              <w:rPr>
                <w:rFonts w:ascii="Times New Roman" w:hAnsi="Times New Roman" w:cs="Times New Roman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7A052" w14:textId="3597C07D" w:rsidR="00471ED7" w:rsidRPr="00471ED7" w:rsidRDefault="00471ED7" w:rsidP="00471ED7">
            <w:pPr>
              <w:tabs>
                <w:tab w:val="left" w:pos="259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</w:tbl>
    <w:p w14:paraId="3749C56D" w14:textId="77777777" w:rsidR="00471ED7" w:rsidRPr="00471ED7" w:rsidRDefault="00471ED7" w:rsidP="00471ED7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  <w:sz w:val="25"/>
        </w:rPr>
      </w:pPr>
    </w:p>
    <w:p w14:paraId="157D976E" w14:textId="704FFED4" w:rsidR="006E4B65" w:rsidRPr="00471ED7" w:rsidRDefault="00471ED7" w:rsidP="00471ED7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</w:rPr>
      </w:pPr>
      <w:r w:rsidRPr="00471ED7">
        <w:rPr>
          <w:rFonts w:ascii="Times New Roman" w:hAnsi="Times New Roman" w:cs="Times New Roman"/>
          <w:sz w:val="25"/>
        </w:rPr>
        <w:t xml:space="preserve">ст. </w:t>
      </w:r>
      <w:proofErr w:type="spellStart"/>
      <w:r w:rsidRPr="00471ED7">
        <w:rPr>
          <w:rFonts w:ascii="Times New Roman" w:hAnsi="Times New Roman" w:cs="Times New Roman"/>
          <w:sz w:val="25"/>
        </w:rPr>
        <w:t>Копанская</w:t>
      </w:r>
      <w:proofErr w:type="spellEnd"/>
    </w:p>
    <w:p w14:paraId="0B91734F" w14:textId="77777777" w:rsidR="006E4B65" w:rsidRDefault="006E4B65" w:rsidP="006E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D9D2A" w14:textId="0E270FAF" w:rsidR="006E4B65" w:rsidRDefault="006E4B65" w:rsidP="006E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B6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согласования и утверждения уставов создаваемых (действующих) казачьих обществ</w:t>
      </w:r>
    </w:p>
    <w:p w14:paraId="4DA18839" w14:textId="77777777" w:rsidR="006E4B65" w:rsidRPr="006E4B65" w:rsidRDefault="006E4B65" w:rsidP="006E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345B3" w14:textId="77777777" w:rsidR="006E4B65" w:rsidRPr="006E4B65" w:rsidRDefault="006E4B65" w:rsidP="00AF6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народов», Федеральным законом от 5 декабря 2005 года № 154-ФЗ «О государственной службе российского казачества», приказом Федерального агентства по делам национальностей России от 6 апреля 2020 № 45 «Об утверждении Типового положения о согласовании и утверждении уставов казачьих обществ» постановляю:</w:t>
      </w:r>
    </w:p>
    <w:p w14:paraId="0BC5BE2B" w14:textId="61DEF248" w:rsidR="006E4B65" w:rsidRPr="006E4B65" w:rsidRDefault="006E4B65" w:rsidP="00AF6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1.</w:t>
      </w:r>
      <w:r w:rsidRPr="006E4B65">
        <w:rPr>
          <w:rFonts w:ascii="Times New Roman" w:hAnsi="Times New Roman" w:cs="Times New Roman"/>
          <w:sz w:val="28"/>
          <w:szCs w:val="28"/>
        </w:rPr>
        <w:tab/>
        <w:t>Утвердить Порядок согласования и утверждения уставов создаваемых</w:t>
      </w:r>
      <w:r w:rsidR="00AF6003">
        <w:rPr>
          <w:rFonts w:ascii="Times New Roman" w:hAnsi="Times New Roman" w:cs="Times New Roman"/>
          <w:sz w:val="28"/>
          <w:szCs w:val="28"/>
        </w:rPr>
        <w:t xml:space="preserve"> (действующих) казачьих обществ </w:t>
      </w:r>
      <w:proofErr w:type="gramStart"/>
      <w:r w:rsidR="00AF60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6003">
        <w:rPr>
          <w:rFonts w:ascii="Times New Roman" w:hAnsi="Times New Roman" w:cs="Times New Roman"/>
          <w:sz w:val="28"/>
          <w:szCs w:val="28"/>
        </w:rPr>
        <w:t>прилагается).</w:t>
      </w:r>
    </w:p>
    <w:p w14:paraId="3C1D3ECE" w14:textId="42660D5D" w:rsidR="006E4B65" w:rsidRPr="006E4B65" w:rsidRDefault="006E4B65" w:rsidP="00AF6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2.</w:t>
      </w:r>
      <w:r w:rsidRPr="006E4B65">
        <w:rPr>
          <w:rFonts w:ascii="Times New Roman" w:hAnsi="Times New Roman" w:cs="Times New Roman"/>
          <w:sz w:val="28"/>
          <w:szCs w:val="28"/>
        </w:rPr>
        <w:tab/>
        <w:t xml:space="preserve">Начальнику общего отдела администрации </w:t>
      </w:r>
      <w:proofErr w:type="spellStart"/>
      <w:r w:rsidRPr="006E4B65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6E4B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600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AF6003">
        <w:rPr>
          <w:rFonts w:ascii="Times New Roman" w:hAnsi="Times New Roman" w:cs="Times New Roman"/>
          <w:sz w:val="28"/>
          <w:szCs w:val="28"/>
        </w:rPr>
        <w:t xml:space="preserve"> района обнародовать  настоящее постановление, разместить на официальном сайте администрации </w:t>
      </w:r>
      <w:proofErr w:type="spellStart"/>
      <w:r w:rsidR="00AF6003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AF6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600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AF6003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14:paraId="48FF2DBE" w14:textId="77777777" w:rsidR="006E4B65" w:rsidRPr="006E4B65" w:rsidRDefault="006E4B65" w:rsidP="00AF6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</w:t>
      </w:r>
      <w:r w:rsidRPr="006E4B65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14:paraId="008AA1C0" w14:textId="5A5CB585" w:rsidR="006E4B65" w:rsidRDefault="006E4B65" w:rsidP="00AF6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4.</w:t>
      </w:r>
      <w:r w:rsidRPr="006E4B65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</w:t>
      </w:r>
      <w:r w:rsidR="00AF6003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6E4B65">
        <w:rPr>
          <w:rFonts w:ascii="Times New Roman" w:hAnsi="Times New Roman" w:cs="Times New Roman"/>
          <w:sz w:val="28"/>
          <w:szCs w:val="28"/>
        </w:rPr>
        <w:t>.</w:t>
      </w:r>
    </w:p>
    <w:p w14:paraId="178168CF" w14:textId="5A9E797B" w:rsidR="00EF2BC9" w:rsidRDefault="00EF2BC9" w:rsidP="00AF6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A74AF0" w14:textId="77777777" w:rsidR="00EF2BC9" w:rsidRPr="006E4B65" w:rsidRDefault="00EF2BC9" w:rsidP="00AF6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6C006A" w14:textId="77777777" w:rsidR="006E4B65" w:rsidRPr="006E4B65" w:rsidRDefault="006E4B65" w:rsidP="00AF6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Глава Копанского сельского поселения</w:t>
      </w:r>
    </w:p>
    <w:p w14:paraId="0758CF29" w14:textId="1E3D4595" w:rsidR="006E4B65" w:rsidRPr="006E4B65" w:rsidRDefault="006E4B65" w:rsidP="00AF6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Ейского района                                                                                  И.Н. Диденко</w:t>
      </w:r>
    </w:p>
    <w:p w14:paraId="750FFF01" w14:textId="66016328" w:rsidR="006E4B65" w:rsidRDefault="006E4B65" w:rsidP="00AF6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45DDFB" w14:textId="3961C7F7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412A24" w14:textId="02E346E0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22B7A5" w14:textId="22EC1E98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5E7C0B" w14:textId="5EC98F21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F23FF2" w14:textId="188C0806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1C913D" w14:textId="15FCC0CE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515D94" w14:textId="33731B24" w:rsidR="006E4B65" w:rsidRDefault="00AF6003" w:rsidP="006E4B65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</w:t>
      </w:r>
    </w:p>
    <w:p w14:paraId="58BF06C2" w14:textId="77777777" w:rsidR="00AF6003" w:rsidRPr="006E4B65" w:rsidRDefault="00AF6003" w:rsidP="006E4B65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14:paraId="5B7FDADF" w14:textId="61E505AC" w:rsidR="006E4B65" w:rsidRPr="006E4B65" w:rsidRDefault="00AF6003" w:rsidP="006E4B65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4B65" w:rsidRPr="006E4B65">
        <w:rPr>
          <w:rFonts w:ascii="Times New Roman" w:hAnsi="Times New Roman" w:cs="Times New Roman"/>
          <w:sz w:val="28"/>
          <w:szCs w:val="28"/>
        </w:rPr>
        <w:t>УТВЕРЖДЕН</w:t>
      </w:r>
    </w:p>
    <w:p w14:paraId="52FC8144" w14:textId="2A179045" w:rsidR="006E4B65" w:rsidRPr="006E4B65" w:rsidRDefault="00AF6003" w:rsidP="006E4B65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B65" w:rsidRPr="006E4B6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6B1ADF7" w14:textId="77777777" w:rsidR="00AF6003" w:rsidRDefault="00AF6003" w:rsidP="006E4B65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E4B65" w:rsidRPr="006E4B65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6E4B65" w:rsidRPr="006E4B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3BF7E8E4" w14:textId="72ACC334" w:rsidR="006E4B65" w:rsidRPr="006E4B65" w:rsidRDefault="00AF6003" w:rsidP="006E4B65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E4B65" w:rsidRPr="006E4B65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6E4B65" w:rsidRPr="006E4B6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0AE4ED7" w14:textId="4671F4B9" w:rsidR="006E4B65" w:rsidRDefault="00471ED7" w:rsidP="006E4B65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60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4B65" w:rsidRPr="006E4B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26.01.2021</w:t>
      </w:r>
      <w:r w:rsidR="006E4B65" w:rsidRPr="006E4B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</w:t>
      </w:r>
      <w:r w:rsidR="00AF6003">
        <w:rPr>
          <w:rFonts w:ascii="Times New Roman" w:hAnsi="Times New Roman" w:cs="Times New Roman"/>
          <w:sz w:val="28"/>
          <w:szCs w:val="28"/>
        </w:rPr>
        <w:t xml:space="preserve">     </w:t>
      </w:r>
      <w:r w:rsidR="006E4B65" w:rsidRPr="006E4B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</w:p>
    <w:p w14:paraId="7FFA903D" w14:textId="4A7C6500" w:rsidR="006E4B65" w:rsidRDefault="006E4B65" w:rsidP="006E4B65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14:paraId="213BA01F" w14:textId="77777777" w:rsidR="006E4B65" w:rsidRPr="006E4B65" w:rsidRDefault="006E4B65" w:rsidP="006E4B65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14:paraId="2A136A0B" w14:textId="77777777" w:rsidR="006E4B65" w:rsidRPr="00AF6003" w:rsidRDefault="006E4B65" w:rsidP="006E4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03">
        <w:rPr>
          <w:rFonts w:ascii="Times New Roman" w:hAnsi="Times New Roman" w:cs="Times New Roman"/>
          <w:b/>
          <w:sz w:val="28"/>
          <w:szCs w:val="28"/>
        </w:rPr>
        <w:t>ПОРЯДОК СОГЛАСОВАНИЯ И УТВЕРЖДЕНИЯ</w:t>
      </w:r>
    </w:p>
    <w:p w14:paraId="45D7FCF7" w14:textId="077A870D" w:rsidR="006E4B65" w:rsidRPr="00AF6003" w:rsidRDefault="006E4B65" w:rsidP="006E4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03">
        <w:rPr>
          <w:rFonts w:ascii="Times New Roman" w:hAnsi="Times New Roman" w:cs="Times New Roman"/>
          <w:b/>
          <w:sz w:val="28"/>
          <w:szCs w:val="28"/>
        </w:rPr>
        <w:t>УСТАВОВ СОЗДАВАЕМЫХ (ДЕЙСТВУЮЩИХ) КАЗАЧЬИХ ОБЩЕСТВ</w:t>
      </w:r>
    </w:p>
    <w:p w14:paraId="029BC3A3" w14:textId="77777777" w:rsidR="006E4B65" w:rsidRPr="006E4B65" w:rsidRDefault="006E4B65" w:rsidP="006E4B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1068D3" w14:textId="4042C52D" w:rsidR="006E4B65" w:rsidRDefault="00AF6003" w:rsidP="00AF60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D34B85D" w14:textId="77777777" w:rsidR="00AF6003" w:rsidRPr="006E4B65" w:rsidRDefault="00AF6003" w:rsidP="00AF6003">
      <w:pPr>
        <w:pStyle w:val="a3"/>
        <w:ind w:left="1413"/>
        <w:rPr>
          <w:rFonts w:ascii="Times New Roman" w:hAnsi="Times New Roman" w:cs="Times New Roman"/>
          <w:sz w:val="28"/>
          <w:szCs w:val="28"/>
        </w:rPr>
      </w:pPr>
    </w:p>
    <w:p w14:paraId="32921901" w14:textId="766CB3CB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1.1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Уставов, создаваемых (действующих) казачьих обществ.</w:t>
      </w:r>
    </w:p>
    <w:p w14:paraId="5B2BD334" w14:textId="30156CCC" w:rsidR="006E4B65" w:rsidRDefault="006E4B65" w:rsidP="00AF6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1.2.</w:t>
      </w:r>
      <w:r w:rsidRPr="006E4B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4B6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5 декабря 2005 года № 154-ФЗ «О государственной службе российского казачества», приказом ФАДН России от 6 апреля 2020 года № 45 «Об утверждении Типового положения о согласовании и утверждении</w:t>
      </w:r>
      <w:proofErr w:type="gramEnd"/>
      <w:r w:rsidRPr="006E4B65">
        <w:rPr>
          <w:rFonts w:ascii="Times New Roman" w:hAnsi="Times New Roman" w:cs="Times New Roman"/>
          <w:sz w:val="28"/>
          <w:szCs w:val="28"/>
        </w:rPr>
        <w:t xml:space="preserve"> уставов казачьих обществ» и определяет перечень документов, необходимых для согласования и утвержде</w:t>
      </w:r>
      <w:r w:rsidR="000230AF">
        <w:rPr>
          <w:rFonts w:ascii="Times New Roman" w:hAnsi="Times New Roman" w:cs="Times New Roman"/>
          <w:sz w:val="28"/>
          <w:szCs w:val="28"/>
        </w:rPr>
        <w:t xml:space="preserve">ния уставов </w:t>
      </w:r>
      <w:r w:rsidRPr="006E4B65"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</w:t>
      </w:r>
      <w:r w:rsidR="00AF6003">
        <w:rPr>
          <w:rFonts w:ascii="Times New Roman" w:hAnsi="Times New Roman" w:cs="Times New Roman"/>
          <w:sz w:val="28"/>
          <w:szCs w:val="28"/>
        </w:rPr>
        <w:t xml:space="preserve"> </w:t>
      </w:r>
      <w:r w:rsidRPr="006E4B65">
        <w:rPr>
          <w:rFonts w:ascii="Times New Roman" w:hAnsi="Times New Roman" w:cs="Times New Roman"/>
          <w:sz w:val="28"/>
          <w:szCs w:val="28"/>
        </w:rPr>
        <w:t xml:space="preserve">(действующих) на территории </w:t>
      </w:r>
      <w:proofErr w:type="spellStart"/>
      <w:r w:rsidRPr="006E4B65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6E4B6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</w:t>
      </w:r>
      <w:r w:rsidR="00AF6003">
        <w:rPr>
          <w:rFonts w:ascii="Times New Roman" w:hAnsi="Times New Roman" w:cs="Times New Roman"/>
          <w:sz w:val="28"/>
          <w:szCs w:val="28"/>
        </w:rPr>
        <w:t xml:space="preserve"> </w:t>
      </w:r>
      <w:r w:rsidRPr="006E4B65">
        <w:rPr>
          <w:rFonts w:ascii="Times New Roman" w:hAnsi="Times New Roman" w:cs="Times New Roman"/>
          <w:sz w:val="28"/>
          <w:szCs w:val="28"/>
        </w:rPr>
        <w:t>сроки и общий порядок их представления и рассмотрения, порядок принятия решений о согласовании и утверждении этих уставов.</w:t>
      </w:r>
    </w:p>
    <w:p w14:paraId="31F461A6" w14:textId="77777777" w:rsidR="006E4B65" w:rsidRP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3E75F5" w14:textId="5EFF6BEB" w:rsidR="006E4B65" w:rsidRDefault="006E4B65" w:rsidP="00AF60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2.</w:t>
      </w:r>
      <w:r w:rsidRPr="006E4B65">
        <w:rPr>
          <w:rFonts w:ascii="Times New Roman" w:hAnsi="Times New Roman" w:cs="Times New Roman"/>
          <w:sz w:val="28"/>
          <w:szCs w:val="28"/>
        </w:rPr>
        <w:tab/>
      </w:r>
      <w:r w:rsidR="00AF6003">
        <w:rPr>
          <w:rFonts w:ascii="Times New Roman" w:hAnsi="Times New Roman" w:cs="Times New Roman"/>
          <w:sz w:val="28"/>
          <w:szCs w:val="28"/>
        </w:rPr>
        <w:t xml:space="preserve">Согласование устава создаваемого (действующего) казачьего общества </w:t>
      </w:r>
    </w:p>
    <w:p w14:paraId="10766AF1" w14:textId="77777777" w:rsidR="006E4B65" w:rsidRPr="006E4B65" w:rsidRDefault="006E4B65" w:rsidP="006E4B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00944A" w14:textId="2264FF93" w:rsidR="006E4B65" w:rsidRPr="006E4B65" w:rsidRDefault="006E4B65" w:rsidP="00471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</w:t>
      </w:r>
      <w:r w:rsidR="00471ED7">
        <w:rPr>
          <w:rFonts w:ascii="Times New Roman" w:hAnsi="Times New Roman" w:cs="Times New Roman"/>
          <w:sz w:val="28"/>
          <w:szCs w:val="28"/>
        </w:rPr>
        <w:t>.1.</w:t>
      </w:r>
      <w:r w:rsidR="00471ED7">
        <w:rPr>
          <w:rFonts w:ascii="Times New Roman" w:hAnsi="Times New Roman" w:cs="Times New Roman"/>
          <w:sz w:val="28"/>
          <w:szCs w:val="28"/>
        </w:rPr>
        <w:tab/>
        <w:t xml:space="preserve">Уставы </w:t>
      </w:r>
      <w:r w:rsidRPr="006E4B65"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</w:t>
      </w:r>
      <w:r w:rsidR="00AF6003">
        <w:rPr>
          <w:rFonts w:ascii="Times New Roman" w:hAnsi="Times New Roman" w:cs="Times New Roman"/>
          <w:sz w:val="28"/>
          <w:szCs w:val="28"/>
        </w:rPr>
        <w:t xml:space="preserve"> </w:t>
      </w:r>
      <w:r w:rsidRPr="006E4B65">
        <w:rPr>
          <w:rFonts w:ascii="Times New Roman" w:hAnsi="Times New Roman" w:cs="Times New Roman"/>
          <w:sz w:val="28"/>
          <w:szCs w:val="28"/>
        </w:rPr>
        <w:t xml:space="preserve">(действующих) </w:t>
      </w:r>
      <w:r w:rsidR="00AF6003">
        <w:rPr>
          <w:rFonts w:ascii="Times New Roman" w:hAnsi="Times New Roman" w:cs="Times New Roman"/>
          <w:sz w:val="28"/>
          <w:szCs w:val="28"/>
        </w:rPr>
        <w:t xml:space="preserve"> </w:t>
      </w:r>
      <w:r w:rsidRPr="006E4B65">
        <w:rPr>
          <w:rFonts w:ascii="Times New Roman" w:hAnsi="Times New Roman" w:cs="Times New Roman"/>
          <w:sz w:val="28"/>
          <w:szCs w:val="28"/>
        </w:rPr>
        <w:t>на территории</w:t>
      </w:r>
      <w:r w:rsidR="00AF6003">
        <w:rPr>
          <w:rFonts w:ascii="Times New Roman" w:hAnsi="Times New Roman" w:cs="Times New Roman"/>
          <w:sz w:val="28"/>
          <w:szCs w:val="28"/>
        </w:rPr>
        <w:t xml:space="preserve"> </w:t>
      </w:r>
      <w:r w:rsidRPr="006E4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65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6E4B6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</w:t>
      </w:r>
      <w:r w:rsidR="00471ED7">
        <w:rPr>
          <w:rFonts w:ascii="Times New Roman" w:hAnsi="Times New Roman" w:cs="Times New Roman"/>
          <w:sz w:val="28"/>
          <w:szCs w:val="28"/>
        </w:rPr>
        <w:t xml:space="preserve"> </w:t>
      </w:r>
      <w:r w:rsidRPr="006E4B65">
        <w:rPr>
          <w:rFonts w:ascii="Times New Roman" w:hAnsi="Times New Roman" w:cs="Times New Roman"/>
          <w:sz w:val="28"/>
          <w:szCs w:val="28"/>
        </w:rPr>
        <w:t>уставы казачьих обществ), согласовываются</w:t>
      </w:r>
      <w:r w:rsidR="00AF6003">
        <w:rPr>
          <w:rFonts w:ascii="Times New Roman" w:hAnsi="Times New Roman" w:cs="Times New Roman"/>
          <w:sz w:val="28"/>
          <w:szCs w:val="28"/>
        </w:rPr>
        <w:t xml:space="preserve"> с атаманом районного  </w:t>
      </w:r>
      <w:r w:rsidRPr="006E4B65">
        <w:rPr>
          <w:rFonts w:ascii="Times New Roman" w:hAnsi="Times New Roman" w:cs="Times New Roman"/>
          <w:sz w:val="28"/>
          <w:szCs w:val="28"/>
        </w:rPr>
        <w:t>казачье</w:t>
      </w:r>
      <w:r w:rsidR="00AF6003">
        <w:rPr>
          <w:rFonts w:ascii="Times New Roman" w:hAnsi="Times New Roman" w:cs="Times New Roman"/>
          <w:sz w:val="28"/>
          <w:szCs w:val="28"/>
        </w:rPr>
        <w:t xml:space="preserve">го общества (если районное </w:t>
      </w:r>
      <w:r w:rsidRPr="006E4B65">
        <w:rPr>
          <w:rFonts w:ascii="Times New Roman" w:hAnsi="Times New Roman" w:cs="Times New Roman"/>
          <w:sz w:val="28"/>
          <w:szCs w:val="28"/>
        </w:rPr>
        <w:t>казачье общество осуществляет деятельность на территории Краснодарского края, на которой создаются (действуют) названные казачьи общества).</w:t>
      </w:r>
    </w:p>
    <w:p w14:paraId="0639882D" w14:textId="6B0FE5B6" w:rsidR="006E4B65" w:rsidRPr="006E4B65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E4B65">
        <w:rPr>
          <w:rFonts w:ascii="Times New Roman" w:hAnsi="Times New Roman" w:cs="Times New Roman"/>
          <w:sz w:val="28"/>
          <w:szCs w:val="28"/>
        </w:rPr>
        <w:t>2.2.</w:t>
      </w:r>
      <w:r w:rsidRPr="006E4B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4B65">
        <w:rPr>
          <w:rFonts w:ascii="Times New Roman" w:hAnsi="Times New Roman" w:cs="Times New Roman"/>
          <w:sz w:val="28"/>
          <w:szCs w:val="28"/>
        </w:rPr>
        <w:t>Уставы</w:t>
      </w:r>
      <w:r w:rsidR="00471ED7">
        <w:rPr>
          <w:rFonts w:ascii="Times New Roman" w:hAnsi="Times New Roman" w:cs="Times New Roman"/>
          <w:sz w:val="28"/>
          <w:szCs w:val="28"/>
        </w:rPr>
        <w:t xml:space="preserve"> </w:t>
      </w:r>
      <w:r w:rsidR="00AF6003">
        <w:rPr>
          <w:rFonts w:ascii="Times New Roman" w:hAnsi="Times New Roman" w:cs="Times New Roman"/>
          <w:sz w:val="28"/>
          <w:szCs w:val="28"/>
        </w:rPr>
        <w:t xml:space="preserve"> </w:t>
      </w:r>
      <w:r w:rsidRPr="006E4B65"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 (действующих) на террит</w:t>
      </w:r>
      <w:r w:rsidR="00AF6003">
        <w:rPr>
          <w:rFonts w:ascii="Times New Roman" w:hAnsi="Times New Roman" w:cs="Times New Roman"/>
          <w:sz w:val="28"/>
          <w:szCs w:val="28"/>
        </w:rPr>
        <w:t xml:space="preserve">ориях  двух и более </w:t>
      </w:r>
      <w:r w:rsidRPr="006E4B65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одного муниципального района, согласовываются с гла</w:t>
      </w:r>
      <w:r w:rsidR="00AF6003">
        <w:rPr>
          <w:rFonts w:ascii="Times New Roman" w:hAnsi="Times New Roman" w:cs="Times New Roman"/>
          <w:sz w:val="28"/>
          <w:szCs w:val="28"/>
        </w:rPr>
        <w:t xml:space="preserve">вами соответствующих  </w:t>
      </w:r>
      <w:r w:rsidRPr="006E4B65">
        <w:rPr>
          <w:rFonts w:ascii="Times New Roman" w:hAnsi="Times New Roman" w:cs="Times New Roman"/>
          <w:sz w:val="28"/>
          <w:szCs w:val="28"/>
        </w:rPr>
        <w:t>сельских поселений, а также с атаманом районного  казачьего общества (если р</w:t>
      </w:r>
      <w:r w:rsidR="00AF6003">
        <w:rPr>
          <w:rFonts w:ascii="Times New Roman" w:hAnsi="Times New Roman" w:cs="Times New Roman"/>
          <w:sz w:val="28"/>
          <w:szCs w:val="28"/>
        </w:rPr>
        <w:t xml:space="preserve">айонное </w:t>
      </w:r>
      <w:r w:rsidRPr="006E4B65">
        <w:rPr>
          <w:rFonts w:ascii="Times New Roman" w:hAnsi="Times New Roman" w:cs="Times New Roman"/>
          <w:sz w:val="28"/>
          <w:szCs w:val="28"/>
        </w:rPr>
        <w:t xml:space="preserve"> казачье общество осуществляет деятельность на территории </w:t>
      </w:r>
      <w:r w:rsidRPr="006E4B65">
        <w:rPr>
          <w:rFonts w:ascii="Times New Roman" w:hAnsi="Times New Roman" w:cs="Times New Roman"/>
          <w:sz w:val="28"/>
          <w:szCs w:val="28"/>
        </w:rPr>
        <w:lastRenderedPageBreak/>
        <w:t>Краснодарского края, на которой создаются (действуют) названные казачьи общества) и утверждаются главой муниципального района.</w:t>
      </w:r>
      <w:proofErr w:type="gramEnd"/>
    </w:p>
    <w:p w14:paraId="6829C990" w14:textId="77777777" w:rsidR="006E4B65" w:rsidRPr="000230AF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ED7">
        <w:rPr>
          <w:rFonts w:ascii="Times New Roman" w:hAnsi="Times New Roman" w:cs="Times New Roman"/>
          <w:sz w:val="28"/>
          <w:szCs w:val="28"/>
        </w:rPr>
        <w:t>2.3.</w:t>
      </w:r>
      <w:r w:rsidRPr="00AF6003">
        <w:rPr>
          <w:rFonts w:ascii="Times New Roman" w:hAnsi="Times New Roman" w:cs="Times New Roman"/>
          <w:b/>
          <w:sz w:val="28"/>
          <w:szCs w:val="28"/>
        </w:rPr>
        <w:tab/>
      </w:r>
      <w:r w:rsidRPr="000230AF">
        <w:rPr>
          <w:rFonts w:ascii="Times New Roman" w:hAnsi="Times New Roman" w:cs="Times New Roman"/>
          <w:sz w:val="28"/>
          <w:szCs w:val="28"/>
        </w:rPr>
        <w:t>Согласование уставов казачьих обществ осуществляется после:</w:t>
      </w:r>
    </w:p>
    <w:p w14:paraId="26268164" w14:textId="77777777" w:rsidR="006E4B65" w:rsidRPr="000230AF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0AF">
        <w:rPr>
          <w:rFonts w:ascii="Times New Roman" w:hAnsi="Times New Roman" w:cs="Times New Roman"/>
          <w:sz w:val="28"/>
          <w:szCs w:val="28"/>
        </w:rPr>
        <w:t xml:space="preserve">принятия учредительным собранием (кругом, сбором) решения </w:t>
      </w:r>
      <w:proofErr w:type="gramStart"/>
      <w:r w:rsidRPr="000230A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14:paraId="2E3E9845" w14:textId="77777777" w:rsidR="006E4B65" w:rsidRPr="000230AF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0AF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0230AF">
        <w:rPr>
          <w:rFonts w:ascii="Times New Roman" w:hAnsi="Times New Roman" w:cs="Times New Roman"/>
          <w:sz w:val="28"/>
          <w:szCs w:val="28"/>
        </w:rPr>
        <w:t xml:space="preserve"> казачьего общества;</w:t>
      </w:r>
    </w:p>
    <w:p w14:paraId="326458B9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0AF">
        <w:rPr>
          <w:rFonts w:ascii="Times New Roman" w:hAnsi="Times New Roman" w:cs="Times New Roman"/>
          <w:sz w:val="28"/>
          <w:szCs w:val="28"/>
        </w:rPr>
        <w:t xml:space="preserve">принятия высшим органом управления казачьего общества решения об </w:t>
      </w:r>
      <w:r w:rsidRPr="006E4B65">
        <w:rPr>
          <w:rFonts w:ascii="Times New Roman" w:hAnsi="Times New Roman" w:cs="Times New Roman"/>
          <w:sz w:val="28"/>
          <w:szCs w:val="28"/>
        </w:rPr>
        <w:t>утверждении устава этого казачьего общества.</w:t>
      </w:r>
    </w:p>
    <w:p w14:paraId="4EAC79E3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2.4.</w:t>
      </w:r>
      <w:r w:rsidRPr="006E4B65">
        <w:rPr>
          <w:rFonts w:ascii="Times New Roman" w:hAnsi="Times New Roman" w:cs="Times New Roman"/>
          <w:sz w:val="28"/>
          <w:szCs w:val="28"/>
        </w:rPr>
        <w:tab/>
        <w:t>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2.1, 2.2 настоящего Порядка, представление о согласовании устава казачьего общества.</w:t>
      </w:r>
    </w:p>
    <w:p w14:paraId="49CCDAA6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14:paraId="52ECDC55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а)</w:t>
      </w:r>
      <w:r w:rsidRPr="006E4B65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63CD9466" w14:textId="43CCBB13" w:rsidR="006E4B65" w:rsidRPr="006E4B65" w:rsidRDefault="000230AF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B65" w:rsidRPr="006E4B65">
        <w:rPr>
          <w:rFonts w:ascii="Times New Roman" w:hAnsi="Times New Roman" w:cs="Times New Roman"/>
          <w:sz w:val="28"/>
          <w:szCs w:val="28"/>
        </w:rPr>
        <w:t>б)</w:t>
      </w:r>
      <w:r w:rsidR="006E4B65" w:rsidRPr="006E4B65">
        <w:rPr>
          <w:rFonts w:ascii="Times New Roman" w:hAnsi="Times New Roman" w:cs="Times New Roman"/>
          <w:sz w:val="28"/>
          <w:szCs w:val="28"/>
        </w:rPr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60C2FFFE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в)</w:t>
      </w:r>
      <w:r w:rsidRPr="006E4B65">
        <w:rPr>
          <w:rFonts w:ascii="Times New Roman" w:hAnsi="Times New Roman" w:cs="Times New Roman"/>
          <w:sz w:val="28"/>
          <w:szCs w:val="28"/>
        </w:rPr>
        <w:tab/>
        <w:t>устав казачьего общества в новой редакции.</w:t>
      </w:r>
    </w:p>
    <w:p w14:paraId="33E3A58A" w14:textId="1F85AB02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2.5.</w:t>
      </w:r>
      <w:r w:rsidRPr="006E4B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4B65">
        <w:rPr>
          <w:rFonts w:ascii="Times New Roman" w:hAnsi="Times New Roman" w:cs="Times New Roman"/>
          <w:sz w:val="28"/>
          <w:szCs w:val="28"/>
        </w:rPr>
        <w:t>Для согласования устава соз</w:t>
      </w:r>
      <w:r w:rsidR="00471ED7">
        <w:rPr>
          <w:rFonts w:ascii="Times New Roman" w:hAnsi="Times New Roman" w:cs="Times New Roman"/>
          <w:sz w:val="28"/>
          <w:szCs w:val="28"/>
        </w:rPr>
        <w:t xml:space="preserve">даваемого  </w:t>
      </w:r>
      <w:r w:rsidRPr="006E4B65">
        <w:rPr>
          <w:rFonts w:ascii="Times New Roman" w:hAnsi="Times New Roman" w:cs="Times New Roman"/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</w:t>
      </w:r>
      <w:proofErr w:type="gramEnd"/>
    </w:p>
    <w:p w14:paraId="3F52790C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14:paraId="65D370AA" w14:textId="478D795D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а)</w:t>
      </w:r>
      <w:r w:rsidRPr="006E4B65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</w:t>
      </w:r>
      <w:r w:rsidR="000230AF">
        <w:rPr>
          <w:rFonts w:ascii="Times New Roman" w:hAnsi="Times New Roman" w:cs="Times New Roman"/>
          <w:sz w:val="28"/>
          <w:szCs w:val="28"/>
        </w:rPr>
        <w:t xml:space="preserve"> </w:t>
      </w:r>
      <w:r w:rsidRPr="006E4B65">
        <w:rPr>
          <w:rFonts w:ascii="Times New Roman" w:hAnsi="Times New Roman" w:cs="Times New Roman"/>
          <w:sz w:val="28"/>
          <w:szCs w:val="28"/>
        </w:rPr>
        <w:t>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B96186C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б)</w:t>
      </w:r>
      <w:r w:rsidRPr="006E4B65">
        <w:rPr>
          <w:rFonts w:ascii="Times New Roman" w:hAnsi="Times New Roman" w:cs="Times New Roman"/>
          <w:sz w:val="28"/>
          <w:szCs w:val="28"/>
        </w:rPr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4833F24D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в)</w:t>
      </w:r>
      <w:r w:rsidRPr="006E4B65">
        <w:rPr>
          <w:rFonts w:ascii="Times New Roman" w:hAnsi="Times New Roman" w:cs="Times New Roman"/>
          <w:sz w:val="28"/>
          <w:szCs w:val="28"/>
        </w:rPr>
        <w:tab/>
        <w:t>устав казачьего общества в новой редакции.</w:t>
      </w:r>
    </w:p>
    <w:p w14:paraId="0BE3529C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6E4B65">
        <w:rPr>
          <w:rFonts w:ascii="Times New Roman" w:hAnsi="Times New Roman" w:cs="Times New Roman"/>
          <w:sz w:val="28"/>
          <w:szCs w:val="28"/>
        </w:rPr>
        <w:tab/>
        <w:t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2AE4EDF6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2.7.</w:t>
      </w:r>
      <w:r w:rsidRPr="006E4B65">
        <w:rPr>
          <w:rFonts w:ascii="Times New Roman" w:hAnsi="Times New Roman" w:cs="Times New Roman"/>
          <w:sz w:val="28"/>
          <w:szCs w:val="28"/>
        </w:rPr>
        <w:tab/>
        <w:t>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2B89AE31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2.8.</w:t>
      </w:r>
      <w:r w:rsidRPr="006E4B65">
        <w:rPr>
          <w:rFonts w:ascii="Times New Roman" w:hAnsi="Times New Roman" w:cs="Times New Roman"/>
          <w:sz w:val="28"/>
          <w:szCs w:val="28"/>
        </w:rPr>
        <w:tab/>
        <w:t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14:paraId="5BEC4DA3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2.9.</w:t>
      </w:r>
      <w:r w:rsidRPr="006E4B65">
        <w:rPr>
          <w:rFonts w:ascii="Times New Roman" w:hAnsi="Times New Roman" w:cs="Times New Roman"/>
          <w:sz w:val="28"/>
          <w:szCs w:val="28"/>
        </w:rPr>
        <w:tab/>
        <w:t>По истечении срока, установленного пунктом 2.8 настоящего</w:t>
      </w:r>
    </w:p>
    <w:p w14:paraId="136B5D21" w14:textId="77777777" w:rsidR="006E4B65" w:rsidRPr="006E4B65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14 дней.</w:t>
      </w:r>
    </w:p>
    <w:p w14:paraId="18E07895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2.10.</w:t>
      </w:r>
      <w:r w:rsidRPr="006E4B65">
        <w:rPr>
          <w:rFonts w:ascii="Times New Roman" w:hAnsi="Times New Roman" w:cs="Times New Roman"/>
          <w:sz w:val="28"/>
          <w:szCs w:val="28"/>
        </w:rPr>
        <w:tab/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767EAB71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2.11.</w:t>
      </w:r>
      <w:r w:rsidRPr="006E4B65">
        <w:rPr>
          <w:rFonts w:ascii="Times New Roman" w:hAnsi="Times New Roman" w:cs="Times New Roman"/>
          <w:sz w:val="28"/>
          <w:szCs w:val="28"/>
        </w:rPr>
        <w:tab/>
        <w:t>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14:paraId="7483FA8B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2.12.</w:t>
      </w:r>
      <w:r w:rsidRPr="006E4B65">
        <w:rPr>
          <w:rFonts w:ascii="Times New Roman" w:hAnsi="Times New Roman" w:cs="Times New Roman"/>
          <w:sz w:val="28"/>
          <w:szCs w:val="28"/>
        </w:rPr>
        <w:tab/>
        <w:t>Основаниями для отказа в согласовании устава действующего казачьего общества являются:</w:t>
      </w:r>
    </w:p>
    <w:p w14:paraId="062FA74D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а)</w:t>
      </w:r>
      <w:r w:rsidRPr="006E4B65">
        <w:rPr>
          <w:rFonts w:ascii="Times New Roman" w:hAnsi="Times New Roman" w:cs="Times New Roman"/>
          <w:sz w:val="28"/>
          <w:szCs w:val="28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3013C56A" w14:textId="2F4912E8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 xml:space="preserve"> б)</w:t>
      </w:r>
      <w:r w:rsidRPr="006E4B65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14:paraId="018940C3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в)</w:t>
      </w:r>
      <w:r w:rsidRPr="006E4B65">
        <w:rPr>
          <w:rFonts w:ascii="Times New Roman" w:hAnsi="Times New Roman" w:cs="Times New Roman"/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14:paraId="098636BC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2.13.</w:t>
      </w:r>
      <w:r w:rsidRPr="006E4B65">
        <w:rPr>
          <w:rFonts w:ascii="Times New Roman" w:hAnsi="Times New Roman" w:cs="Times New Roman"/>
          <w:sz w:val="28"/>
          <w:szCs w:val="28"/>
        </w:rPr>
        <w:tab/>
        <w:t>Основаниями для отказа в согласовании устава создаваемого казачьего общества являются:</w:t>
      </w:r>
    </w:p>
    <w:p w14:paraId="7CEE7F1E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6E4B65">
        <w:rPr>
          <w:rFonts w:ascii="Times New Roman" w:hAnsi="Times New Roman" w:cs="Times New Roman"/>
          <w:sz w:val="28"/>
          <w:szCs w:val="28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648FAFC6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б)</w:t>
      </w:r>
      <w:r w:rsidRPr="006E4B65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14:paraId="7757298D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в)</w:t>
      </w:r>
      <w:r w:rsidRPr="006E4B65">
        <w:rPr>
          <w:rFonts w:ascii="Times New Roman" w:hAnsi="Times New Roman" w:cs="Times New Roman"/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14:paraId="65E1F244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2.14.</w:t>
      </w:r>
      <w:r w:rsidRPr="006E4B65">
        <w:rPr>
          <w:rFonts w:ascii="Times New Roman" w:hAnsi="Times New Roman" w:cs="Times New Roman"/>
          <w:sz w:val="28"/>
          <w:szCs w:val="28"/>
        </w:rPr>
        <w:tab/>
        <w:t>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14:paraId="28181836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2.6 - 2.13 настоящего Порядка.</w:t>
      </w:r>
    </w:p>
    <w:p w14:paraId="3F658C9C" w14:textId="2167249A" w:rsid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14:paraId="0CF3E504" w14:textId="77777777" w:rsidR="006E4B65" w:rsidRPr="006E4B65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27BAD6" w14:textId="228F581F" w:rsidR="006E4B65" w:rsidRDefault="006E4B65" w:rsidP="00023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</w:t>
      </w:r>
      <w:r w:rsidRPr="006E4B65">
        <w:rPr>
          <w:rFonts w:ascii="Times New Roman" w:hAnsi="Times New Roman" w:cs="Times New Roman"/>
          <w:sz w:val="28"/>
          <w:szCs w:val="28"/>
        </w:rPr>
        <w:tab/>
      </w:r>
      <w:r w:rsidR="000230AF">
        <w:rPr>
          <w:rFonts w:ascii="Times New Roman" w:hAnsi="Times New Roman" w:cs="Times New Roman"/>
          <w:sz w:val="28"/>
          <w:szCs w:val="28"/>
        </w:rPr>
        <w:t xml:space="preserve">Утверждение устава создаваемого (действующего) казачьего общества </w:t>
      </w:r>
    </w:p>
    <w:p w14:paraId="7F1382AC" w14:textId="77777777" w:rsidR="006E4B65" w:rsidRPr="006E4B65" w:rsidRDefault="006E4B65" w:rsidP="006E4B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A72358" w14:textId="71B3034B" w:rsidR="006E4B65" w:rsidRPr="006E4B65" w:rsidRDefault="000230AF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Уставы </w:t>
      </w:r>
      <w:r w:rsidR="006E4B65" w:rsidRPr="006E4B65"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4B65" w:rsidRPr="006E4B65">
        <w:rPr>
          <w:rFonts w:ascii="Times New Roman" w:hAnsi="Times New Roman" w:cs="Times New Roman"/>
          <w:sz w:val="28"/>
          <w:szCs w:val="28"/>
        </w:rPr>
        <w:t xml:space="preserve">действующих) на территории </w:t>
      </w:r>
      <w:proofErr w:type="spellStart"/>
      <w:r w:rsidR="006E4B65" w:rsidRPr="006E4B65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6E4B65" w:rsidRPr="006E4B6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B65" w:rsidRPr="006E4B65">
        <w:rPr>
          <w:rFonts w:ascii="Times New Roman" w:hAnsi="Times New Roman" w:cs="Times New Roman"/>
          <w:sz w:val="28"/>
          <w:szCs w:val="28"/>
        </w:rPr>
        <w:t xml:space="preserve">утверждаются главой </w:t>
      </w:r>
      <w:proofErr w:type="spellStart"/>
      <w:r w:rsidR="006E4B65" w:rsidRPr="006E4B65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6E4B65" w:rsidRPr="006E4B6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203A935" w14:textId="61B31A4F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3.2.</w:t>
      </w:r>
      <w:r w:rsidRPr="006E4B65">
        <w:rPr>
          <w:rFonts w:ascii="Times New Roman" w:hAnsi="Times New Roman" w:cs="Times New Roman"/>
          <w:sz w:val="28"/>
          <w:szCs w:val="28"/>
        </w:rPr>
        <w:tab/>
        <w:t>Уставы</w:t>
      </w:r>
      <w:r w:rsidR="000230AF">
        <w:rPr>
          <w:rFonts w:ascii="Times New Roman" w:hAnsi="Times New Roman" w:cs="Times New Roman"/>
          <w:sz w:val="28"/>
          <w:szCs w:val="28"/>
        </w:rPr>
        <w:t xml:space="preserve"> </w:t>
      </w:r>
      <w:r w:rsidRPr="006E4B65"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района.</w:t>
      </w:r>
    </w:p>
    <w:p w14:paraId="04EC76D9" w14:textId="34781DD1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3.3.</w:t>
      </w:r>
      <w:r w:rsidRPr="006E4B65">
        <w:rPr>
          <w:rFonts w:ascii="Times New Roman" w:hAnsi="Times New Roman" w:cs="Times New Roman"/>
          <w:sz w:val="28"/>
          <w:szCs w:val="28"/>
        </w:rPr>
        <w:tab/>
        <w:t>Утвержде</w:t>
      </w:r>
      <w:r w:rsidR="000230AF">
        <w:rPr>
          <w:rFonts w:ascii="Times New Roman" w:hAnsi="Times New Roman" w:cs="Times New Roman"/>
          <w:sz w:val="28"/>
          <w:szCs w:val="28"/>
        </w:rPr>
        <w:t xml:space="preserve">ние уставов </w:t>
      </w:r>
      <w:r w:rsidRPr="006E4B65">
        <w:rPr>
          <w:rFonts w:ascii="Times New Roman" w:hAnsi="Times New Roman" w:cs="Times New Roman"/>
          <w:sz w:val="28"/>
          <w:szCs w:val="28"/>
        </w:rPr>
        <w:t xml:space="preserve"> казачьих обществ осуществляется после их согласования должностными лицами, названными в п. 2.1 настоящего Порядка.</w:t>
      </w:r>
    </w:p>
    <w:p w14:paraId="2404334B" w14:textId="680E69E5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3.4.</w:t>
      </w:r>
      <w:r w:rsidRPr="006E4B65">
        <w:rPr>
          <w:rFonts w:ascii="Times New Roman" w:hAnsi="Times New Roman" w:cs="Times New Roman"/>
          <w:sz w:val="28"/>
          <w:szCs w:val="28"/>
        </w:rPr>
        <w:tab/>
        <w:t>Для утверждения устава дей</w:t>
      </w:r>
      <w:r w:rsidR="000230AF">
        <w:rPr>
          <w:rFonts w:ascii="Times New Roman" w:hAnsi="Times New Roman" w:cs="Times New Roman"/>
          <w:sz w:val="28"/>
          <w:szCs w:val="28"/>
        </w:rPr>
        <w:t xml:space="preserve">ствующего </w:t>
      </w:r>
      <w:r w:rsidRPr="006E4B65">
        <w:rPr>
          <w:rFonts w:ascii="Times New Roman" w:hAnsi="Times New Roman" w:cs="Times New Roman"/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</w:t>
      </w:r>
      <w:r w:rsidR="000230AF">
        <w:rPr>
          <w:rFonts w:ascii="Times New Roman" w:hAnsi="Times New Roman" w:cs="Times New Roman"/>
          <w:sz w:val="28"/>
          <w:szCs w:val="28"/>
        </w:rPr>
        <w:t xml:space="preserve"> </w:t>
      </w:r>
      <w:r w:rsidRPr="006E4B65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6E4B65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6E4B65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представление об утверждении</w:t>
      </w:r>
      <w:r w:rsidR="000230AF">
        <w:rPr>
          <w:rFonts w:ascii="Times New Roman" w:hAnsi="Times New Roman" w:cs="Times New Roman"/>
          <w:sz w:val="28"/>
          <w:szCs w:val="28"/>
        </w:rPr>
        <w:t xml:space="preserve"> </w:t>
      </w:r>
      <w:r w:rsidRPr="006E4B65">
        <w:rPr>
          <w:rFonts w:ascii="Times New Roman" w:hAnsi="Times New Roman" w:cs="Times New Roman"/>
          <w:sz w:val="28"/>
          <w:szCs w:val="28"/>
        </w:rPr>
        <w:t>устава казачьего общества. К представлению прилагаются:</w:t>
      </w:r>
    </w:p>
    <w:p w14:paraId="5030995D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а)</w:t>
      </w:r>
      <w:r w:rsidRPr="006E4B65">
        <w:rPr>
          <w:rFonts w:ascii="Times New Roman" w:hAnsi="Times New Roman" w:cs="Times New Roman"/>
          <w:sz w:val="28"/>
          <w:szCs w:val="28"/>
        </w:rPr>
        <w:tab/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</w:t>
      </w:r>
      <w:r w:rsidRPr="006E4B6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3786BCF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б)</w:t>
      </w:r>
      <w:r w:rsidRPr="006E4B65">
        <w:rPr>
          <w:rFonts w:ascii="Times New Roman" w:hAnsi="Times New Roman" w:cs="Times New Roman"/>
          <w:sz w:val="28"/>
          <w:szCs w:val="28"/>
        </w:rPr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6DCCDB08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в)</w:t>
      </w:r>
      <w:r w:rsidRPr="006E4B65">
        <w:rPr>
          <w:rFonts w:ascii="Times New Roman" w:hAnsi="Times New Roman" w:cs="Times New Roman"/>
          <w:sz w:val="28"/>
          <w:szCs w:val="28"/>
        </w:rPr>
        <w:tab/>
        <w:t>копии писем о согласовании устава казачьего общества должностными лицами, названными в пунктах 2.1, 2.2 настоящего Порядка;</w:t>
      </w:r>
    </w:p>
    <w:p w14:paraId="66FBC567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г)</w:t>
      </w:r>
      <w:r w:rsidRPr="006E4B65">
        <w:rPr>
          <w:rFonts w:ascii="Times New Roman" w:hAnsi="Times New Roman" w:cs="Times New Roman"/>
          <w:sz w:val="28"/>
          <w:szCs w:val="28"/>
        </w:rPr>
        <w:tab/>
        <w:t>устав казачьего общества на бумажном носителе и в электронном виде.</w:t>
      </w:r>
    </w:p>
    <w:p w14:paraId="63D0F83A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3.5.</w:t>
      </w:r>
      <w:r w:rsidRPr="006E4B65">
        <w:rPr>
          <w:rFonts w:ascii="Times New Roman" w:hAnsi="Times New Roman" w:cs="Times New Roman"/>
          <w:sz w:val="28"/>
          <w:szCs w:val="28"/>
        </w:rPr>
        <w:tab/>
        <w:t>Для утверждения устава создаваемого казачьего общества уполномоченное лицо в течение 5 календарных дней со дня получения</w:t>
      </w:r>
    </w:p>
    <w:p w14:paraId="62CFB3EB" w14:textId="77777777" w:rsidR="006E4B65" w:rsidRPr="006E4B65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согласованного устава казачьего общества направляет главе Копанского</w:t>
      </w:r>
    </w:p>
    <w:p w14:paraId="553618F5" w14:textId="77777777" w:rsidR="006E4B65" w:rsidRPr="006E4B65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сельского поселения представление об утверждении устава казачьего общества. К представлению прилагаются:</w:t>
      </w:r>
    </w:p>
    <w:p w14:paraId="17686000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а)</w:t>
      </w:r>
      <w:r w:rsidRPr="006E4B65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1A37902E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б)</w:t>
      </w:r>
      <w:r w:rsidRPr="006E4B65">
        <w:rPr>
          <w:rFonts w:ascii="Times New Roman" w:hAnsi="Times New Roman" w:cs="Times New Roman"/>
          <w:sz w:val="28"/>
          <w:szCs w:val="28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14:paraId="60A306AE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в)</w:t>
      </w:r>
      <w:r w:rsidRPr="006E4B65">
        <w:rPr>
          <w:rFonts w:ascii="Times New Roman" w:hAnsi="Times New Roman" w:cs="Times New Roman"/>
          <w:sz w:val="28"/>
          <w:szCs w:val="28"/>
        </w:rPr>
        <w:tab/>
        <w:t>копии писем о согласовании устава казачьего общества должностными лицами, названными в пунктах 2.1, 2.2 настоящего Порядка;</w:t>
      </w:r>
    </w:p>
    <w:p w14:paraId="69443679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г)</w:t>
      </w:r>
      <w:r w:rsidRPr="006E4B65">
        <w:rPr>
          <w:rFonts w:ascii="Times New Roman" w:hAnsi="Times New Roman" w:cs="Times New Roman"/>
          <w:sz w:val="28"/>
          <w:szCs w:val="28"/>
        </w:rPr>
        <w:tab/>
        <w:t>устав казачьего общества на бумажном носителе и в электронном виде.</w:t>
      </w:r>
    </w:p>
    <w:p w14:paraId="78EAA40F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3.6.</w:t>
      </w:r>
      <w:r w:rsidRPr="006E4B65">
        <w:rPr>
          <w:rFonts w:ascii="Times New Roman" w:hAnsi="Times New Roman" w:cs="Times New Roman"/>
          <w:sz w:val="28"/>
          <w:szCs w:val="28"/>
        </w:rPr>
        <w:tab/>
        <w:t>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5CA4C710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3.7.</w:t>
      </w:r>
      <w:r w:rsidRPr="006E4B65">
        <w:rPr>
          <w:rFonts w:ascii="Times New Roman" w:hAnsi="Times New Roman" w:cs="Times New Roman"/>
          <w:sz w:val="28"/>
          <w:szCs w:val="28"/>
        </w:rPr>
        <w:tab/>
        <w:t>Рассмотрение представленных для утверждения устава казачьего общества документов и принятие по ним решения производится главой</w:t>
      </w:r>
    </w:p>
    <w:p w14:paraId="11E7683D" w14:textId="2B674991" w:rsidR="006E4B65" w:rsidRPr="006E4B65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Копанского сельского поселения в течение 30 календарных дней со дня</w:t>
      </w:r>
    </w:p>
    <w:p w14:paraId="75969DAF" w14:textId="77777777" w:rsidR="006E4B65" w:rsidRPr="006E4B65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поступления указанных документов.</w:t>
      </w:r>
    </w:p>
    <w:p w14:paraId="2E2C4540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3.8.</w:t>
      </w:r>
      <w:r w:rsidRPr="006E4B65">
        <w:rPr>
          <w:rFonts w:ascii="Times New Roman" w:hAnsi="Times New Roman" w:cs="Times New Roman"/>
          <w:sz w:val="28"/>
          <w:szCs w:val="28"/>
        </w:rPr>
        <w:tab/>
        <w:t>По истечении срока, указанного в 3.7 настоящего Порядка, принимается решение об утверждении либо об отказе в утверждении устава</w:t>
      </w:r>
    </w:p>
    <w:p w14:paraId="306E8C83" w14:textId="2EBD7726" w:rsidR="006E4B65" w:rsidRPr="006E4B65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 xml:space="preserve">казачьего общества. О принятом решении глава </w:t>
      </w:r>
      <w:proofErr w:type="spellStart"/>
      <w:r w:rsidRPr="006E4B65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6E4B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0AF">
        <w:rPr>
          <w:rFonts w:ascii="Times New Roman" w:hAnsi="Times New Roman" w:cs="Times New Roman"/>
          <w:sz w:val="28"/>
          <w:szCs w:val="28"/>
        </w:rPr>
        <w:t xml:space="preserve"> </w:t>
      </w:r>
      <w:r w:rsidRPr="006E4B65">
        <w:rPr>
          <w:rFonts w:ascii="Times New Roman" w:hAnsi="Times New Roman" w:cs="Times New Roman"/>
          <w:sz w:val="28"/>
          <w:szCs w:val="28"/>
        </w:rPr>
        <w:t>уведомляет атамана казачьего общества либо уполномоченное лицо в письменной форме в течение 14 дней.</w:t>
      </w:r>
    </w:p>
    <w:p w14:paraId="1C115855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3.9.</w:t>
      </w:r>
      <w:r w:rsidRPr="006E4B65">
        <w:rPr>
          <w:rFonts w:ascii="Times New Roman" w:hAnsi="Times New Roman" w:cs="Times New Roman"/>
          <w:sz w:val="28"/>
          <w:szCs w:val="28"/>
        </w:rPr>
        <w:tab/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60766714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lastRenderedPageBreak/>
        <w:t>3.10.</w:t>
      </w:r>
      <w:r w:rsidRPr="006E4B65">
        <w:rPr>
          <w:rFonts w:ascii="Times New Roman" w:hAnsi="Times New Roman" w:cs="Times New Roman"/>
          <w:sz w:val="28"/>
          <w:szCs w:val="28"/>
        </w:rPr>
        <w:tab/>
        <w:t>Утверждение устава казачьего общества оформляется правовым</w:t>
      </w:r>
    </w:p>
    <w:p w14:paraId="4E0FA32E" w14:textId="0DEADC13" w:rsidR="006E4B65" w:rsidRPr="006E4B65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актом администрации Копанского сельского поселения. Копия правового акта об</w:t>
      </w:r>
      <w:r w:rsidR="000230AF">
        <w:rPr>
          <w:rFonts w:ascii="Times New Roman" w:hAnsi="Times New Roman" w:cs="Times New Roman"/>
          <w:sz w:val="28"/>
          <w:szCs w:val="28"/>
        </w:rPr>
        <w:t xml:space="preserve"> </w:t>
      </w:r>
      <w:r w:rsidRPr="006E4B65">
        <w:rPr>
          <w:rFonts w:ascii="Times New Roman" w:hAnsi="Times New Roman" w:cs="Times New Roman"/>
          <w:sz w:val="28"/>
          <w:szCs w:val="28"/>
        </w:rPr>
        <w:t>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14:paraId="48F409EE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3.11.</w:t>
      </w:r>
      <w:r w:rsidRPr="006E4B65">
        <w:rPr>
          <w:rFonts w:ascii="Times New Roman" w:hAnsi="Times New Roman" w:cs="Times New Roman"/>
          <w:sz w:val="28"/>
          <w:szCs w:val="28"/>
        </w:rPr>
        <w:tab/>
        <w:t>На титульном листе утверждаемого устава казачьего общества указывается:</w:t>
      </w:r>
    </w:p>
    <w:p w14:paraId="552DD0B8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14:paraId="59ACF3D7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5B136681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65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6E4B65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1250562E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65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  <w:proofErr w:type="gramEnd"/>
    </w:p>
    <w:p w14:paraId="2F06EB18" w14:textId="77777777" w:rsidR="006E4B65" w:rsidRPr="006E4B65" w:rsidRDefault="006E4B65" w:rsidP="00023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Образец титульного листа устава казачьего общества приведен в приложении к настоящему Порядку.</w:t>
      </w:r>
    </w:p>
    <w:p w14:paraId="3775BD07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3.12.</w:t>
      </w:r>
      <w:r w:rsidRPr="006E4B65">
        <w:rPr>
          <w:rFonts w:ascii="Times New Roman" w:hAnsi="Times New Roman" w:cs="Times New Roman"/>
          <w:sz w:val="28"/>
          <w:szCs w:val="28"/>
        </w:rPr>
        <w:tab/>
        <w:t>Основаниями для отказа в утверждении устава действующего казачьего общества являются:</w:t>
      </w:r>
    </w:p>
    <w:p w14:paraId="3AE1900F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а)</w:t>
      </w:r>
      <w:r w:rsidRPr="006E4B65">
        <w:rPr>
          <w:rFonts w:ascii="Times New Roman" w:hAnsi="Times New Roman" w:cs="Times New Roman"/>
          <w:sz w:val="28"/>
          <w:szCs w:val="28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5C6133D5" w14:textId="5F89C977" w:rsidR="006E4B65" w:rsidRPr="006E4B65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E4B65">
        <w:rPr>
          <w:rFonts w:ascii="Times New Roman" w:hAnsi="Times New Roman" w:cs="Times New Roman"/>
          <w:sz w:val="28"/>
          <w:szCs w:val="28"/>
        </w:rPr>
        <w:t>б)</w:t>
      </w:r>
      <w:r w:rsidRPr="006E4B65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14:paraId="180E6A7E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в)</w:t>
      </w:r>
      <w:r w:rsidRPr="006E4B65">
        <w:rPr>
          <w:rFonts w:ascii="Times New Roman" w:hAnsi="Times New Roman" w:cs="Times New Roman"/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14:paraId="7C181DC4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3.13.</w:t>
      </w:r>
      <w:r w:rsidRPr="006E4B65">
        <w:rPr>
          <w:rFonts w:ascii="Times New Roman" w:hAnsi="Times New Roman" w:cs="Times New Roman"/>
          <w:sz w:val="28"/>
          <w:szCs w:val="28"/>
        </w:rPr>
        <w:tab/>
        <w:t>Основаниями для отказа в утверждении устава создаваемого казачьего общества являются:</w:t>
      </w:r>
    </w:p>
    <w:p w14:paraId="443AD8AC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а)</w:t>
      </w:r>
      <w:r w:rsidRPr="006E4B65">
        <w:rPr>
          <w:rFonts w:ascii="Times New Roman" w:hAnsi="Times New Roman" w:cs="Times New Roman"/>
          <w:sz w:val="28"/>
          <w:szCs w:val="28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20970AB0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6E4B65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14:paraId="5D81D15C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в)</w:t>
      </w:r>
      <w:r w:rsidRPr="006E4B65">
        <w:rPr>
          <w:rFonts w:ascii="Times New Roman" w:hAnsi="Times New Roman" w:cs="Times New Roman"/>
          <w:sz w:val="28"/>
          <w:szCs w:val="28"/>
        </w:rPr>
        <w:tab/>
        <w:t>наличия в представленных документах недостоверных или неполных сведений.</w:t>
      </w:r>
    </w:p>
    <w:p w14:paraId="5849A4F1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3.14.</w:t>
      </w:r>
      <w:r w:rsidRPr="006E4B65">
        <w:rPr>
          <w:rFonts w:ascii="Times New Roman" w:hAnsi="Times New Roman" w:cs="Times New Roman"/>
          <w:sz w:val="28"/>
          <w:szCs w:val="28"/>
        </w:rPr>
        <w:tab/>
        <w:t>Отказ в утверждении устава казачьего общества не является</w:t>
      </w:r>
    </w:p>
    <w:p w14:paraId="1C498852" w14:textId="77777777" w:rsidR="006E4B65" w:rsidRPr="006E4B65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препятствием для повторного направления главе Копанского сельского</w:t>
      </w:r>
    </w:p>
    <w:p w14:paraId="4BFF724D" w14:textId="77777777" w:rsidR="006E4B65" w:rsidRPr="006E4B65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поселения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14:paraId="21D0DCE0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3.6-3.13 настоящего Порядка.</w:t>
      </w:r>
    </w:p>
    <w:p w14:paraId="64B63C3D" w14:textId="77777777" w:rsidR="006E4B65" w:rsidRPr="006E4B65" w:rsidRDefault="006E4B65" w:rsidP="006E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14:paraId="3E31D936" w14:textId="77777777" w:rsidR="006E4B65" w:rsidRPr="006E4B65" w:rsidRDefault="006E4B65" w:rsidP="006E4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66B96C" w14:textId="422C7692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CD99C7" w14:textId="70913FDB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4BA93A" w14:textId="64A7C280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DD9DB1" w14:textId="5AF74612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481846" w14:textId="77D8194E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4FCA69" w14:textId="6814E865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246B1F" w14:textId="612E4479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05C959" w14:textId="440A2AAE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143CC3" w14:textId="046BDFBB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72C913" w14:textId="0398A3F7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D6E7D7" w14:textId="7C88E3EA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9C8CC8" w14:textId="52D1A966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5C989A" w14:textId="0B573107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008E4B" w14:textId="4F5FA84A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C7FEF1" w14:textId="4A8C3825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52C00F" w14:textId="019EA00C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6EA05D" w14:textId="580AD3E2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6F57D3" w14:textId="74890181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0BB97C" w14:textId="27D79B32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699C24" w14:textId="0F97D5CA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F16F83" w14:textId="1F4FD939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4D1102" w14:textId="08926780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9950F2" w14:textId="5BC33DA3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207B71" w14:textId="352C871A" w:rsid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47BD67" w14:textId="77777777" w:rsidR="006E4B65" w:rsidRP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E41EAE" w14:textId="77777777" w:rsidR="006E4B65" w:rsidRPr="006E4B65" w:rsidRDefault="006E4B65" w:rsidP="006E4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9C6C4" w14:textId="77777777" w:rsidR="006E4B65" w:rsidRPr="006E4B65" w:rsidRDefault="006E4B65" w:rsidP="006E4B6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0CB009A" w14:textId="3747FF69" w:rsidR="006E4B65" w:rsidRDefault="006E4B65" w:rsidP="006E4B6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к Порядку согласования и утверждения уставов создаваемых (действующих) казачьих обществ</w:t>
      </w:r>
    </w:p>
    <w:p w14:paraId="601E2B58" w14:textId="0071C4C3" w:rsidR="006E4B65" w:rsidRDefault="006E4B65" w:rsidP="006E4B6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27960EA2" w14:textId="77777777" w:rsidR="006E4B65" w:rsidRPr="006E4B65" w:rsidRDefault="006E4B65" w:rsidP="006E4B6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36E30503" w14:textId="77777777" w:rsidR="006E4B65" w:rsidRPr="006E4B65" w:rsidRDefault="006E4B65" w:rsidP="006E4B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ОБРАЗЕЦ</w:t>
      </w:r>
    </w:p>
    <w:p w14:paraId="3E4421AD" w14:textId="77777777" w:rsidR="006E4B65" w:rsidRPr="006E4B65" w:rsidRDefault="006E4B65" w:rsidP="006E4B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14:paraId="0AE0E42F" w14:textId="77777777" w:rsidR="006E4B65" w:rsidRDefault="006E4B65" w:rsidP="006E4B6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10D02139" w14:textId="77777777" w:rsidR="006E4B65" w:rsidRDefault="006E4B65" w:rsidP="006E4B6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1CCF2968" w14:textId="77777777" w:rsidR="006E4B65" w:rsidRDefault="006E4B65" w:rsidP="006E4B6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612EA279" w14:textId="77777777" w:rsidR="006E4B65" w:rsidRDefault="006E4B65" w:rsidP="006E4B6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6E4B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</w:p>
    <w:p w14:paraId="3CF56B63" w14:textId="551BD9B1" w:rsidR="006E4B65" w:rsidRDefault="006E4B65" w:rsidP="006E4B6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Копанского сельского поселения о</w:t>
      </w:r>
      <w:r w:rsidRPr="006E4B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B65">
        <w:rPr>
          <w:rFonts w:ascii="Times New Roman" w:hAnsi="Times New Roman" w:cs="Times New Roman"/>
          <w:sz w:val="28"/>
          <w:szCs w:val="28"/>
        </w:rPr>
        <w:t>№</w:t>
      </w:r>
    </w:p>
    <w:p w14:paraId="37EF9D51" w14:textId="7E72F208" w:rsidR="006E4B65" w:rsidRDefault="006E4B65" w:rsidP="006E4B6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1ABC134C" w14:textId="77777777" w:rsidR="006E4B65" w:rsidRPr="006E4B65" w:rsidRDefault="006E4B65" w:rsidP="006E4B6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2E259074" w14:textId="77777777" w:rsidR="006E4B65" w:rsidRPr="006E4B65" w:rsidRDefault="006E4B65" w:rsidP="00AE583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СОГЛАСОВАН</w:t>
      </w:r>
    </w:p>
    <w:p w14:paraId="722383A9" w14:textId="77777777" w:rsidR="006E4B65" w:rsidRPr="006E4B65" w:rsidRDefault="006E4B65" w:rsidP="00AE583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14:paraId="577EDC36" w14:textId="77777777" w:rsidR="006E4B65" w:rsidRPr="006E4B65" w:rsidRDefault="006E4B65" w:rsidP="00AE583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(ФИО)</w:t>
      </w:r>
    </w:p>
    <w:p w14:paraId="0C0828DF" w14:textId="41463ACA" w:rsidR="006E4B65" w:rsidRDefault="006E4B65" w:rsidP="00AE583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письмо от</w:t>
      </w:r>
      <w:r w:rsidR="00AE58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B65">
        <w:rPr>
          <w:rFonts w:ascii="Times New Roman" w:hAnsi="Times New Roman" w:cs="Times New Roman"/>
          <w:sz w:val="28"/>
          <w:szCs w:val="28"/>
        </w:rPr>
        <w:t>№</w:t>
      </w:r>
    </w:p>
    <w:p w14:paraId="3E4A1F04" w14:textId="5E261D8D" w:rsidR="00AE583C" w:rsidRDefault="00AE583C" w:rsidP="00AE583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77488C4D" w14:textId="353B5D42" w:rsidR="00AE583C" w:rsidRDefault="00AE583C" w:rsidP="00AE583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41758D69" w14:textId="55BEC637" w:rsidR="00AE583C" w:rsidRDefault="00AE583C" w:rsidP="00AE583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12C71A5A" w14:textId="7B4AB786" w:rsidR="00AE583C" w:rsidRDefault="00AE583C" w:rsidP="00AE583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7C6F7ECC" w14:textId="5C604055" w:rsidR="00AE583C" w:rsidRDefault="00AE583C" w:rsidP="00AE583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7390F031" w14:textId="77777777" w:rsidR="00AE583C" w:rsidRDefault="00AE583C" w:rsidP="00AE583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2E1CC433" w14:textId="77777777" w:rsidR="00AE583C" w:rsidRPr="006E4B65" w:rsidRDefault="00AE583C" w:rsidP="00AE583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30149B8D" w14:textId="77777777" w:rsidR="006E4B65" w:rsidRPr="006E4B65" w:rsidRDefault="006E4B65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УСТАВ</w:t>
      </w:r>
    </w:p>
    <w:p w14:paraId="21A02DF7" w14:textId="77777777" w:rsidR="006E4B65" w:rsidRPr="006E4B65" w:rsidRDefault="006E4B65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(полное наименование казачьего общества)</w:t>
      </w:r>
    </w:p>
    <w:p w14:paraId="25A7FE92" w14:textId="77777777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2FAC148" w14:textId="77777777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DEB067" w14:textId="1A5B768C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1DF9E51" w14:textId="3AC971E0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D228028" w14:textId="0F9B59F2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D66377" w14:textId="1CB2C22C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CFC1B8" w14:textId="0D475802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50805FE" w14:textId="1FDA9CC5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BCED96" w14:textId="0AF359EE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4CDA90C" w14:textId="50DB03EE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32A1BE" w14:textId="1A73DF86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52E7ED" w14:textId="09985D8C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496D4C" w14:textId="77777777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E519BA" w14:textId="77777777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77E015" w14:textId="77777777" w:rsidR="00AE583C" w:rsidRDefault="00AE583C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43E8F7E" w14:textId="5CF2C13E" w:rsidR="000969E5" w:rsidRPr="006E4B65" w:rsidRDefault="006E4B65" w:rsidP="00AE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4B65">
        <w:rPr>
          <w:rFonts w:ascii="Times New Roman" w:hAnsi="Times New Roman" w:cs="Times New Roman"/>
          <w:sz w:val="28"/>
          <w:szCs w:val="28"/>
        </w:rPr>
        <w:t>20</w:t>
      </w:r>
      <w:r w:rsidR="00AE583C">
        <w:rPr>
          <w:rFonts w:ascii="Times New Roman" w:hAnsi="Times New Roman" w:cs="Times New Roman"/>
          <w:sz w:val="28"/>
          <w:szCs w:val="28"/>
        </w:rPr>
        <w:t>___</w:t>
      </w:r>
      <w:r w:rsidRPr="006E4B65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0969E5" w:rsidRPr="006E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567"/>
    <w:multiLevelType w:val="hybridMultilevel"/>
    <w:tmpl w:val="195A0670"/>
    <w:lvl w:ilvl="0" w:tplc="29E4968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65"/>
    <w:rsid w:val="000230AF"/>
    <w:rsid w:val="000969E5"/>
    <w:rsid w:val="00471ED7"/>
    <w:rsid w:val="006E4B65"/>
    <w:rsid w:val="00AE583C"/>
    <w:rsid w:val="00AF6003"/>
    <w:rsid w:val="00E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0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E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71ED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B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1ED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71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E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71ED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B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1ED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71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1</cp:lastModifiedBy>
  <cp:revision>6</cp:revision>
  <cp:lastPrinted>2021-01-26T10:43:00Z</cp:lastPrinted>
  <dcterms:created xsi:type="dcterms:W3CDTF">2021-01-26T06:30:00Z</dcterms:created>
  <dcterms:modified xsi:type="dcterms:W3CDTF">2021-01-26T10:44:00Z</dcterms:modified>
</cp:coreProperties>
</file>