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00" w:rsidRDefault="00382024" w:rsidP="009D0D00">
      <w:pPr>
        <w:jc w:val="center"/>
        <w:rPr>
          <w:rFonts w:ascii="Times New Roman" w:hAnsi="Times New Roman" w:cs="Times New Roman"/>
          <w:sz w:val="28"/>
          <w:szCs w:val="28"/>
        </w:rPr>
      </w:pPr>
      <w:r>
        <w:rPr>
          <w:rFonts w:ascii="Times New Roman" w:hAnsi="Times New Roman" w:cs="Times New Roman"/>
          <w:sz w:val="28"/>
          <w:szCs w:val="28"/>
        </w:rPr>
        <w:t>АДМИНИСТРАЦИЯ КОПАНСКОГО</w:t>
      </w:r>
      <w:r w:rsidR="009D0D00">
        <w:rPr>
          <w:rFonts w:ascii="Times New Roman" w:hAnsi="Times New Roman" w:cs="Times New Roman"/>
          <w:sz w:val="28"/>
          <w:szCs w:val="28"/>
        </w:rPr>
        <w:t xml:space="preserve"> СЕЛЬСКОГО ПОСЕЛЕНИЯ</w:t>
      </w:r>
    </w:p>
    <w:p w:rsidR="009D0D00" w:rsidRDefault="009D0D00" w:rsidP="009D0D00">
      <w:pPr>
        <w:jc w:val="center"/>
        <w:rPr>
          <w:rFonts w:ascii="Times New Roman" w:hAnsi="Times New Roman" w:cs="Times New Roman"/>
          <w:sz w:val="28"/>
          <w:szCs w:val="28"/>
        </w:rPr>
      </w:pPr>
      <w:r>
        <w:rPr>
          <w:rFonts w:ascii="Times New Roman" w:hAnsi="Times New Roman" w:cs="Times New Roman"/>
          <w:sz w:val="28"/>
          <w:szCs w:val="28"/>
        </w:rPr>
        <w:t xml:space="preserve">ЕЙСКОГО РАЙОНА </w:t>
      </w:r>
    </w:p>
    <w:p w:rsidR="009D0D00" w:rsidRDefault="009D0D00" w:rsidP="009D0D00">
      <w:pPr>
        <w:jc w:val="center"/>
        <w:rPr>
          <w:rFonts w:ascii="Times New Roman" w:hAnsi="Times New Roman" w:cs="Times New Roman"/>
          <w:sz w:val="28"/>
          <w:szCs w:val="28"/>
        </w:rPr>
      </w:pPr>
    </w:p>
    <w:p w:rsidR="009D0D00" w:rsidRPr="007270B6" w:rsidRDefault="009D0D00" w:rsidP="009D0D00">
      <w:pPr>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7270B6" w:rsidRDefault="007270B6" w:rsidP="007270B6">
      <w:pPr>
        <w:jc w:val="both"/>
        <w:rPr>
          <w:rFonts w:ascii="Times New Roman" w:hAnsi="Times New Roman" w:cs="Times New Roman"/>
          <w:sz w:val="28"/>
          <w:szCs w:val="28"/>
        </w:rPr>
      </w:pPr>
      <w:r w:rsidRPr="007270B6">
        <w:rPr>
          <w:rFonts w:ascii="Times New Roman" w:hAnsi="Times New Roman" w:cs="Times New Roman"/>
          <w:sz w:val="28"/>
          <w:szCs w:val="28"/>
        </w:rPr>
        <w:t xml:space="preserve">от __________ </w:t>
      </w:r>
      <w:r>
        <w:rPr>
          <w:rFonts w:ascii="Times New Roman" w:hAnsi="Times New Roman" w:cs="Times New Roman"/>
          <w:sz w:val="28"/>
          <w:szCs w:val="28"/>
        </w:rPr>
        <w:t xml:space="preserve">                                                                                           </w:t>
      </w:r>
      <w:r w:rsidRPr="007270B6">
        <w:rPr>
          <w:rFonts w:ascii="Times New Roman" w:hAnsi="Times New Roman" w:cs="Times New Roman"/>
          <w:sz w:val="28"/>
          <w:szCs w:val="28"/>
        </w:rPr>
        <w:t xml:space="preserve">№ ___ </w:t>
      </w:r>
    </w:p>
    <w:p w:rsidR="007270B6" w:rsidRDefault="007270B6" w:rsidP="007270B6">
      <w:pPr>
        <w:jc w:val="both"/>
        <w:rPr>
          <w:rFonts w:ascii="Times New Roman" w:hAnsi="Times New Roman" w:cs="Times New Roman"/>
          <w:sz w:val="28"/>
          <w:szCs w:val="28"/>
        </w:rPr>
      </w:pPr>
    </w:p>
    <w:p w:rsidR="009D0D00" w:rsidRDefault="007270B6" w:rsidP="009D0D00">
      <w:pPr>
        <w:spacing w:after="0"/>
        <w:jc w:val="center"/>
        <w:rPr>
          <w:rFonts w:ascii="Times New Roman" w:hAnsi="Times New Roman" w:cs="Times New Roman"/>
          <w:b/>
          <w:sz w:val="28"/>
          <w:szCs w:val="28"/>
        </w:rPr>
      </w:pPr>
      <w:r w:rsidRPr="009D0D00">
        <w:rPr>
          <w:rFonts w:ascii="Times New Roman" w:hAnsi="Times New Roman" w:cs="Times New Roman"/>
          <w:b/>
          <w:sz w:val="28"/>
          <w:szCs w:val="28"/>
        </w:rPr>
        <w:t xml:space="preserve">Об утверждении правил </w:t>
      </w:r>
      <w:r w:rsidR="009D0D00">
        <w:rPr>
          <w:rFonts w:ascii="Times New Roman" w:hAnsi="Times New Roman" w:cs="Times New Roman"/>
          <w:b/>
          <w:sz w:val="28"/>
          <w:szCs w:val="28"/>
        </w:rPr>
        <w:t>разработки и утверждения</w:t>
      </w:r>
    </w:p>
    <w:p w:rsidR="009D0D00" w:rsidRDefault="007270B6" w:rsidP="009D0D00">
      <w:pPr>
        <w:spacing w:after="0"/>
        <w:jc w:val="center"/>
        <w:rPr>
          <w:rFonts w:ascii="Times New Roman" w:hAnsi="Times New Roman" w:cs="Times New Roman"/>
          <w:b/>
          <w:sz w:val="28"/>
          <w:szCs w:val="28"/>
        </w:rPr>
      </w:pPr>
      <w:r w:rsidRPr="009D0D00">
        <w:rPr>
          <w:rFonts w:ascii="Times New Roman" w:hAnsi="Times New Roman" w:cs="Times New Roman"/>
          <w:b/>
          <w:sz w:val="28"/>
          <w:szCs w:val="28"/>
        </w:rPr>
        <w:t>административных регламентов</w:t>
      </w:r>
      <w:r w:rsidR="009D0D00">
        <w:rPr>
          <w:rFonts w:ascii="Times New Roman" w:hAnsi="Times New Roman" w:cs="Times New Roman"/>
          <w:b/>
          <w:sz w:val="28"/>
          <w:szCs w:val="28"/>
        </w:rPr>
        <w:t xml:space="preserve"> предоставления</w:t>
      </w:r>
    </w:p>
    <w:p w:rsidR="009D0D00" w:rsidRDefault="009D0D00" w:rsidP="009D0D00">
      <w:pPr>
        <w:spacing w:after="0"/>
        <w:jc w:val="center"/>
        <w:rPr>
          <w:rFonts w:ascii="Times New Roman" w:hAnsi="Times New Roman" w:cs="Times New Roman"/>
          <w:b/>
          <w:sz w:val="28"/>
          <w:szCs w:val="28"/>
        </w:rPr>
      </w:pPr>
      <w:r>
        <w:rPr>
          <w:rFonts w:ascii="Times New Roman" w:hAnsi="Times New Roman" w:cs="Times New Roman"/>
          <w:b/>
          <w:sz w:val="28"/>
          <w:szCs w:val="28"/>
        </w:rPr>
        <w:t>муницип</w:t>
      </w:r>
      <w:r w:rsidR="00382024">
        <w:rPr>
          <w:rFonts w:ascii="Times New Roman" w:hAnsi="Times New Roman" w:cs="Times New Roman"/>
          <w:b/>
          <w:sz w:val="28"/>
          <w:szCs w:val="28"/>
        </w:rPr>
        <w:t xml:space="preserve">альных услуг (функций) Копанского </w:t>
      </w:r>
    </w:p>
    <w:p w:rsidR="007270B6" w:rsidRPr="009D0D00" w:rsidRDefault="007270B6" w:rsidP="009D0D00">
      <w:pPr>
        <w:spacing w:after="0"/>
        <w:jc w:val="center"/>
        <w:rPr>
          <w:rFonts w:ascii="Times New Roman" w:hAnsi="Times New Roman" w:cs="Times New Roman"/>
          <w:b/>
          <w:sz w:val="28"/>
          <w:szCs w:val="28"/>
        </w:rPr>
      </w:pPr>
      <w:r w:rsidRPr="009D0D00">
        <w:rPr>
          <w:rFonts w:ascii="Times New Roman" w:hAnsi="Times New Roman" w:cs="Times New Roman"/>
          <w:b/>
          <w:sz w:val="28"/>
          <w:szCs w:val="28"/>
        </w:rPr>
        <w:t>сельского поселения</w:t>
      </w:r>
      <w:r w:rsidR="009D0D00">
        <w:rPr>
          <w:rFonts w:ascii="Times New Roman" w:hAnsi="Times New Roman" w:cs="Times New Roman"/>
          <w:b/>
          <w:sz w:val="28"/>
          <w:szCs w:val="28"/>
        </w:rPr>
        <w:t xml:space="preserve"> Ейского района </w:t>
      </w:r>
    </w:p>
    <w:p w:rsidR="007270B6" w:rsidRDefault="007270B6" w:rsidP="007270B6">
      <w:pPr>
        <w:jc w:val="both"/>
        <w:rPr>
          <w:rFonts w:ascii="Times New Roman" w:hAnsi="Times New Roman" w:cs="Times New Roman"/>
          <w:sz w:val="28"/>
          <w:szCs w:val="28"/>
        </w:rPr>
      </w:pP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gramStart"/>
      <w:r w:rsidR="009D0D00">
        <w:rPr>
          <w:rFonts w:ascii="Times New Roman" w:hAnsi="Times New Roman" w:cs="Times New Roman"/>
          <w:sz w:val="28"/>
          <w:szCs w:val="28"/>
        </w:rPr>
        <w:t>п</w:t>
      </w:r>
      <w:proofErr w:type="gramEnd"/>
      <w:r w:rsidR="009D0D00">
        <w:rPr>
          <w:rFonts w:ascii="Times New Roman" w:hAnsi="Times New Roman" w:cs="Times New Roman"/>
          <w:sz w:val="28"/>
          <w:szCs w:val="28"/>
        </w:rPr>
        <w:t xml:space="preserve"> о с т а н </w:t>
      </w:r>
      <w:proofErr w:type="gramStart"/>
      <w:r w:rsidR="009D0D00">
        <w:rPr>
          <w:rFonts w:ascii="Times New Roman" w:hAnsi="Times New Roman" w:cs="Times New Roman"/>
          <w:sz w:val="28"/>
          <w:szCs w:val="28"/>
        </w:rPr>
        <w:t>о</w:t>
      </w:r>
      <w:proofErr w:type="gramEnd"/>
      <w:r w:rsidR="009D0D00">
        <w:rPr>
          <w:rFonts w:ascii="Times New Roman" w:hAnsi="Times New Roman" w:cs="Times New Roman"/>
          <w:sz w:val="28"/>
          <w:szCs w:val="28"/>
        </w:rPr>
        <w:t xml:space="preserve"> в л я ю</w:t>
      </w:r>
      <w:r w:rsidRPr="007270B6">
        <w:rPr>
          <w:rFonts w:ascii="Times New Roman" w:hAnsi="Times New Roman" w:cs="Times New Roman"/>
          <w:sz w:val="28"/>
          <w:szCs w:val="28"/>
        </w:rPr>
        <w:t>:</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Утвердить правила разработки и утверждения административных регламентов предоставления муниципальных услуг (функций) </w:t>
      </w:r>
      <w:r w:rsidR="00382024">
        <w:rPr>
          <w:rFonts w:ascii="Times New Roman" w:hAnsi="Times New Roman" w:cs="Times New Roman"/>
          <w:sz w:val="28"/>
          <w:szCs w:val="28"/>
        </w:rPr>
        <w:t xml:space="preserve">Копанского </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согласно приложению к настоящему постановлению. </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 </w:t>
      </w:r>
      <w:proofErr w:type="gramStart"/>
      <w:r w:rsidRPr="007270B6">
        <w:rPr>
          <w:rFonts w:ascii="Times New Roman" w:hAnsi="Times New Roman" w:cs="Times New Roman"/>
          <w:sz w:val="28"/>
          <w:szCs w:val="28"/>
        </w:rPr>
        <w:t xml:space="preserve">Должностным лицам администрации </w:t>
      </w:r>
      <w:proofErr w:type="spellStart"/>
      <w:r w:rsidR="00382024">
        <w:rPr>
          <w:rFonts w:ascii="Times New Roman" w:hAnsi="Times New Roman" w:cs="Times New Roman"/>
          <w:sz w:val="28"/>
          <w:szCs w:val="28"/>
        </w:rPr>
        <w:t>КУопанского</w:t>
      </w:r>
      <w:proofErr w:type="spellEnd"/>
      <w:r w:rsidR="00382024">
        <w:rPr>
          <w:rFonts w:ascii="Times New Roman" w:hAnsi="Times New Roman" w:cs="Times New Roman"/>
          <w:sz w:val="28"/>
          <w:szCs w:val="28"/>
        </w:rPr>
        <w:t xml:space="preserve"> </w:t>
      </w:r>
      <w:r w:rsidR="009D0D00">
        <w:rPr>
          <w:rFonts w:ascii="Times New Roman" w:hAnsi="Times New Roman" w:cs="Times New Roman"/>
          <w:sz w:val="28"/>
          <w:szCs w:val="28"/>
        </w:rPr>
        <w:t xml:space="preserve"> сельского поселения Ейского района </w:t>
      </w:r>
      <w:r w:rsidR="009D0D00" w:rsidRPr="007270B6">
        <w:rPr>
          <w:rFonts w:ascii="Times New Roman" w:hAnsi="Times New Roman" w:cs="Times New Roman"/>
          <w:sz w:val="28"/>
          <w:szCs w:val="28"/>
        </w:rPr>
        <w:t xml:space="preserve"> </w:t>
      </w:r>
      <w:r w:rsidRPr="007270B6">
        <w:rPr>
          <w:rFonts w:ascii="Times New Roman" w:hAnsi="Times New Roman" w:cs="Times New Roman"/>
          <w:sz w:val="28"/>
          <w:szCs w:val="28"/>
        </w:rPr>
        <w:t>при разработке административных регламентов руководствоваться Правилами разработки и утверждения административных регламентов предо</w:t>
      </w:r>
      <w:r w:rsidR="009D0D00">
        <w:rPr>
          <w:rFonts w:ascii="Times New Roman" w:hAnsi="Times New Roman" w:cs="Times New Roman"/>
          <w:sz w:val="28"/>
          <w:szCs w:val="28"/>
        </w:rPr>
        <w:t>ставления муниципальных услуг (</w:t>
      </w:r>
      <w:r w:rsidRPr="007270B6">
        <w:rPr>
          <w:rFonts w:ascii="Times New Roman" w:hAnsi="Times New Roman" w:cs="Times New Roman"/>
          <w:sz w:val="28"/>
          <w:szCs w:val="28"/>
        </w:rPr>
        <w:t xml:space="preserve">функций) </w:t>
      </w:r>
      <w:r w:rsidR="00382024">
        <w:rPr>
          <w:rFonts w:ascii="Times New Roman" w:hAnsi="Times New Roman" w:cs="Times New Roman"/>
          <w:sz w:val="28"/>
          <w:szCs w:val="28"/>
        </w:rPr>
        <w:t>Копанского</w:t>
      </w:r>
      <w:r w:rsidR="009D0D00">
        <w:rPr>
          <w:rFonts w:ascii="Times New Roman" w:hAnsi="Times New Roman" w:cs="Times New Roman"/>
          <w:sz w:val="28"/>
          <w:szCs w:val="28"/>
        </w:rPr>
        <w:t xml:space="preserve"> сельского поселения Ейского района</w:t>
      </w:r>
      <w:r w:rsidRPr="007270B6">
        <w:rPr>
          <w:rFonts w:ascii="Times New Roman" w:hAnsi="Times New Roman" w:cs="Times New Roman"/>
          <w:sz w:val="28"/>
          <w:szCs w:val="28"/>
        </w:rPr>
        <w:t xml:space="preserve">, утвержденными настоящим постановлением. </w:t>
      </w:r>
      <w:proofErr w:type="gramEnd"/>
    </w:p>
    <w:p w:rsidR="009D0D00" w:rsidRDefault="007270B6"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270B6">
        <w:rPr>
          <w:rFonts w:ascii="Times New Roman" w:hAnsi="Times New Roman" w:cs="Times New Roman"/>
          <w:sz w:val="28"/>
          <w:szCs w:val="28"/>
        </w:rPr>
        <w:t xml:space="preserve">. </w:t>
      </w:r>
      <w:r w:rsidR="004D089C" w:rsidRPr="00D043D1">
        <w:rPr>
          <w:rFonts w:ascii="Times New Roman" w:hAnsi="Times New Roman"/>
          <w:sz w:val="28"/>
          <w:szCs w:val="28"/>
        </w:rPr>
        <w:t xml:space="preserve">Общему отделу администрации </w:t>
      </w:r>
      <w:r w:rsidR="00382024">
        <w:rPr>
          <w:rFonts w:ascii="Times New Roman" w:hAnsi="Times New Roman"/>
          <w:sz w:val="28"/>
          <w:szCs w:val="28"/>
        </w:rPr>
        <w:t xml:space="preserve">Копанского </w:t>
      </w:r>
      <w:r w:rsidR="004D089C">
        <w:rPr>
          <w:rFonts w:ascii="Times New Roman" w:hAnsi="Times New Roman"/>
          <w:sz w:val="28"/>
          <w:szCs w:val="28"/>
        </w:rPr>
        <w:t xml:space="preserve"> </w:t>
      </w:r>
      <w:r w:rsidR="004D089C" w:rsidRPr="00D043D1">
        <w:rPr>
          <w:rFonts w:ascii="Times New Roman" w:hAnsi="Times New Roman"/>
          <w:sz w:val="28"/>
          <w:szCs w:val="28"/>
        </w:rPr>
        <w:t xml:space="preserve"> сельского поселения Ейского района (</w:t>
      </w:r>
      <w:r w:rsidR="00382024">
        <w:rPr>
          <w:rFonts w:ascii="Times New Roman" w:hAnsi="Times New Roman"/>
          <w:sz w:val="28"/>
          <w:szCs w:val="28"/>
        </w:rPr>
        <w:t>Скляренко</w:t>
      </w:r>
      <w:proofErr w:type="gramStart"/>
      <w:r w:rsidR="00382024">
        <w:rPr>
          <w:rFonts w:ascii="Times New Roman" w:hAnsi="Times New Roman"/>
          <w:sz w:val="28"/>
          <w:szCs w:val="28"/>
        </w:rPr>
        <w:t xml:space="preserve"> </w:t>
      </w:r>
      <w:r w:rsidR="004D089C" w:rsidRPr="00D043D1">
        <w:rPr>
          <w:rFonts w:ascii="Times New Roman" w:hAnsi="Times New Roman"/>
          <w:sz w:val="28"/>
          <w:szCs w:val="28"/>
        </w:rPr>
        <w:t>)</w:t>
      </w:r>
      <w:proofErr w:type="gramEnd"/>
      <w:r w:rsidR="004D089C"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382024">
        <w:rPr>
          <w:rFonts w:ascii="Times New Roman" w:hAnsi="Times New Roman"/>
          <w:sz w:val="28"/>
          <w:szCs w:val="28"/>
        </w:rPr>
        <w:t xml:space="preserve">Копанского </w:t>
      </w:r>
      <w:r w:rsidR="004D089C">
        <w:rPr>
          <w:rFonts w:ascii="Times New Roman" w:hAnsi="Times New Roman"/>
          <w:sz w:val="28"/>
          <w:szCs w:val="28"/>
        </w:rPr>
        <w:t xml:space="preserve"> </w:t>
      </w:r>
      <w:r w:rsidR="004D089C" w:rsidRPr="00D043D1">
        <w:rPr>
          <w:rFonts w:ascii="Times New Roman" w:hAnsi="Times New Roman"/>
          <w:sz w:val="28"/>
          <w:szCs w:val="28"/>
        </w:rPr>
        <w:t xml:space="preserve"> сельского поселения Ейского района в </w:t>
      </w:r>
      <w:r w:rsidR="004D089C">
        <w:rPr>
          <w:rFonts w:ascii="Times New Roman" w:hAnsi="Times New Roman"/>
          <w:sz w:val="28"/>
          <w:szCs w:val="28"/>
        </w:rPr>
        <w:t xml:space="preserve">информационно-коммуникационной </w:t>
      </w:r>
      <w:r w:rsidR="004D089C" w:rsidRPr="00D043D1">
        <w:rPr>
          <w:rFonts w:ascii="Times New Roman" w:hAnsi="Times New Roman"/>
          <w:sz w:val="28"/>
          <w:szCs w:val="28"/>
        </w:rPr>
        <w:t>сети «Интернет».</w:t>
      </w:r>
      <w:r w:rsidR="004D089C">
        <w:rPr>
          <w:rFonts w:ascii="Times New Roman" w:hAnsi="Times New Roman"/>
          <w:sz w:val="28"/>
          <w:szCs w:val="28"/>
        </w:rPr>
        <w:t xml:space="preserve"> </w:t>
      </w:r>
    </w:p>
    <w:p w:rsidR="009D0D00" w:rsidRDefault="009D0D00" w:rsidP="009D0D00">
      <w:pPr>
        <w:pStyle w:val="1"/>
        <w:widowControl w:val="0"/>
        <w:ind w:firstLine="709"/>
        <w:jc w:val="both"/>
        <w:rPr>
          <w:rFonts w:ascii="Times New Roman" w:hAnsi="Times New Roman"/>
          <w:sz w:val="28"/>
          <w:szCs w:val="28"/>
        </w:rPr>
      </w:pPr>
      <w:r>
        <w:rPr>
          <w:rFonts w:ascii="Times New Roman" w:hAnsi="Times New Roman"/>
          <w:sz w:val="28"/>
          <w:szCs w:val="28"/>
        </w:rPr>
        <w:t xml:space="preserve">4. </w:t>
      </w:r>
      <w:proofErr w:type="gramStart"/>
      <w:r w:rsidR="004D089C" w:rsidRPr="007270B6">
        <w:rPr>
          <w:rFonts w:ascii="Times New Roman" w:hAnsi="Times New Roman"/>
          <w:sz w:val="28"/>
          <w:szCs w:val="28"/>
        </w:rPr>
        <w:t>Контроль за</w:t>
      </w:r>
      <w:proofErr w:type="gramEnd"/>
      <w:r w:rsidR="004D089C" w:rsidRPr="007270B6">
        <w:rPr>
          <w:rFonts w:ascii="Times New Roman" w:hAnsi="Times New Roman"/>
          <w:sz w:val="28"/>
          <w:szCs w:val="28"/>
        </w:rPr>
        <w:t xml:space="preserve"> исполнением настоящего п</w:t>
      </w:r>
      <w:r w:rsidR="004D089C">
        <w:rPr>
          <w:rFonts w:ascii="Times New Roman" w:hAnsi="Times New Roman"/>
          <w:sz w:val="28"/>
          <w:szCs w:val="28"/>
        </w:rPr>
        <w:t>остановления оставляю за собой.</w:t>
      </w:r>
    </w:p>
    <w:p w:rsidR="007270B6" w:rsidRDefault="009D0D00"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70B6" w:rsidRPr="007270B6">
        <w:rPr>
          <w:rFonts w:ascii="Times New Roman" w:hAnsi="Times New Roman" w:cs="Times New Roman"/>
          <w:sz w:val="28"/>
          <w:szCs w:val="28"/>
        </w:rPr>
        <w:t>.</w:t>
      </w:r>
      <w:r>
        <w:rPr>
          <w:rFonts w:ascii="Times New Roman" w:hAnsi="Times New Roman" w:cs="Times New Roman"/>
          <w:sz w:val="28"/>
          <w:szCs w:val="28"/>
        </w:rPr>
        <w:t xml:space="preserve"> П</w:t>
      </w:r>
      <w:r w:rsidR="007270B6" w:rsidRPr="007270B6">
        <w:rPr>
          <w:rFonts w:ascii="Times New Roman" w:hAnsi="Times New Roman" w:cs="Times New Roman"/>
          <w:sz w:val="28"/>
          <w:szCs w:val="28"/>
        </w:rPr>
        <w:t xml:space="preserve">остановление вступает в силу со дня официального </w:t>
      </w:r>
      <w:r>
        <w:rPr>
          <w:rFonts w:ascii="Times New Roman" w:hAnsi="Times New Roman" w:cs="Times New Roman"/>
          <w:sz w:val="28"/>
          <w:szCs w:val="28"/>
        </w:rPr>
        <w:t>обнародования</w:t>
      </w:r>
      <w:r w:rsidR="007270B6" w:rsidRPr="007270B6">
        <w:rPr>
          <w:rFonts w:ascii="Times New Roman" w:hAnsi="Times New Roman" w:cs="Times New Roman"/>
          <w:sz w:val="28"/>
          <w:szCs w:val="28"/>
        </w:rPr>
        <w:t xml:space="preserve">. </w:t>
      </w:r>
    </w:p>
    <w:p w:rsidR="004D089C" w:rsidRDefault="004D089C" w:rsidP="00382024">
      <w:pPr>
        <w:spacing w:after="0" w:line="240" w:lineRule="auto"/>
        <w:jc w:val="both"/>
        <w:rPr>
          <w:rFonts w:ascii="Times New Roman" w:hAnsi="Times New Roman" w:cs="Times New Roman"/>
          <w:sz w:val="28"/>
          <w:szCs w:val="28"/>
        </w:rPr>
      </w:pPr>
    </w:p>
    <w:p w:rsidR="00382024" w:rsidRDefault="00382024" w:rsidP="00382024">
      <w:pPr>
        <w:spacing w:after="0"/>
        <w:jc w:val="both"/>
        <w:rPr>
          <w:rFonts w:ascii="Times New Roman" w:hAnsi="Times New Roman" w:cs="Times New Roman"/>
          <w:sz w:val="28"/>
          <w:szCs w:val="28"/>
        </w:rPr>
      </w:pPr>
      <w:r>
        <w:rPr>
          <w:rFonts w:ascii="Times New Roman" w:hAnsi="Times New Roman" w:cs="Times New Roman"/>
          <w:sz w:val="28"/>
          <w:szCs w:val="28"/>
        </w:rPr>
        <w:t>Глава Копанского</w:t>
      </w:r>
      <w:r w:rsidR="004D089C">
        <w:rPr>
          <w:rFonts w:ascii="Times New Roman" w:hAnsi="Times New Roman" w:cs="Times New Roman"/>
          <w:sz w:val="28"/>
          <w:szCs w:val="28"/>
        </w:rPr>
        <w:t xml:space="preserve"> </w:t>
      </w:r>
      <w:proofErr w:type="gramStart"/>
      <w:r w:rsidR="004D089C">
        <w:rPr>
          <w:rFonts w:ascii="Times New Roman" w:hAnsi="Times New Roman" w:cs="Times New Roman"/>
          <w:sz w:val="28"/>
          <w:szCs w:val="28"/>
        </w:rPr>
        <w:t>сельского</w:t>
      </w:r>
      <w:proofErr w:type="gramEnd"/>
      <w:r w:rsidR="004D089C">
        <w:rPr>
          <w:rFonts w:ascii="Times New Roman" w:hAnsi="Times New Roman" w:cs="Times New Roman"/>
          <w:sz w:val="28"/>
          <w:szCs w:val="28"/>
        </w:rPr>
        <w:t xml:space="preserve"> поселения </w:t>
      </w:r>
    </w:p>
    <w:p w:rsidR="007270B6" w:rsidRDefault="00382024" w:rsidP="007270B6">
      <w:pPr>
        <w:jc w:val="both"/>
        <w:rPr>
          <w:rFonts w:ascii="Times New Roman" w:hAnsi="Times New Roman" w:cs="Times New Roman"/>
          <w:sz w:val="28"/>
          <w:szCs w:val="28"/>
        </w:rPr>
      </w:pPr>
      <w:r>
        <w:rPr>
          <w:rFonts w:ascii="Times New Roman" w:hAnsi="Times New Roman" w:cs="Times New Roman"/>
          <w:sz w:val="28"/>
          <w:szCs w:val="28"/>
        </w:rPr>
        <w:t>Ейского района</w:t>
      </w:r>
      <w:r w:rsidR="004D089C">
        <w:rPr>
          <w:rFonts w:ascii="Times New Roman" w:hAnsi="Times New Roman" w:cs="Times New Roman"/>
          <w:sz w:val="28"/>
          <w:szCs w:val="28"/>
        </w:rPr>
        <w:t xml:space="preserve">             </w:t>
      </w:r>
      <w:r w:rsidR="007270B6">
        <w:rPr>
          <w:rFonts w:ascii="Times New Roman" w:hAnsi="Times New Roman" w:cs="Times New Roman"/>
          <w:sz w:val="28"/>
          <w:szCs w:val="28"/>
        </w:rPr>
        <w:t xml:space="preserve">                       </w:t>
      </w:r>
      <w:r>
        <w:rPr>
          <w:rFonts w:ascii="Times New Roman" w:hAnsi="Times New Roman" w:cs="Times New Roman"/>
          <w:sz w:val="28"/>
          <w:szCs w:val="28"/>
        </w:rPr>
        <w:t xml:space="preserve">                                  И.Н. Диденко</w:t>
      </w:r>
    </w:p>
    <w:p w:rsidR="004D089C" w:rsidRPr="00442A1A" w:rsidRDefault="004D089C" w:rsidP="004D089C">
      <w:pPr>
        <w:pStyle w:val="a5"/>
        <w:rPr>
          <w:rFonts w:ascii="Times New Roman" w:hAnsi="Times New Roman" w:cs="Times New Roman"/>
          <w:sz w:val="20"/>
          <w:szCs w:val="20"/>
        </w:rPr>
      </w:pPr>
    </w:p>
    <w:p w:rsidR="004D089C" w:rsidRPr="005368BB" w:rsidRDefault="004D089C" w:rsidP="004D089C">
      <w:pPr>
        <w:pStyle w:val="a5"/>
        <w:rPr>
          <w:rFonts w:ascii="Times New Roman" w:hAnsi="Times New Roman" w:cs="Times New Roman"/>
          <w:sz w:val="28"/>
          <w:szCs w:val="28"/>
        </w:rPr>
      </w:pPr>
      <w:r>
        <w:rPr>
          <w:rFonts w:ascii="Times New Roman" w:hAnsi="Times New Roman" w:cs="Times New Roman"/>
          <w:sz w:val="28"/>
          <w:szCs w:val="28"/>
        </w:rPr>
        <w:t xml:space="preserve">                                                                                            ПРИЛОЖЕНИЕ</w:t>
      </w:r>
    </w:p>
    <w:p w:rsidR="004D089C" w:rsidRPr="005368BB" w:rsidRDefault="004D089C" w:rsidP="004D089C">
      <w:pPr>
        <w:pStyle w:val="a5"/>
        <w:jc w:val="right"/>
        <w:rPr>
          <w:rFonts w:ascii="Times New Roman" w:hAnsi="Times New Roman" w:cs="Times New Roman"/>
          <w:sz w:val="28"/>
          <w:szCs w:val="28"/>
        </w:rPr>
      </w:pP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УТВЕРЖДЕН</w:t>
      </w:r>
      <w:r>
        <w:rPr>
          <w:rFonts w:ascii="Times New Roman" w:hAnsi="Times New Roman" w:cs="Times New Roman"/>
          <w:sz w:val="28"/>
          <w:szCs w:val="28"/>
        </w:rPr>
        <w:t>Ы</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постановлением администрации</w:t>
      </w:r>
    </w:p>
    <w:p w:rsidR="004D089C" w:rsidRDefault="004D089C" w:rsidP="004D089C">
      <w:pPr>
        <w:pStyle w:val="a5"/>
        <w:jc w:val="right"/>
        <w:rPr>
          <w:rFonts w:ascii="Times New Roman" w:hAnsi="Times New Roman" w:cs="Times New Roman"/>
          <w:sz w:val="28"/>
          <w:szCs w:val="28"/>
        </w:rPr>
      </w:pPr>
      <w:r w:rsidRPr="005368BB">
        <w:rPr>
          <w:rFonts w:ascii="Times New Roman" w:hAnsi="Times New Roman" w:cs="Times New Roman"/>
          <w:sz w:val="28"/>
          <w:szCs w:val="28"/>
        </w:rPr>
        <w:t xml:space="preserve">               </w:t>
      </w:r>
      <w:r w:rsidR="00382024">
        <w:rPr>
          <w:rFonts w:ascii="Times New Roman" w:hAnsi="Times New Roman" w:cs="Times New Roman"/>
          <w:sz w:val="28"/>
          <w:szCs w:val="28"/>
        </w:rPr>
        <w:t xml:space="preserve">Копанского </w:t>
      </w: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сельского поселения </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Ейского района</w:t>
      </w:r>
    </w:p>
    <w:p w:rsidR="004D089C" w:rsidRPr="005368BB" w:rsidRDefault="004D089C" w:rsidP="004D089C">
      <w:pPr>
        <w:pStyle w:val="a5"/>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от </w:t>
      </w:r>
      <w:r>
        <w:rPr>
          <w:rFonts w:ascii="Times New Roman" w:hAnsi="Times New Roman" w:cs="Times New Roman"/>
          <w:sz w:val="28"/>
          <w:szCs w:val="28"/>
        </w:rPr>
        <w:t xml:space="preserve">_______________ № _____ </w:t>
      </w:r>
    </w:p>
    <w:p w:rsidR="004D089C" w:rsidRDefault="004D089C" w:rsidP="007270B6">
      <w:pPr>
        <w:jc w:val="both"/>
        <w:rPr>
          <w:rFonts w:ascii="Times New Roman" w:hAnsi="Times New Roman" w:cs="Times New Roman"/>
          <w:sz w:val="28"/>
          <w:szCs w:val="28"/>
        </w:rPr>
      </w:pP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П</w:t>
      </w:r>
      <w:r w:rsidR="004D089C" w:rsidRPr="004D089C">
        <w:rPr>
          <w:rFonts w:ascii="Times New Roman" w:hAnsi="Times New Roman" w:cs="Times New Roman"/>
          <w:b/>
          <w:sz w:val="28"/>
          <w:szCs w:val="28"/>
        </w:rPr>
        <w:t>РАВИЛА</w:t>
      </w: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 xml:space="preserve">разработки и утверждения административных регламентов предоставления муниципальных услуг (функций) </w:t>
      </w:r>
      <w:r w:rsidR="00382024">
        <w:rPr>
          <w:rFonts w:ascii="Times New Roman" w:hAnsi="Times New Roman" w:cs="Times New Roman"/>
          <w:b/>
          <w:sz w:val="28"/>
          <w:szCs w:val="28"/>
        </w:rPr>
        <w:t xml:space="preserve">Копанского </w:t>
      </w:r>
      <w:r w:rsidR="004D089C">
        <w:rPr>
          <w:rFonts w:ascii="Times New Roman" w:hAnsi="Times New Roman" w:cs="Times New Roman"/>
          <w:b/>
          <w:sz w:val="28"/>
          <w:szCs w:val="28"/>
        </w:rPr>
        <w:t xml:space="preserve"> сельского поселения Ейского района </w:t>
      </w:r>
    </w:p>
    <w:p w:rsidR="007270B6" w:rsidRDefault="007270B6" w:rsidP="007270B6">
      <w:pPr>
        <w:spacing w:after="0"/>
        <w:jc w:val="center"/>
        <w:rPr>
          <w:rFonts w:ascii="Times New Roman" w:hAnsi="Times New Roman" w:cs="Times New Roman"/>
          <w:sz w:val="28"/>
          <w:szCs w:val="28"/>
        </w:rPr>
      </w:pPr>
    </w:p>
    <w:p w:rsidR="007270B6"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t>I. Общие положения</w:t>
      </w: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Правила разработки и утверждения административных регламентов предоставления муниципальных услуг (функций) </w:t>
      </w:r>
      <w:r w:rsidR="00382024">
        <w:rPr>
          <w:rFonts w:ascii="Times New Roman" w:hAnsi="Times New Roman" w:cs="Times New Roman"/>
          <w:sz w:val="28"/>
          <w:szCs w:val="28"/>
        </w:rPr>
        <w:t xml:space="preserve">Копанского </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Правила) устанавливают порядок разработки и утверждения административных регламентов предоставления муниципальных услуг администрацией</w:t>
      </w:r>
      <w:r>
        <w:rPr>
          <w:rFonts w:ascii="Times New Roman" w:hAnsi="Times New Roman" w:cs="Times New Roman"/>
          <w:sz w:val="28"/>
          <w:szCs w:val="28"/>
        </w:rPr>
        <w:t xml:space="preserve"> </w:t>
      </w:r>
      <w:r w:rsidR="00382024">
        <w:rPr>
          <w:rFonts w:ascii="Times New Roman" w:hAnsi="Times New Roman" w:cs="Times New Roman"/>
          <w:sz w:val="28"/>
          <w:szCs w:val="28"/>
        </w:rPr>
        <w:t xml:space="preserve">Копанского </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орган, предоставляющий муниципальные услуги, административный регламент). </w:t>
      </w: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 Административные регламенты разрабатываются и утверждаются органом, предоставляющим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«Региональный реестр государственных и муниципальных услуг (функций)» (далее - реестр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4. Разработка, проведение экспертизы и утверждение проектов административных регламентов осуществляются органами, предоставляющими муниципальные услуги в соответствии с положениями настоящих Правил.</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5. Разработка административных регламентов включает следующие этапы: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преобразование сведений, указанных в подпункте "а" настоящего пункта, в машиночитаемый вид в соответствии с требованиями, </w:t>
      </w:r>
      <w:r w:rsidRPr="007270B6">
        <w:rPr>
          <w:rFonts w:ascii="Times New Roman" w:hAnsi="Times New Roman" w:cs="Times New Roman"/>
          <w:sz w:val="28"/>
          <w:szCs w:val="28"/>
        </w:rPr>
        <w:lastRenderedPageBreak/>
        <w:t>предусмотренными частью 3 статьи 12 Федерального закона от 27.07.2021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Правил.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6. Сведения о муниципальной услуге, указанные в подпункте "а" пункта 5 Правил,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Сведения о муниципальной услуге, преобразованные в машиночитаемый вид в соответствии с подпунктом "б" пункта 5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1434A9" w:rsidRP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 </w:t>
      </w:r>
    </w:p>
    <w:p w:rsidR="002E1658" w:rsidRPr="002E1658" w:rsidRDefault="002E1658" w:rsidP="002E1658">
      <w:pPr>
        <w:spacing w:after="0" w:line="240" w:lineRule="auto"/>
        <w:ind w:firstLine="709"/>
        <w:jc w:val="both"/>
        <w:rPr>
          <w:rFonts w:ascii="Times New Roman" w:hAnsi="Times New Roman" w:cs="Times New Roman"/>
          <w:sz w:val="28"/>
          <w:szCs w:val="28"/>
        </w:rPr>
      </w:pPr>
    </w:p>
    <w:p w:rsidR="002E1658" w:rsidRPr="00382024"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lastRenderedPageBreak/>
        <w:t>II. Требования к структуре и содержанию административных регламентов</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9. В административный регламент включаются следующие 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общие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стандарт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состав, последовательность и сроки выполнения административных процедур;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формы контроля за исполнением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E5565" w:rsidRDefault="005E5565" w:rsidP="002E1658">
      <w:pPr>
        <w:spacing w:after="0" w:line="240" w:lineRule="auto"/>
        <w:ind w:firstLine="709"/>
        <w:jc w:val="both"/>
        <w:rPr>
          <w:rFonts w:ascii="Times New Roman" w:hAnsi="Times New Roman" w:cs="Times New Roman"/>
          <w:sz w:val="28"/>
          <w:szCs w:val="28"/>
        </w:rPr>
      </w:pP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10. В раздел «Общие положения»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предмет регулирования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круг заявителей; </w:t>
      </w:r>
    </w:p>
    <w:p w:rsidR="005E5565" w:rsidRPr="00382024"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11. Раздел «Стандарт предоставления муниципальной услуги» состоит из следующих подразделов: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наименование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наименование органа, предоставляющего муниципальную услугу;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результат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срок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д) правовые основания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ж) исчерпывающий перечень оснований для отказа в приеме документов,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з) исчерпывающий перечень оснований для приостановления предоставления муниципальной услуги или отказа в предоставлении муниципальной услуги; и) размер платы, взимаемой с заявителя при предоставлении муниципальной услуги, и способы ее взимания;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л) срок регистрации запроса заявителя о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м) требования к помещениям, в которых предоставляются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н) показатели доступности и качества муниципальной услуги; о) иные требования к предоставлению муниципальной услуги, в том числе </w:t>
      </w:r>
      <w:r w:rsidRPr="007270B6">
        <w:rPr>
          <w:rFonts w:ascii="Times New Roman" w:hAnsi="Times New Roman" w:cs="Times New Roman"/>
          <w:sz w:val="28"/>
          <w:szCs w:val="28"/>
        </w:rPr>
        <w:lastRenderedPageBreak/>
        <w:t xml:space="preserve">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полное наименование органа, предоставляющего муниципальную услугу; 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13. Подраздел «Результат предоставления муниципальной услуги» должен включать следующие положения: наименование результата (результатов)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14. Положения, указанные в пункте 13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w:t>
      </w:r>
      <w:r w:rsidRPr="007270B6">
        <w:rPr>
          <w:rFonts w:ascii="Times New Roman" w:hAnsi="Times New Roman" w:cs="Times New Roman"/>
          <w:sz w:val="28"/>
          <w:szCs w:val="28"/>
        </w:rPr>
        <w:lastRenderedPageBreak/>
        <w:t xml:space="preserve">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p>
    <w:p w:rsid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состав и способы подачи запроса о предоставлении муниципальной услуги, который должен содержать: 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 услуги; перечень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w:t>
      </w:r>
      <w:r w:rsidR="002E1658">
        <w:rPr>
          <w:rFonts w:ascii="Times New Roman" w:hAnsi="Times New Roman" w:cs="Times New Roman"/>
          <w:sz w:val="28"/>
          <w:szCs w:val="28"/>
        </w:rPr>
        <w:t>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Исчерпывающий перечень оснований для каждого варианта предоставления муниципальной услуги приводится в содержащих описания </w:t>
      </w:r>
      <w:r w:rsidRPr="007270B6">
        <w:rPr>
          <w:rFonts w:ascii="Times New Roman" w:hAnsi="Times New Roman" w:cs="Times New Roman"/>
          <w:sz w:val="28"/>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исчерпывающий перечень оснований для отказа в предоставлении муниципальной услуги.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20. В подраздел «Размер платы, взимаемой с заявителя при предоставлении муниципальной услуги, и способы ее взимания»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w:t>
      </w:r>
      <w:r w:rsidRPr="007270B6">
        <w:rPr>
          <w:rFonts w:ascii="Times New Roman" w:hAnsi="Times New Roman" w:cs="Times New Roman"/>
          <w:sz w:val="28"/>
          <w:szCs w:val="28"/>
        </w:rPr>
        <w:lastRenderedPageBreak/>
        <w:t xml:space="preserve">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23. В подраздел «Иные требования к предоставлению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перечень информационных систем, используемых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описание административной процедуры профилирования заявителя;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подразделы, содержащие описание вариантов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 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наличие (отсутствие) возможности подачи запроса представителем заявителя;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органы исполнительной власти области,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области или органа местного </w:t>
      </w:r>
      <w:r w:rsidRPr="007270B6">
        <w:rPr>
          <w:rFonts w:ascii="Times New Roman" w:hAnsi="Times New Roman" w:cs="Times New Roman"/>
          <w:sz w:val="28"/>
          <w:szCs w:val="28"/>
        </w:rPr>
        <w:lastRenderedPageBreak/>
        <w:t xml:space="preserve">самоуправления (для административного регламента по переданным полномочиям), в которые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орган, предоставляющий муниципальную услугу. 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 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состав и содержание осуществляемых при приостановлении предоставления муниципальной услуги административных действий;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перечень оснований для возобновления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критерии принятия решения о предоставлении (об отказе в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способы предоставления результата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 а) основания для получения от заявителя дополнительных документов и (или) информации в процессе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необходимый для получения таких документов и (или) информации; 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 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xml:space="preserve">) режиме;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 б" настоящего пункта.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 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35. </w:t>
      </w:r>
      <w:proofErr w:type="gramStart"/>
      <w:r w:rsidRPr="007270B6">
        <w:rPr>
          <w:rFonts w:ascii="Times New Roman" w:hAnsi="Times New Roman" w:cs="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III. Порядок разработки и утверждения административных регламентов </w:t>
      </w:r>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36. При разработке и утверждении проектов административных регламентов применяется постановление администрации </w:t>
      </w:r>
      <w:r w:rsidR="00382024">
        <w:rPr>
          <w:rFonts w:ascii="Times New Roman" w:hAnsi="Times New Roman" w:cs="Times New Roman"/>
          <w:sz w:val="28"/>
          <w:szCs w:val="28"/>
        </w:rPr>
        <w:t xml:space="preserve">Копанского </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w:t>
      </w:r>
      <w:r w:rsidR="004D089C">
        <w:rPr>
          <w:rFonts w:ascii="Times New Roman" w:hAnsi="Times New Roman" w:cs="Times New Roman"/>
          <w:sz w:val="28"/>
          <w:szCs w:val="28"/>
        </w:rPr>
        <w:t>о</w:t>
      </w:r>
      <w:r w:rsidRPr="007270B6">
        <w:rPr>
          <w:rFonts w:ascii="Times New Roman" w:hAnsi="Times New Roman" w:cs="Times New Roman"/>
          <w:sz w:val="28"/>
          <w:szCs w:val="28"/>
        </w:rPr>
        <w:t>б утверждении Инструкции по ведению делопроизво</w:t>
      </w:r>
      <w:r w:rsidR="0041572C">
        <w:rPr>
          <w:rFonts w:ascii="Times New Roman" w:hAnsi="Times New Roman" w:cs="Times New Roman"/>
          <w:sz w:val="28"/>
          <w:szCs w:val="28"/>
        </w:rPr>
        <w:t xml:space="preserve">дства в администрации </w:t>
      </w:r>
      <w:r w:rsidR="00382024">
        <w:rPr>
          <w:rFonts w:ascii="Times New Roman" w:hAnsi="Times New Roman" w:cs="Times New Roman"/>
          <w:sz w:val="28"/>
          <w:szCs w:val="28"/>
        </w:rPr>
        <w:t xml:space="preserve">Копанского </w:t>
      </w:r>
      <w:r w:rsidR="0041572C">
        <w:rPr>
          <w:rFonts w:ascii="Times New Roman" w:hAnsi="Times New Roman" w:cs="Times New Roman"/>
          <w:sz w:val="28"/>
          <w:szCs w:val="28"/>
        </w:rPr>
        <w:t xml:space="preserve"> сельского</w:t>
      </w:r>
      <w:r w:rsidR="004D089C">
        <w:rPr>
          <w:rFonts w:ascii="Times New Roman" w:hAnsi="Times New Roman" w:cs="Times New Roman"/>
          <w:sz w:val="28"/>
          <w:szCs w:val="28"/>
        </w:rPr>
        <w:t xml:space="preserve"> поселения</w:t>
      </w:r>
      <w:r w:rsidR="00A07A01">
        <w:rPr>
          <w:rFonts w:ascii="Times New Roman" w:hAnsi="Times New Roman" w:cs="Times New Roman"/>
          <w:sz w:val="28"/>
          <w:szCs w:val="28"/>
        </w:rPr>
        <w:t xml:space="preserve"> Ейского района</w:t>
      </w:r>
      <w:r w:rsidRPr="007270B6">
        <w:rPr>
          <w:rFonts w:ascii="Times New Roman" w:hAnsi="Times New Roman" w:cs="Times New Roman"/>
          <w:sz w:val="28"/>
          <w:szCs w:val="28"/>
        </w:rPr>
        <w:t>.</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37. Проект административного регламента формируется органом, предоставляющим муниципальные услуги в машиночитаемом формате.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38. Администрация </w:t>
      </w:r>
      <w:r w:rsidR="0041572C">
        <w:rPr>
          <w:rFonts w:ascii="Times New Roman" w:hAnsi="Times New Roman" w:cs="Times New Roman"/>
          <w:sz w:val="28"/>
          <w:szCs w:val="28"/>
        </w:rPr>
        <w:t xml:space="preserve"> </w:t>
      </w:r>
      <w:r w:rsidR="00382024">
        <w:rPr>
          <w:rFonts w:ascii="Times New Roman" w:hAnsi="Times New Roman" w:cs="Times New Roman"/>
          <w:sz w:val="28"/>
          <w:szCs w:val="28"/>
        </w:rPr>
        <w:t xml:space="preserve">Копанского </w:t>
      </w:r>
      <w:r w:rsidR="009D0D00">
        <w:rPr>
          <w:rFonts w:ascii="Times New Roman" w:hAnsi="Times New Roman" w:cs="Times New Roman"/>
          <w:sz w:val="28"/>
          <w:szCs w:val="28"/>
        </w:rPr>
        <w:t xml:space="preserve"> </w:t>
      </w:r>
      <w:proofErr w:type="gramStart"/>
      <w:r w:rsidR="009D0D00">
        <w:rPr>
          <w:rFonts w:ascii="Times New Roman" w:hAnsi="Times New Roman" w:cs="Times New Roman"/>
          <w:sz w:val="28"/>
          <w:szCs w:val="28"/>
        </w:rPr>
        <w:t>сельского</w:t>
      </w:r>
      <w:proofErr w:type="gramEnd"/>
      <w:r w:rsidR="009D0D00">
        <w:rPr>
          <w:rFonts w:ascii="Times New Roman" w:hAnsi="Times New Roman" w:cs="Times New Roman"/>
          <w:sz w:val="28"/>
          <w:szCs w:val="28"/>
        </w:rPr>
        <w:t xml:space="preserve"> поселения Ейского района </w:t>
      </w:r>
      <w:r w:rsidRPr="007270B6">
        <w:rPr>
          <w:rFonts w:ascii="Times New Roman" w:hAnsi="Times New Roman" w:cs="Times New Roman"/>
          <w:sz w:val="28"/>
          <w:szCs w:val="28"/>
        </w:rPr>
        <w:t xml:space="preserve"> осуществляет публикацию сведений об услугах (функциях), содержащихся в реестре</w:t>
      </w:r>
      <w:r w:rsidR="0041572C">
        <w:rPr>
          <w:rFonts w:ascii="Times New Roman" w:hAnsi="Times New Roman" w:cs="Times New Roman"/>
          <w:sz w:val="28"/>
          <w:szCs w:val="28"/>
        </w:rPr>
        <w:t xml:space="preserve"> государственных услуг (РГУ)</w:t>
      </w:r>
      <w:r w:rsidRPr="007270B6">
        <w:rPr>
          <w:rFonts w:ascii="Times New Roman" w:hAnsi="Times New Roman" w:cs="Times New Roman"/>
          <w:sz w:val="28"/>
          <w:szCs w:val="28"/>
        </w:rPr>
        <w:t xml:space="preserve">.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39. </w:t>
      </w:r>
      <w:proofErr w:type="gramStart"/>
      <w:r w:rsidRPr="007270B6">
        <w:rPr>
          <w:rFonts w:ascii="Times New Roman" w:hAnsi="Times New Roman" w:cs="Times New Roman"/>
          <w:sz w:val="28"/>
          <w:szCs w:val="28"/>
        </w:rPr>
        <w:t>В целях проведения независимой антикоррупционной экспертизы орган, предоставляющий муниципальную услугу, размещает проект административного регламента на официальном сайте</w:t>
      </w:r>
      <w:r w:rsidR="0041572C">
        <w:rPr>
          <w:rFonts w:ascii="Times New Roman" w:hAnsi="Times New Roman" w:cs="Times New Roman"/>
          <w:sz w:val="28"/>
          <w:szCs w:val="28"/>
        </w:rPr>
        <w:t xml:space="preserve"> </w:t>
      </w:r>
      <w:r w:rsidR="00382024">
        <w:rPr>
          <w:rFonts w:ascii="Times New Roman" w:hAnsi="Times New Roman" w:cs="Times New Roman"/>
          <w:sz w:val="28"/>
          <w:szCs w:val="28"/>
        </w:rPr>
        <w:t xml:space="preserve">Копанского </w:t>
      </w:r>
      <w:r w:rsidR="00A07A01">
        <w:rPr>
          <w:rFonts w:ascii="Times New Roman" w:hAnsi="Times New Roman" w:cs="Times New Roman"/>
          <w:sz w:val="28"/>
          <w:szCs w:val="28"/>
        </w:rPr>
        <w:t xml:space="preserve"> сельского </w:t>
      </w:r>
      <w:r w:rsidRPr="007270B6">
        <w:rPr>
          <w:rFonts w:ascii="Times New Roman" w:hAnsi="Times New Roman" w:cs="Times New Roman"/>
          <w:sz w:val="28"/>
          <w:szCs w:val="28"/>
        </w:rPr>
        <w:t xml:space="preserve">  поселения </w:t>
      </w:r>
      <w:r w:rsidR="00382024">
        <w:rPr>
          <w:rFonts w:ascii="Times New Roman" w:hAnsi="Times New Roman" w:cs="Times New Roman"/>
          <w:sz w:val="28"/>
          <w:szCs w:val="28"/>
        </w:rPr>
        <w:t xml:space="preserve"> Ейского района  </w:t>
      </w:r>
      <w:r w:rsidR="00382024" w:rsidRPr="00382024">
        <w:rPr>
          <w:rFonts w:ascii="Times New Roman" w:hAnsi="Times New Roman" w:cs="Times New Roman"/>
          <w:sz w:val="28"/>
          <w:szCs w:val="28"/>
        </w:rPr>
        <w:t>https://spkopanskoe.ru/</w:t>
      </w:r>
      <w:r w:rsidR="00A07A01">
        <w:rPr>
          <w:rFonts w:ascii="Times New Roman" w:hAnsi="Times New Roman" w:cs="Times New Roman"/>
          <w:sz w:val="28"/>
          <w:szCs w:val="28"/>
        </w:rPr>
        <w:t xml:space="preserve"> </w:t>
      </w:r>
      <w:r w:rsidRPr="007270B6">
        <w:rPr>
          <w:rFonts w:ascii="Times New Roman" w:hAnsi="Times New Roman" w:cs="Times New Roman"/>
          <w:sz w:val="28"/>
          <w:szCs w:val="28"/>
        </w:rPr>
        <w:t xml:space="preserve"> в разделе "</w:t>
      </w:r>
      <w:r w:rsidR="00382024">
        <w:rPr>
          <w:rFonts w:ascii="Times New Roman" w:hAnsi="Times New Roman" w:cs="Times New Roman"/>
          <w:sz w:val="28"/>
          <w:szCs w:val="28"/>
        </w:rPr>
        <w:t xml:space="preserve">Муниципальные услуги </w:t>
      </w:r>
      <w:r w:rsidRPr="007270B6">
        <w:rPr>
          <w:rFonts w:ascii="Times New Roman" w:hAnsi="Times New Roman" w:cs="Times New Roman"/>
          <w:sz w:val="28"/>
          <w:szCs w:val="28"/>
        </w:rPr>
        <w:t xml:space="preserve">" - «Проекты </w:t>
      </w:r>
      <w:r w:rsidR="00825715">
        <w:rPr>
          <w:rFonts w:ascii="Times New Roman" w:hAnsi="Times New Roman" w:cs="Times New Roman"/>
          <w:sz w:val="28"/>
          <w:szCs w:val="28"/>
        </w:rPr>
        <w:t>Административных регламентов»</w:t>
      </w:r>
      <w:r w:rsidRPr="007270B6">
        <w:rPr>
          <w:rFonts w:ascii="Times New Roman" w:hAnsi="Times New Roman" w:cs="Times New Roman"/>
          <w:sz w:val="28"/>
          <w:szCs w:val="28"/>
        </w:rPr>
        <w:t xml:space="preserve">. </w:t>
      </w:r>
      <w:proofErr w:type="gramEnd"/>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40. </w:t>
      </w:r>
      <w:proofErr w:type="gramStart"/>
      <w:r w:rsidRPr="007270B6">
        <w:rPr>
          <w:rFonts w:ascii="Times New Roman" w:hAnsi="Times New Roman" w:cs="Times New Roman"/>
          <w:sz w:val="28"/>
          <w:szCs w:val="28"/>
        </w:rPr>
        <w:t>Орган, предоставляющий муниципальную услугу проводит</w:t>
      </w:r>
      <w:proofErr w:type="gramEnd"/>
      <w:r w:rsidRPr="007270B6">
        <w:rPr>
          <w:rFonts w:ascii="Times New Roman" w:hAnsi="Times New Roman" w:cs="Times New Roman"/>
          <w:sz w:val="28"/>
          <w:szCs w:val="28"/>
        </w:rPr>
        <w:t xml:space="preserve"> экспертизу проекта административного регламента в соответствии с постановлением администрации </w:t>
      </w:r>
      <w:r w:rsidR="00382024">
        <w:rPr>
          <w:rFonts w:ascii="Times New Roman" w:hAnsi="Times New Roman" w:cs="Times New Roman"/>
          <w:sz w:val="28"/>
          <w:szCs w:val="28"/>
        </w:rPr>
        <w:t xml:space="preserve">Копанского </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сельс</w:t>
      </w:r>
      <w:r w:rsidR="00825715">
        <w:rPr>
          <w:rFonts w:ascii="Times New Roman" w:hAnsi="Times New Roman" w:cs="Times New Roman"/>
          <w:sz w:val="28"/>
          <w:szCs w:val="28"/>
        </w:rPr>
        <w:t xml:space="preserve">кого поселения </w:t>
      </w:r>
      <w:r w:rsidR="00A07A01">
        <w:rPr>
          <w:rFonts w:ascii="Times New Roman" w:hAnsi="Times New Roman" w:cs="Times New Roman"/>
          <w:sz w:val="28"/>
          <w:szCs w:val="28"/>
        </w:rPr>
        <w:t>Ейского района о</w:t>
      </w:r>
      <w:r w:rsidRPr="007270B6">
        <w:rPr>
          <w:rFonts w:ascii="Times New Roman" w:hAnsi="Times New Roman" w:cs="Times New Roman"/>
          <w:sz w:val="28"/>
          <w:szCs w:val="28"/>
        </w:rPr>
        <w:t xml:space="preserve">б утверждении Порядка проведения антикоррупционной экспертизы нормативных правовых актов </w:t>
      </w:r>
      <w:r w:rsidR="00825715">
        <w:rPr>
          <w:rFonts w:ascii="Times New Roman" w:hAnsi="Times New Roman" w:cs="Times New Roman"/>
          <w:sz w:val="28"/>
          <w:szCs w:val="28"/>
        </w:rPr>
        <w:t xml:space="preserve"> администрации </w:t>
      </w:r>
      <w:r w:rsidR="00382024">
        <w:rPr>
          <w:rFonts w:ascii="Times New Roman" w:hAnsi="Times New Roman" w:cs="Times New Roman"/>
          <w:sz w:val="28"/>
          <w:szCs w:val="28"/>
        </w:rPr>
        <w:t xml:space="preserve">Копанского </w:t>
      </w:r>
      <w:r w:rsidR="00825715">
        <w:rPr>
          <w:rFonts w:ascii="Times New Roman" w:hAnsi="Times New Roman" w:cs="Times New Roman"/>
          <w:sz w:val="28"/>
          <w:szCs w:val="28"/>
        </w:rPr>
        <w:t xml:space="preserve"> сельского поселения</w:t>
      </w:r>
      <w:r w:rsidR="00A07A01">
        <w:rPr>
          <w:rFonts w:ascii="Times New Roman" w:hAnsi="Times New Roman" w:cs="Times New Roman"/>
          <w:sz w:val="28"/>
          <w:szCs w:val="28"/>
        </w:rPr>
        <w:t xml:space="preserve"> Ейского района</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 xml:space="preserve">и </w:t>
      </w:r>
      <w:r w:rsidR="00825715">
        <w:rPr>
          <w:rFonts w:ascii="Times New Roman" w:hAnsi="Times New Roman" w:cs="Times New Roman"/>
          <w:sz w:val="28"/>
          <w:szCs w:val="28"/>
        </w:rPr>
        <w:t xml:space="preserve">их </w:t>
      </w:r>
      <w:r w:rsidRPr="007270B6">
        <w:rPr>
          <w:rFonts w:ascii="Times New Roman" w:hAnsi="Times New Roman" w:cs="Times New Roman"/>
          <w:sz w:val="28"/>
          <w:szCs w:val="28"/>
        </w:rPr>
        <w:t>проектов</w:t>
      </w:r>
      <w:r w:rsidR="00A07A01">
        <w:rPr>
          <w:rFonts w:ascii="Times New Roman" w:hAnsi="Times New Roman" w:cs="Times New Roman"/>
          <w:sz w:val="28"/>
          <w:szCs w:val="28"/>
        </w:rPr>
        <w:t xml:space="preserve">, </w:t>
      </w:r>
      <w:r w:rsidRPr="007270B6">
        <w:rPr>
          <w:rFonts w:ascii="Times New Roman" w:hAnsi="Times New Roman" w:cs="Times New Roman"/>
          <w:sz w:val="28"/>
          <w:szCs w:val="28"/>
        </w:rPr>
        <w:t xml:space="preserve">и направляет проект административного регламента на антикоррупционную экспертизу в </w:t>
      </w:r>
      <w:r w:rsidR="00A07A01">
        <w:rPr>
          <w:rFonts w:ascii="Times New Roman" w:hAnsi="Times New Roman" w:cs="Times New Roman"/>
          <w:sz w:val="28"/>
          <w:szCs w:val="28"/>
        </w:rPr>
        <w:t>Ейскую межрайонную</w:t>
      </w:r>
      <w:r w:rsidRPr="007270B6">
        <w:rPr>
          <w:rFonts w:ascii="Times New Roman" w:hAnsi="Times New Roman" w:cs="Times New Roman"/>
          <w:sz w:val="28"/>
          <w:szCs w:val="28"/>
        </w:rPr>
        <w:t xml:space="preserve"> прокуратуру.</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41. Утверждение административного регламента осуществляется после получения положительного заключения экспертизы, проведенной в соответствии </w:t>
      </w:r>
      <w:r w:rsidR="00825715" w:rsidRPr="007270B6">
        <w:rPr>
          <w:rFonts w:ascii="Times New Roman" w:hAnsi="Times New Roman" w:cs="Times New Roman"/>
          <w:sz w:val="28"/>
          <w:szCs w:val="28"/>
        </w:rPr>
        <w:t xml:space="preserve">с </w:t>
      </w:r>
      <w:r w:rsidR="00A07A01">
        <w:rPr>
          <w:rFonts w:ascii="Times New Roman" w:hAnsi="Times New Roman" w:cs="Times New Roman"/>
          <w:sz w:val="28"/>
          <w:szCs w:val="28"/>
        </w:rPr>
        <w:t>вышеуказанным Порядком</w:t>
      </w:r>
      <w:r w:rsidR="00825715" w:rsidRPr="007270B6">
        <w:rPr>
          <w:rFonts w:ascii="Times New Roman" w:hAnsi="Times New Roman" w:cs="Times New Roman"/>
          <w:sz w:val="28"/>
          <w:szCs w:val="28"/>
        </w:rPr>
        <w:t xml:space="preserve"> проведения антикоррупционной экспертизы </w:t>
      </w:r>
      <w:r w:rsidRPr="007270B6">
        <w:rPr>
          <w:rFonts w:ascii="Times New Roman" w:hAnsi="Times New Roman" w:cs="Times New Roman"/>
          <w:sz w:val="28"/>
          <w:szCs w:val="28"/>
        </w:rPr>
        <w:t xml:space="preserve">и получения положительного заключения </w:t>
      </w:r>
      <w:r w:rsidR="00A07A01">
        <w:rPr>
          <w:rFonts w:ascii="Times New Roman" w:hAnsi="Times New Roman" w:cs="Times New Roman"/>
          <w:sz w:val="28"/>
          <w:szCs w:val="28"/>
        </w:rPr>
        <w:t>Ейской межрайонной</w:t>
      </w:r>
      <w:r w:rsidRPr="007270B6">
        <w:rPr>
          <w:rFonts w:ascii="Times New Roman" w:hAnsi="Times New Roman" w:cs="Times New Roman"/>
          <w:sz w:val="28"/>
          <w:szCs w:val="28"/>
        </w:rPr>
        <w:t xml:space="preserve"> прокуратуры.</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42. Административный регламент утверждает</w:t>
      </w:r>
      <w:r w:rsidR="00382024">
        <w:rPr>
          <w:rFonts w:ascii="Times New Roman" w:hAnsi="Times New Roman" w:cs="Times New Roman"/>
          <w:sz w:val="28"/>
          <w:szCs w:val="28"/>
        </w:rPr>
        <w:t xml:space="preserve">ся постановлением администрации Копанского </w:t>
      </w:r>
      <w:r w:rsidR="00A07A01">
        <w:rPr>
          <w:rFonts w:ascii="Times New Roman" w:hAnsi="Times New Roman" w:cs="Times New Roman"/>
          <w:sz w:val="28"/>
          <w:szCs w:val="28"/>
        </w:rPr>
        <w:t xml:space="preserve"> </w:t>
      </w:r>
      <w:proofErr w:type="gramStart"/>
      <w:r w:rsidR="00A07A01">
        <w:rPr>
          <w:rFonts w:ascii="Times New Roman" w:hAnsi="Times New Roman" w:cs="Times New Roman"/>
          <w:sz w:val="28"/>
          <w:szCs w:val="28"/>
        </w:rPr>
        <w:t>сельского</w:t>
      </w:r>
      <w:proofErr w:type="gramEnd"/>
      <w:r w:rsidR="00A07A01">
        <w:rPr>
          <w:rFonts w:ascii="Times New Roman" w:hAnsi="Times New Roman" w:cs="Times New Roman"/>
          <w:sz w:val="28"/>
          <w:szCs w:val="28"/>
        </w:rPr>
        <w:t xml:space="preserve"> поселения Ейского района</w:t>
      </w:r>
      <w:r w:rsidRPr="007270B6">
        <w:rPr>
          <w:rFonts w:ascii="Times New Roman" w:hAnsi="Times New Roman" w:cs="Times New Roman"/>
          <w:sz w:val="28"/>
          <w:szCs w:val="28"/>
        </w:rPr>
        <w:t xml:space="preserve">. </w:t>
      </w:r>
    </w:p>
    <w:p w:rsidR="00EB13C2"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43. При наличии оснований для внесения изменений в административный регламент, орган, предоставляющий муниципальную услугу, разрабатывает и утверждает нормативный правовой акт о внесении изменений или признании административного регламента </w:t>
      </w:r>
      <w:proofErr w:type="gramStart"/>
      <w:r w:rsidRPr="007270B6">
        <w:rPr>
          <w:rFonts w:ascii="Times New Roman" w:hAnsi="Times New Roman" w:cs="Times New Roman"/>
          <w:sz w:val="28"/>
          <w:szCs w:val="28"/>
        </w:rPr>
        <w:t>утратившим</w:t>
      </w:r>
      <w:proofErr w:type="gramEnd"/>
      <w:r w:rsidRPr="007270B6">
        <w:rPr>
          <w:rFonts w:ascii="Times New Roman" w:hAnsi="Times New Roman" w:cs="Times New Roman"/>
          <w:sz w:val="28"/>
          <w:szCs w:val="28"/>
        </w:rPr>
        <w:t xml:space="preserve"> силу и о принятии в соответствии с настоящими Правилами нового административного регламента.</w:t>
      </w:r>
    </w:p>
    <w:p w:rsidR="00382024" w:rsidRDefault="00382024" w:rsidP="00382024">
      <w:pPr>
        <w:spacing w:after="0" w:line="240" w:lineRule="auto"/>
        <w:jc w:val="both"/>
        <w:rPr>
          <w:rFonts w:ascii="Times New Roman" w:hAnsi="Times New Roman" w:cs="Times New Roman"/>
          <w:sz w:val="28"/>
          <w:szCs w:val="28"/>
        </w:rPr>
      </w:pPr>
    </w:p>
    <w:p w:rsidR="00382024" w:rsidRPr="007270B6" w:rsidRDefault="00382024" w:rsidP="00382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bookmarkStart w:id="0" w:name="_GoBack"/>
      <w:bookmarkEnd w:id="0"/>
      <w:r>
        <w:rPr>
          <w:rFonts w:ascii="Times New Roman" w:hAnsi="Times New Roman" w:cs="Times New Roman"/>
          <w:sz w:val="28"/>
          <w:szCs w:val="28"/>
        </w:rPr>
        <w:t xml:space="preserve">  Л.В. Скляренко</w:t>
      </w:r>
    </w:p>
    <w:sectPr w:rsidR="00382024" w:rsidRPr="00727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B6"/>
    <w:rsid w:val="001434A9"/>
    <w:rsid w:val="002E1658"/>
    <w:rsid w:val="00382024"/>
    <w:rsid w:val="0041572C"/>
    <w:rsid w:val="004D089C"/>
    <w:rsid w:val="005E5565"/>
    <w:rsid w:val="007270B6"/>
    <w:rsid w:val="00825715"/>
    <w:rsid w:val="009D0D00"/>
    <w:rsid w:val="00A07A01"/>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2021-12-08T20:41:00Z</cp:lastPrinted>
  <dcterms:created xsi:type="dcterms:W3CDTF">2021-10-26T11:06:00Z</dcterms:created>
  <dcterms:modified xsi:type="dcterms:W3CDTF">2021-12-17T11:15:00Z</dcterms:modified>
</cp:coreProperties>
</file>