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3C0" w:rsidRPr="00FB03C0" w:rsidRDefault="00160577" w:rsidP="00160577">
      <w:pPr>
        <w:keepNext/>
        <w:tabs>
          <w:tab w:val="left" w:pos="259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r w:rsidRPr="00FB03C0">
        <w:rPr>
          <w:rFonts w:ascii="Arial" w:eastAsia="Times New Roman" w:hAnsi="Arial" w:cs="Arial"/>
          <w:b/>
          <w:bCs/>
          <w:noProof/>
          <w:kern w:val="32"/>
          <w:sz w:val="20"/>
          <w:szCs w:val="32"/>
          <w:lang w:eastAsia="ru-RU"/>
        </w:rPr>
        <w:drawing>
          <wp:inline distT="0" distB="0" distL="0" distR="0" wp14:anchorId="4F6C0534" wp14:editId="7E1076ED">
            <wp:extent cx="6000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3C0" w:rsidRPr="00FB03C0" w:rsidRDefault="00FB03C0" w:rsidP="003E4E96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03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FB03C0" w:rsidRPr="00FB03C0" w:rsidRDefault="00FB03C0" w:rsidP="00FB03C0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03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КОПАНСКОГО СЕЛЬСКОГО ПОСЕЛЕНИЯ</w:t>
      </w:r>
    </w:p>
    <w:p w:rsidR="00FB03C0" w:rsidRPr="00FB03C0" w:rsidRDefault="00FB03C0" w:rsidP="00FB03C0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B03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ЕЙСКОГО РАЙОНА</w:t>
      </w:r>
    </w:p>
    <w:p w:rsidR="00FB03C0" w:rsidRPr="00FB03C0" w:rsidRDefault="00FB03C0" w:rsidP="00FB03C0">
      <w:pPr>
        <w:keepNext/>
        <w:tabs>
          <w:tab w:val="left" w:pos="2590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kern w:val="32"/>
          <w:sz w:val="20"/>
          <w:szCs w:val="20"/>
          <w:lang w:eastAsia="ru-RU"/>
        </w:rPr>
      </w:pPr>
    </w:p>
    <w:p w:rsidR="00FB03C0" w:rsidRPr="00FB03C0" w:rsidRDefault="00FB03C0" w:rsidP="00FB03C0">
      <w:pPr>
        <w:keepNext/>
        <w:tabs>
          <w:tab w:val="left" w:pos="2590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36"/>
          <w:szCs w:val="32"/>
          <w:lang w:eastAsia="ru-RU"/>
        </w:rPr>
      </w:pPr>
      <w:r w:rsidRPr="00FB03C0">
        <w:rPr>
          <w:rFonts w:ascii="Times New Roman" w:eastAsia="Times New Roman" w:hAnsi="Times New Roman" w:cs="Arial"/>
          <w:b/>
          <w:bCs/>
          <w:kern w:val="32"/>
          <w:sz w:val="36"/>
          <w:szCs w:val="32"/>
          <w:lang w:eastAsia="ru-RU"/>
        </w:rPr>
        <w:t>П О С Т А Н О В Л Е Н И Е</w:t>
      </w:r>
    </w:p>
    <w:p w:rsidR="00FB03C0" w:rsidRPr="00FB03C0" w:rsidRDefault="00FB03C0" w:rsidP="00FB03C0">
      <w:pPr>
        <w:tabs>
          <w:tab w:val="left" w:pos="2590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val="sr-Cyrl-CS" w:eastAsia="ru-RU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FB03C0" w:rsidRPr="00FB03C0" w:rsidTr="00A96125">
        <w:trPr>
          <w:cantSplit/>
        </w:trPr>
        <w:tc>
          <w:tcPr>
            <w:tcW w:w="405" w:type="dxa"/>
          </w:tcPr>
          <w:p w:rsidR="00FB03C0" w:rsidRPr="00FB03C0" w:rsidRDefault="00FB03C0" w:rsidP="00FB03C0">
            <w:pPr>
              <w:tabs>
                <w:tab w:val="left" w:pos="25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FB03C0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FB03C0" w:rsidRPr="00FB03C0" w:rsidRDefault="00FB03C0" w:rsidP="00FB03C0">
            <w:pPr>
              <w:tabs>
                <w:tab w:val="left" w:pos="259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 w:eastAsia="ru-RU"/>
              </w:rPr>
              <w:t xml:space="preserve">  </w:t>
            </w:r>
            <w:r w:rsidR="003E4E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 w:eastAsia="ru-RU"/>
              </w:rPr>
              <w:t>10.11.2023 г.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 w:eastAsia="ru-RU"/>
              </w:rPr>
              <w:t xml:space="preserve">  </w:t>
            </w:r>
          </w:p>
        </w:tc>
        <w:tc>
          <w:tcPr>
            <w:tcW w:w="4410" w:type="dxa"/>
          </w:tcPr>
          <w:p w:rsidR="00FB03C0" w:rsidRPr="00FB03C0" w:rsidRDefault="00FB03C0" w:rsidP="00FB03C0">
            <w:pPr>
              <w:tabs>
                <w:tab w:val="left" w:pos="25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r w:rsidRPr="00FB0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Pr="00FB03C0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FB03C0" w:rsidRPr="00FB03C0" w:rsidRDefault="00FB03C0" w:rsidP="00FB03C0">
            <w:pPr>
              <w:tabs>
                <w:tab w:val="left" w:pos="259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 w:eastAsia="ru-RU"/>
              </w:rPr>
              <w:t xml:space="preserve">    </w:t>
            </w:r>
            <w:r w:rsidR="003E4E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 w:eastAsia="ru-RU"/>
              </w:rPr>
              <w:t>94</w:t>
            </w:r>
          </w:p>
        </w:tc>
      </w:tr>
    </w:tbl>
    <w:p w:rsidR="00FB03C0" w:rsidRPr="00FB03C0" w:rsidRDefault="00FB03C0" w:rsidP="00FB03C0">
      <w:pPr>
        <w:shd w:val="clear" w:color="auto" w:fill="FFFFFF"/>
        <w:tabs>
          <w:tab w:val="left" w:pos="2590"/>
        </w:tabs>
        <w:spacing w:before="17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ru-RU"/>
        </w:rPr>
      </w:pPr>
      <w:r w:rsidRPr="00FB03C0">
        <w:rPr>
          <w:rFonts w:ascii="Times New Roman" w:eastAsia="Times New Roman" w:hAnsi="Times New Roman" w:cs="Times New Roman"/>
          <w:sz w:val="25"/>
          <w:szCs w:val="24"/>
          <w:lang w:eastAsia="ru-RU"/>
        </w:rPr>
        <w:t>ст. Копанская</w:t>
      </w:r>
    </w:p>
    <w:p w:rsidR="00FB03C0" w:rsidRPr="00FB03C0" w:rsidRDefault="00FB03C0" w:rsidP="00FB03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03C0" w:rsidRDefault="00FB03C0" w:rsidP="00FB03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3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Копанского сельского поселения Ейского района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августа 2022 года № 71 «Об утверждении административного регламента по предоставлению муниципальной услуги «</w:t>
      </w:r>
      <w:r w:rsidR="003245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ача письменных разъяснений налогоплательщикам по вопросам применения нормативно правовых актов о местных налогах и сборах</w:t>
      </w:r>
      <w:r w:rsidRPr="00FB03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B03C0" w:rsidRDefault="00FB03C0" w:rsidP="00FB03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FB8" w:rsidRPr="00FB03C0" w:rsidRDefault="00FB03C0" w:rsidP="00FB03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45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оответствии с частью 3 статьи 11.2 Федерального закона от 27 июля 2010 года № 210-ФЗ «Об организации предоставления государственных и муниципальных услуг», протестом Ейской межрайонной прокуратуры от 15 августа 2023 года № 7-02/2784-23-20030025, руководствуясь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Устава Копанского сельского поселения Ейского района, п 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642FB8" w:rsidRDefault="00FB03C0" w:rsidP="00642FB8">
      <w:pPr>
        <w:pStyle w:val="a3"/>
        <w:numPr>
          <w:ilvl w:val="0"/>
          <w:numId w:val="2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</w:t>
      </w:r>
    </w:p>
    <w:p w:rsidR="00102828" w:rsidRDefault="00FB03C0" w:rsidP="00642F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B8">
        <w:rPr>
          <w:rFonts w:ascii="Times New Roman" w:hAnsi="Times New Roman" w:cs="Times New Roman"/>
          <w:sz w:val="28"/>
          <w:szCs w:val="28"/>
        </w:rPr>
        <w:t xml:space="preserve"> муниципальной услуги «дача письменных разъяснений налогоплательщикам по вопросам применения нормативны</w:t>
      </w:r>
      <w:r w:rsidR="00642FB8" w:rsidRPr="00642FB8">
        <w:rPr>
          <w:rFonts w:ascii="Times New Roman" w:hAnsi="Times New Roman" w:cs="Times New Roman"/>
          <w:sz w:val="28"/>
          <w:szCs w:val="28"/>
        </w:rPr>
        <w:t>х</w:t>
      </w:r>
      <w:r w:rsidRPr="00642FB8">
        <w:rPr>
          <w:rFonts w:ascii="Times New Roman" w:hAnsi="Times New Roman" w:cs="Times New Roman"/>
          <w:sz w:val="28"/>
          <w:szCs w:val="28"/>
        </w:rPr>
        <w:t xml:space="preserve"> правовых актов о местных налогах</w:t>
      </w:r>
      <w:r w:rsidR="00642FB8" w:rsidRPr="00642FB8">
        <w:rPr>
          <w:rFonts w:ascii="Times New Roman" w:hAnsi="Times New Roman" w:cs="Times New Roman"/>
          <w:sz w:val="28"/>
          <w:szCs w:val="28"/>
        </w:rPr>
        <w:t xml:space="preserve"> </w:t>
      </w:r>
      <w:r w:rsidR="00642FB8">
        <w:rPr>
          <w:rFonts w:ascii="Times New Roman" w:hAnsi="Times New Roman" w:cs="Times New Roman"/>
          <w:sz w:val="28"/>
          <w:szCs w:val="28"/>
        </w:rPr>
        <w:t>и с</w:t>
      </w:r>
      <w:r w:rsidRPr="00642FB8">
        <w:rPr>
          <w:rFonts w:ascii="Times New Roman" w:hAnsi="Times New Roman" w:cs="Times New Roman"/>
          <w:sz w:val="28"/>
          <w:szCs w:val="28"/>
        </w:rPr>
        <w:t xml:space="preserve">борах», </w:t>
      </w:r>
      <w:proofErr w:type="spellStart"/>
      <w:r w:rsidRPr="00642FB8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Pr="00642FB8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Копанского сельского поселения Ейского района от 18 августа 2022 года № 71 </w:t>
      </w:r>
      <w:r w:rsidR="00642FB8" w:rsidRPr="00642FB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нормативно правовых актов о местных налогах и сборах</w:t>
      </w:r>
      <w:r w:rsidR="00642FB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следующие изменения:</w:t>
      </w:r>
    </w:p>
    <w:p w:rsidR="00642FB8" w:rsidRDefault="00642FB8" w:rsidP="00642F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5.2.3 пункта 5.2. при знать утратившим силу.</w:t>
      </w:r>
    </w:p>
    <w:p w:rsidR="00642FB8" w:rsidRDefault="00642FB8" w:rsidP="00642FB8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отделу администрации Копанского сельского поселения</w:t>
      </w:r>
    </w:p>
    <w:p w:rsidR="00642FB8" w:rsidRDefault="00642FB8" w:rsidP="00642F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2FB8">
        <w:rPr>
          <w:rFonts w:ascii="Times New Roman" w:hAnsi="Times New Roman" w:cs="Times New Roman"/>
          <w:sz w:val="28"/>
          <w:szCs w:val="28"/>
        </w:rPr>
        <w:t>Ейского района (Данильченко) обнародовать настоящее постановление в специально установленных местах в соответствии с порядком опубликования (</w:t>
      </w:r>
      <w:r w:rsidR="003245A1">
        <w:rPr>
          <w:rFonts w:ascii="Times New Roman" w:hAnsi="Times New Roman" w:cs="Times New Roman"/>
          <w:sz w:val="28"/>
          <w:szCs w:val="28"/>
        </w:rPr>
        <w:t>обнародования) муниципальных пра</w:t>
      </w:r>
      <w:r w:rsidRPr="00642FB8">
        <w:rPr>
          <w:rFonts w:ascii="Times New Roman" w:hAnsi="Times New Roman" w:cs="Times New Roman"/>
          <w:sz w:val="28"/>
          <w:szCs w:val="28"/>
        </w:rPr>
        <w:t>вовых актов и разместить на официальном сайте Копанского сельского поселения Ейского рай</w:t>
      </w:r>
      <w:r>
        <w:rPr>
          <w:rFonts w:ascii="Times New Roman" w:hAnsi="Times New Roman" w:cs="Times New Roman"/>
          <w:sz w:val="28"/>
          <w:szCs w:val="28"/>
        </w:rPr>
        <w:t>она в информационно-телекоммуникационной сети «Интернет».</w:t>
      </w:r>
    </w:p>
    <w:p w:rsidR="00642FB8" w:rsidRDefault="00642FB8" w:rsidP="00642FB8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обнародования.</w:t>
      </w:r>
    </w:p>
    <w:p w:rsidR="00642FB8" w:rsidRDefault="00642FB8" w:rsidP="00642F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2FB8" w:rsidRDefault="00642FB8" w:rsidP="00642F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642FB8" w:rsidRDefault="00642FB8" w:rsidP="00642F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Копанского сельского поселения </w:t>
      </w:r>
    </w:p>
    <w:p w:rsidR="00642FB8" w:rsidRPr="00642FB8" w:rsidRDefault="00642FB8" w:rsidP="00252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Ейского района                                                               </w:t>
      </w:r>
      <w:r w:rsidR="003E4E96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3E4E96">
        <w:rPr>
          <w:rFonts w:ascii="Times New Roman" w:hAnsi="Times New Roman" w:cs="Times New Roman"/>
          <w:sz w:val="28"/>
          <w:szCs w:val="28"/>
        </w:rPr>
        <w:t>В.В.Данильченко</w:t>
      </w:r>
      <w:bookmarkStart w:id="0" w:name="_GoBack"/>
      <w:bookmarkEnd w:id="0"/>
      <w:proofErr w:type="spellEnd"/>
    </w:p>
    <w:sectPr w:rsidR="00642FB8" w:rsidRPr="00642FB8" w:rsidSect="00642FB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3515F0"/>
    <w:multiLevelType w:val="hybridMultilevel"/>
    <w:tmpl w:val="6C4C2236"/>
    <w:lvl w:ilvl="0" w:tplc="EAF67E72">
      <w:start w:val="1"/>
      <w:numFmt w:val="decimal"/>
      <w:lvlText w:val="%1."/>
      <w:lvlJc w:val="left"/>
      <w:pPr>
        <w:ind w:left="3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" w15:restartNumberingAfterBreak="0">
    <w:nsid w:val="77F5452D"/>
    <w:multiLevelType w:val="hybridMultilevel"/>
    <w:tmpl w:val="BF2A5444"/>
    <w:lvl w:ilvl="0" w:tplc="D0FE2E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C22"/>
    <w:rsid w:val="00102828"/>
    <w:rsid w:val="00160577"/>
    <w:rsid w:val="00196EAA"/>
    <w:rsid w:val="0025208B"/>
    <w:rsid w:val="003245A1"/>
    <w:rsid w:val="003E4E96"/>
    <w:rsid w:val="00642FB8"/>
    <w:rsid w:val="007E1062"/>
    <w:rsid w:val="008000AE"/>
    <w:rsid w:val="00A57C22"/>
    <w:rsid w:val="00DA6DCF"/>
    <w:rsid w:val="00FB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47CC3-7157-4EB6-BB32-AE8DBD0C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3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0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2024-04-19T13:11:00Z</cp:lastPrinted>
  <dcterms:created xsi:type="dcterms:W3CDTF">2024-04-19T10:47:00Z</dcterms:created>
  <dcterms:modified xsi:type="dcterms:W3CDTF">2024-04-19T13:11:00Z</dcterms:modified>
</cp:coreProperties>
</file>