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99" w:rsidRPr="00F13B36" w:rsidRDefault="00345199" w:rsidP="00345199">
      <w:pPr>
        <w:shd w:val="clear" w:color="auto" w:fill="FFFFFF"/>
        <w:tabs>
          <w:tab w:val="left" w:pos="2590"/>
        </w:tabs>
        <w:spacing w:before="17" w:after="0"/>
        <w:rPr>
          <w:rFonts w:ascii="Times New Roman" w:hAnsi="Times New Roman" w:cs="Times New Roman"/>
          <w:b/>
          <w:sz w:val="28"/>
          <w:szCs w:val="28"/>
        </w:rPr>
      </w:pPr>
      <w:r w:rsidRPr="00F13B36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8F5208" wp14:editId="1F4AB6C1">
            <wp:simplePos x="0" y="0"/>
            <wp:positionH relativeFrom="column">
              <wp:posOffset>2628900</wp:posOffset>
            </wp:positionH>
            <wp:positionV relativeFrom="paragraph">
              <wp:posOffset>-527685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99" w:rsidRPr="00F13B36" w:rsidRDefault="00345199" w:rsidP="00345199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B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345199" w:rsidRPr="00F13B36" w:rsidRDefault="00345199" w:rsidP="00345199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13B36">
        <w:rPr>
          <w:rFonts w:ascii="Times New Roman" w:eastAsia="Times New Roman" w:hAnsi="Times New Roman" w:cs="Times New Roman"/>
          <w:b/>
          <w:bCs/>
          <w:sz w:val="28"/>
          <w:szCs w:val="28"/>
        </w:rPr>
        <w:t>КОПАНСКОГО СЕЛЬСКОГО ПОСЕЛЕНИЯ  ЕЙСКОГО РАЙОНА</w:t>
      </w:r>
    </w:p>
    <w:p w:rsidR="00345199" w:rsidRPr="00F13B36" w:rsidRDefault="00345199" w:rsidP="00345199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0"/>
          <w:szCs w:val="20"/>
        </w:rPr>
      </w:pPr>
    </w:p>
    <w:p w:rsidR="00345199" w:rsidRPr="00F13B36" w:rsidRDefault="00345199" w:rsidP="00345199">
      <w:pPr>
        <w:keepNext/>
        <w:tabs>
          <w:tab w:val="left" w:pos="2590"/>
        </w:tabs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6"/>
          <w:szCs w:val="32"/>
        </w:rPr>
      </w:pPr>
      <w:proofErr w:type="gramStart"/>
      <w:r>
        <w:rPr>
          <w:rFonts w:ascii="Times New Roman" w:eastAsia="Times New Roman" w:hAnsi="Times New Roman" w:cs="Arial"/>
          <w:b/>
          <w:bCs/>
          <w:kern w:val="32"/>
          <w:sz w:val="36"/>
          <w:szCs w:val="32"/>
        </w:rPr>
        <w:t>П</w:t>
      </w:r>
      <w:proofErr w:type="gramEnd"/>
      <w:r>
        <w:rPr>
          <w:rFonts w:ascii="Times New Roman" w:eastAsia="Times New Roman" w:hAnsi="Times New Roman" w:cs="Arial"/>
          <w:b/>
          <w:bCs/>
          <w:kern w:val="32"/>
          <w:sz w:val="36"/>
          <w:szCs w:val="32"/>
        </w:rPr>
        <w:t xml:space="preserve"> О С Т А Н О В Л Е Н И Е</w:t>
      </w:r>
      <w:r w:rsidRPr="00F13B36">
        <w:rPr>
          <w:rFonts w:ascii="Times New Roman" w:eastAsia="Times New Roman" w:hAnsi="Times New Roman" w:cs="Arial"/>
          <w:b/>
          <w:bCs/>
          <w:kern w:val="32"/>
          <w:sz w:val="36"/>
          <w:szCs w:val="32"/>
        </w:rPr>
        <w:t xml:space="preserve"> </w:t>
      </w:r>
    </w:p>
    <w:p w:rsidR="00345199" w:rsidRPr="00F13B36" w:rsidRDefault="00345199" w:rsidP="00345199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350"/>
      </w:tblGrid>
      <w:tr w:rsidR="00345199" w:rsidRPr="00F13B36" w:rsidTr="0085706A">
        <w:trPr>
          <w:cantSplit/>
        </w:trPr>
        <w:tc>
          <w:tcPr>
            <w:tcW w:w="405" w:type="dxa"/>
            <w:shd w:val="clear" w:color="auto" w:fill="auto"/>
          </w:tcPr>
          <w:p w:rsidR="00345199" w:rsidRPr="00F13B36" w:rsidRDefault="00345199" w:rsidP="0085706A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199" w:rsidRPr="00F13B36" w:rsidRDefault="00345199" w:rsidP="00345199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3B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18.02.2016</w:t>
            </w:r>
            <w:r w:rsidRPr="00F13B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4410" w:type="dxa"/>
            <w:shd w:val="clear" w:color="auto" w:fill="auto"/>
          </w:tcPr>
          <w:p w:rsidR="00345199" w:rsidRPr="00F13B36" w:rsidRDefault="00345199" w:rsidP="0085706A">
            <w:pPr>
              <w:tabs>
                <w:tab w:val="left" w:pos="2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199" w:rsidRPr="00F13B36" w:rsidRDefault="00345199" w:rsidP="0085706A">
            <w:pPr>
              <w:tabs>
                <w:tab w:val="left" w:pos="2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3B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</w:t>
            </w:r>
            <w:bookmarkStart w:id="0" w:name="_GoBack"/>
            <w:bookmarkEnd w:id="0"/>
          </w:p>
        </w:tc>
      </w:tr>
    </w:tbl>
    <w:p w:rsidR="00345199" w:rsidRPr="00F13B36" w:rsidRDefault="00345199" w:rsidP="00345199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  <w:r w:rsidRPr="00F13B36">
        <w:rPr>
          <w:rFonts w:ascii="Times New Roman" w:eastAsia="Times New Roman" w:hAnsi="Times New Roman" w:cs="Times New Roman"/>
          <w:sz w:val="25"/>
          <w:szCs w:val="24"/>
        </w:rPr>
        <w:tab/>
      </w:r>
      <w:r w:rsidRPr="00F13B36">
        <w:rPr>
          <w:rFonts w:ascii="Times New Roman" w:eastAsia="Times New Roman" w:hAnsi="Times New Roman" w:cs="Times New Roman"/>
          <w:sz w:val="25"/>
          <w:szCs w:val="24"/>
        </w:rPr>
        <w:tab/>
      </w:r>
      <w:r w:rsidRPr="00F13B36">
        <w:rPr>
          <w:rFonts w:ascii="Times New Roman" w:eastAsia="Times New Roman" w:hAnsi="Times New Roman" w:cs="Times New Roman"/>
          <w:sz w:val="25"/>
          <w:szCs w:val="24"/>
        </w:rPr>
        <w:tab/>
      </w:r>
      <w:r w:rsidRPr="00F13B36">
        <w:rPr>
          <w:rFonts w:ascii="Times New Roman" w:eastAsia="Times New Roman" w:hAnsi="Times New Roman" w:cs="Times New Roman"/>
          <w:sz w:val="25"/>
          <w:szCs w:val="24"/>
        </w:rPr>
        <w:tab/>
        <w:t xml:space="preserve">  ст.</w:t>
      </w:r>
      <w:r>
        <w:rPr>
          <w:rFonts w:ascii="Times New Roman" w:eastAsia="Times New Roman" w:hAnsi="Times New Roman" w:cs="Times New Roman"/>
          <w:sz w:val="25"/>
          <w:szCs w:val="24"/>
        </w:rPr>
        <w:t xml:space="preserve"> </w:t>
      </w:r>
      <w:proofErr w:type="spellStart"/>
      <w:r w:rsidRPr="00F13B36">
        <w:rPr>
          <w:rFonts w:ascii="Times New Roman" w:eastAsia="Times New Roman" w:hAnsi="Times New Roman" w:cs="Times New Roman"/>
          <w:sz w:val="25"/>
          <w:szCs w:val="24"/>
        </w:rPr>
        <w:t>Копанская</w:t>
      </w:r>
      <w:proofErr w:type="spellEnd"/>
    </w:p>
    <w:p w:rsidR="00827EAA" w:rsidRDefault="00827EAA" w:rsidP="00345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AC6" w:rsidRDefault="00326AC6" w:rsidP="00326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</w:t>
      </w:r>
      <w:r w:rsidR="006852A7">
        <w:rPr>
          <w:rFonts w:ascii="Times New Roman" w:hAnsi="Times New Roman" w:cs="Times New Roman"/>
          <w:b/>
          <w:sz w:val="28"/>
          <w:szCs w:val="28"/>
        </w:rPr>
        <w:t xml:space="preserve">е администрации </w:t>
      </w:r>
      <w:proofErr w:type="spellStart"/>
      <w:r w:rsidR="006852A7">
        <w:rPr>
          <w:rFonts w:ascii="Times New Roman" w:hAnsi="Times New Roman" w:cs="Times New Roman"/>
          <w:b/>
          <w:sz w:val="28"/>
          <w:szCs w:val="28"/>
        </w:rPr>
        <w:t>Копанского</w:t>
      </w:r>
      <w:proofErr w:type="spellEnd"/>
      <w:r w:rsidR="006852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</w:t>
      </w:r>
      <w:r w:rsidR="006852A7">
        <w:rPr>
          <w:rFonts w:ascii="Times New Roman" w:hAnsi="Times New Roman" w:cs="Times New Roman"/>
          <w:b/>
          <w:sz w:val="28"/>
          <w:szCs w:val="28"/>
        </w:rPr>
        <w:t>йона от 14 февраля 2014 года № 18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B92CD8">
        <w:rPr>
          <w:rFonts w:ascii="Times New Roman" w:hAnsi="Times New Roman" w:cs="Times New Roman"/>
          <w:b/>
          <w:sz w:val="28"/>
          <w:szCs w:val="28"/>
        </w:rPr>
        <w:t>Согласование переустройства и (или) перепланировки жилого помещения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6AC6" w:rsidRDefault="00326AC6" w:rsidP="00326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AC6" w:rsidRPr="007F35F0" w:rsidRDefault="00326AC6" w:rsidP="00326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5F0" w:rsidRDefault="007F35F0" w:rsidP="007F35F0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5F0">
        <w:rPr>
          <w:rFonts w:ascii="Times New Roman" w:hAnsi="Times New Roman" w:cs="Times New Roman"/>
          <w:sz w:val="28"/>
          <w:szCs w:val="28"/>
        </w:rPr>
        <w:t xml:space="preserve">В соответствии с подпунктом д) пункта 1 Указа Президента Российской Федерации от 7 мая 2012 года № 601 «Об основных направлениях совершенствования системы государственного управления», с приказом департамента информатизации и связи Краснодарского края от 15 ноября 2013 года № 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5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35F0">
        <w:rPr>
          <w:rFonts w:ascii="Times New Roman" w:hAnsi="Times New Roman" w:cs="Times New Roman"/>
          <w:sz w:val="28"/>
          <w:szCs w:val="28"/>
        </w:rPr>
        <w:t>Ейско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</w:p>
    <w:p w:rsidR="00326AC6" w:rsidRDefault="000309F3" w:rsidP="007069F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1. Внести </w:t>
      </w:r>
      <w:r w:rsidR="00326AC6">
        <w:rPr>
          <w:rFonts w:ascii="Times New Roman" w:hAnsi="Times New Roman" w:cs="Times New Roman"/>
          <w:spacing w:val="-20"/>
          <w:sz w:val="28"/>
          <w:szCs w:val="28"/>
        </w:rPr>
        <w:t xml:space="preserve"> в приложение к постановлению администрации </w:t>
      </w:r>
      <w:proofErr w:type="spellStart"/>
      <w:r w:rsidR="006852A7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6852A7">
        <w:rPr>
          <w:rFonts w:ascii="Times New Roman" w:hAnsi="Times New Roman" w:cs="Times New Roman"/>
          <w:sz w:val="28"/>
          <w:szCs w:val="28"/>
        </w:rPr>
        <w:t xml:space="preserve"> </w:t>
      </w:r>
      <w:r w:rsidR="00326AC6" w:rsidRPr="00326AC6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6852A7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6852A7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6852A7">
        <w:rPr>
          <w:rFonts w:ascii="Times New Roman" w:hAnsi="Times New Roman" w:cs="Times New Roman"/>
          <w:sz w:val="28"/>
          <w:szCs w:val="28"/>
        </w:rPr>
        <w:t xml:space="preserve"> района от 14 февраля 2014 года  № 18</w:t>
      </w:r>
      <w:r w:rsidR="00326AC6" w:rsidRPr="00326AC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326AC6" w:rsidRPr="00B92CD8">
        <w:rPr>
          <w:rFonts w:ascii="Times New Roman" w:hAnsi="Times New Roman" w:cs="Times New Roman"/>
          <w:sz w:val="28"/>
          <w:szCs w:val="28"/>
        </w:rPr>
        <w:t>«</w:t>
      </w:r>
      <w:r w:rsidR="00B92CD8" w:rsidRPr="00B92CD8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="00326AC6" w:rsidRPr="00B92CD8">
        <w:rPr>
          <w:rFonts w:ascii="Times New Roman" w:hAnsi="Times New Roman" w:cs="Times New Roman"/>
          <w:sz w:val="28"/>
          <w:szCs w:val="28"/>
        </w:rPr>
        <w:t>»</w:t>
      </w:r>
      <w:r w:rsidR="00326AC6" w:rsidRPr="00326AC6">
        <w:rPr>
          <w:rFonts w:ascii="Times New Roman" w:hAnsi="Times New Roman" w:cs="Times New Roman"/>
          <w:sz w:val="28"/>
          <w:szCs w:val="28"/>
        </w:rPr>
        <w:t xml:space="preserve"> </w:t>
      </w:r>
      <w:r w:rsidR="00685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26AC6" w:rsidRPr="00326AC6">
        <w:rPr>
          <w:rFonts w:ascii="Times New Roman" w:hAnsi="Times New Roman" w:cs="Times New Roman"/>
          <w:sz w:val="28"/>
          <w:szCs w:val="28"/>
        </w:rPr>
        <w:t>:</w:t>
      </w:r>
    </w:p>
    <w:p w:rsidR="00FC79D2" w:rsidRDefault="007F58CA" w:rsidP="00FC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370633">
        <w:rPr>
          <w:rFonts w:ascii="Times New Roman" w:hAnsi="Times New Roman" w:cs="Times New Roman"/>
          <w:sz w:val="28"/>
          <w:szCs w:val="28"/>
        </w:rPr>
        <w:t xml:space="preserve">одпункт  2.10  пункта </w:t>
      </w:r>
      <w:r w:rsidR="00FC79D2" w:rsidRPr="00FC79D2">
        <w:rPr>
          <w:rFonts w:ascii="Times New Roman" w:hAnsi="Times New Roman" w:cs="Times New Roman"/>
          <w:sz w:val="28"/>
          <w:szCs w:val="28"/>
        </w:rPr>
        <w:t xml:space="preserve"> 2 </w:t>
      </w:r>
      <w:r w:rsidR="00FC79D2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FC79D2" w:rsidRPr="00FC79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C79D2">
        <w:rPr>
          <w:rFonts w:ascii="Times New Roman" w:hAnsi="Times New Roman" w:cs="Times New Roman"/>
          <w:sz w:val="28"/>
          <w:szCs w:val="28"/>
        </w:rPr>
        <w:t xml:space="preserve">а </w:t>
      </w:r>
      <w:r w:rsidR="00FC79D2" w:rsidRPr="00FC79D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B92CD8" w:rsidRPr="00B92CD8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жилого помещения</w:t>
      </w:r>
      <w:r w:rsidR="00FC79D2" w:rsidRPr="00FC79D2">
        <w:rPr>
          <w:rFonts w:ascii="Times New Roman" w:hAnsi="Times New Roman" w:cs="Times New Roman"/>
          <w:sz w:val="28"/>
          <w:szCs w:val="28"/>
        </w:rPr>
        <w:t>»</w:t>
      </w:r>
      <w:r w:rsidR="00FC79D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FC79D2" w:rsidRPr="00FC79D2" w:rsidRDefault="00FC79D2" w:rsidP="00FC79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«2.10 </w:t>
      </w:r>
      <w:r w:rsidRPr="00FC79D2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на получение муниципальной услуги лично не может </w:t>
      </w:r>
      <w:r w:rsidRPr="00FC79D2">
        <w:rPr>
          <w:rFonts w:ascii="Times New Roman" w:hAnsi="Times New Roman" w:cs="Times New Roman"/>
          <w:color w:val="000000"/>
          <w:sz w:val="28"/>
          <w:szCs w:val="28"/>
        </w:rPr>
        <w:t>превышать 15 минут</w:t>
      </w:r>
      <w:r w:rsidRPr="00FC79D2">
        <w:rPr>
          <w:rFonts w:ascii="Times New Roman" w:hAnsi="Times New Roman" w:cs="Times New Roman"/>
          <w:sz w:val="28"/>
          <w:szCs w:val="28"/>
        </w:rPr>
        <w:t>, продолжительность приема у должн</w:t>
      </w:r>
      <w:r>
        <w:rPr>
          <w:rFonts w:ascii="Times New Roman" w:hAnsi="Times New Roman" w:cs="Times New Roman"/>
          <w:sz w:val="28"/>
          <w:szCs w:val="28"/>
        </w:rPr>
        <w:t>остного лица не должна занимать более</w:t>
      </w:r>
      <w:r w:rsidRPr="00FC79D2">
        <w:rPr>
          <w:rFonts w:ascii="Times New Roman" w:hAnsi="Times New Roman" w:cs="Times New Roman"/>
          <w:sz w:val="28"/>
          <w:szCs w:val="28"/>
        </w:rPr>
        <w:t xml:space="preserve"> 15 минут по каждому заявлению по предоставлению муниципальной услуги.</w:t>
      </w:r>
    </w:p>
    <w:p w:rsidR="00FC79D2" w:rsidRDefault="00FC79D2" w:rsidP="00FC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9D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результатов му</w:t>
      </w:r>
      <w:r w:rsidR="00827EAA">
        <w:rPr>
          <w:rFonts w:ascii="Times New Roman" w:hAnsi="Times New Roman" w:cs="Times New Roman"/>
          <w:sz w:val="28"/>
          <w:szCs w:val="28"/>
        </w:rPr>
        <w:t>ниципальной услуги – не более 15</w:t>
      </w:r>
      <w:r w:rsidRPr="00FC79D2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27EAA">
        <w:rPr>
          <w:rFonts w:ascii="Times New Roman" w:hAnsi="Times New Roman" w:cs="Times New Roman"/>
          <w:sz w:val="28"/>
          <w:szCs w:val="28"/>
        </w:rPr>
        <w:t>».</w:t>
      </w:r>
    </w:p>
    <w:p w:rsidR="007F58CA" w:rsidRDefault="007F58CA" w:rsidP="007F58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58CA">
        <w:rPr>
          <w:rFonts w:ascii="Times New Roman" w:hAnsi="Times New Roman" w:cs="Times New Roman"/>
          <w:sz w:val="28"/>
          <w:szCs w:val="28"/>
        </w:rPr>
        <w:t>часть 1 приложения дополнить пунктом 1.7.</w:t>
      </w:r>
    </w:p>
    <w:p w:rsidR="007F58CA" w:rsidRPr="007F58CA" w:rsidRDefault="007F58CA" w:rsidP="007F58C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8CA">
        <w:rPr>
          <w:rFonts w:ascii="Times New Roman" w:hAnsi="Times New Roman" w:cs="Times New Roman"/>
          <w:sz w:val="28"/>
          <w:szCs w:val="28"/>
        </w:rPr>
        <w:t>«1.7. Предоставление муниципальной услуги через МФЦ.</w:t>
      </w:r>
    </w:p>
    <w:p w:rsidR="007F58CA" w:rsidRPr="007F58CA" w:rsidRDefault="007F58CA" w:rsidP="007F58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8CA">
        <w:rPr>
          <w:rFonts w:ascii="Times New Roman" w:hAnsi="Times New Roman" w:cs="Times New Roman"/>
          <w:sz w:val="28"/>
          <w:szCs w:val="28"/>
        </w:rPr>
        <w:t xml:space="preserve">Заявитель имеет право обратиться  с заявлением и приложенными к нему документами за получением муниципальной услуги  в   муниципальное бюджетное учреждение муниципального образования </w:t>
      </w:r>
      <w:proofErr w:type="spellStart"/>
      <w:r w:rsidRPr="007F58C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7F58CA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F58CA">
        <w:rPr>
          <w:rFonts w:ascii="Times New Roman" w:hAnsi="Times New Roman" w:cs="Times New Roman"/>
          <w:sz w:val="28"/>
          <w:szCs w:val="28"/>
        </w:rPr>
        <w:lastRenderedPageBreak/>
        <w:t xml:space="preserve">«Многофункциональный центр по предоставлению государственных и муниципальных услуг» (далее </w:t>
      </w:r>
      <w:proofErr w:type="gramStart"/>
      <w:r w:rsidRPr="007F58C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F58CA">
        <w:rPr>
          <w:rFonts w:ascii="Times New Roman" w:hAnsi="Times New Roman" w:cs="Times New Roman"/>
          <w:sz w:val="28"/>
          <w:szCs w:val="28"/>
        </w:rPr>
        <w:t>ФЦ).</w:t>
      </w:r>
    </w:p>
    <w:p w:rsidR="007F58CA" w:rsidRPr="007F58CA" w:rsidRDefault="007F58CA" w:rsidP="007F58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8CA">
        <w:rPr>
          <w:rFonts w:ascii="Times New Roman" w:hAnsi="Times New Roman" w:cs="Times New Roman"/>
          <w:sz w:val="28"/>
          <w:szCs w:val="28"/>
        </w:rPr>
        <w:t>При приеме заявления и прилагаемых к нему документов работник МФЦ, ответственный за предоставление муниципальной услуги:</w:t>
      </w:r>
    </w:p>
    <w:p w:rsidR="007F58CA" w:rsidRDefault="007F58CA" w:rsidP="007F35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устанавливает личность заявителя, в том числе проверяет документ, </w:t>
      </w:r>
    </w:p>
    <w:p w:rsidR="007F58CA" w:rsidRDefault="007F58CA" w:rsidP="007F58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удостоверяющий личность, проверяет полномочия заявителя,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представителя действовать от его имени;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соответствие представленных документов, установленным требованиям, удостоверяясь, что: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действия документов не истек;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представлены в полном объеме;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в случае представления документов, предусмотренных </w:t>
      </w:r>
      <w:hyperlink r:id="rId8" w:history="1">
        <w:r w:rsidRPr="007F58C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</w:t>
        </w:r>
        <w:r w:rsidRPr="007F58CA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Pr="007F58C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7F5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2010 № 210-ФЗ "Об организации предоставления государственных и муниципальных услуг",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 наличии оснований  для отказа в приеме документов,   работник МФЦ, объясняет заявителю содержание выявленных недостатков в представленных документах и предлагает принять меры по их устранению. При отсутствии оснований для отказа в приеме документов работник МФЦ оформляет поступившее заявление с использованием системы электронной очереди и выдает заявителю расписку о приеме документов по установленной форме в 3 экземплярах.  В расписке указываются: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представления документов;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Ф.И.О. заявителя или наименование юридического лица (лиц по доверенности);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электронной почты;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объекта;</w:t>
      </w:r>
    </w:p>
    <w:p w:rsidR="007F58CA" w:rsidRDefault="007F58CA" w:rsidP="007B3E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 с указанием их наименования, реквизитов;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максимальный срок оказания муниципальной услуги;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 и инициалы работника, принявшего документы, а также его подпись;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данные.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МФЦ: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сроке предоставления муниципальной услуги;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возможности отказа в предоставлении муниципальной услуги.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заявления о предоставлении муниципальной услуги не может превышать 15 минут.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заявителю расписки подтверждает факт приема работником МФЦ комплекта документов от заявителя.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передаются в течение 1 рабочего дня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основании реестра, который составляется в 2 экземплярах и содержит дату и время передачи.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ответственный работник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принимающий их, проверяет в присутствии работника МФЦ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второй - подлежит возврату работнику (курьеру) МФЦ.</w:t>
      </w:r>
    </w:p>
    <w:p w:rsidR="007F58CA" w:rsidRPr="007F58CA" w:rsidRDefault="007F58CA" w:rsidP="007F58CA">
      <w:pPr>
        <w:spacing w:after="0"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8CA">
        <w:rPr>
          <w:rFonts w:ascii="Times New Roman" w:hAnsi="Times New Roman" w:cs="Times New Roman"/>
          <w:sz w:val="28"/>
          <w:szCs w:val="28"/>
        </w:rPr>
        <w:t>сельского поселения осуществляет принятие, регистрация и рассмотрение заявления и документов, принимает решение и подготавливает результат муниципальной услуги.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поселения, ответственный за оказание  муниципальной услуги, передает результат муниципальной услуги  работнику МФЦ на основании реестра, который составляется в 2 экземплярах в течение 1 рабочего дня.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МФЦ  </w:t>
      </w:r>
      <w:r>
        <w:rPr>
          <w:rFonts w:ascii="Times New Roman" w:hAnsi="Times New Roman" w:cs="Times New Roman"/>
          <w:sz w:val="28"/>
          <w:szCs w:val="28"/>
        </w:rPr>
        <w:t xml:space="preserve">проверяет соответствие с данными, указанными в реестре, проставляет дату, время получения документов и подпись. Первый экземпляр реестра остается у работника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второй - подлежит возврату представителю МФЦ.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Полученный результат предоставления муниципальной услуги подлежит выдаче заявителю. 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выдаче заявителю письма о возврате заявления или результата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поселения, работник МФЦ: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проверяет наличие расписки, а в случае утери заявителем расписки проверяет наличие расписки в архиве МФЦ, изготавливает 1 копию либо распечатывает с использованием программного электронного комплекса,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8CA" w:rsidRDefault="007F58CA" w:rsidP="007F58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делает надпись "оригинал расписки утерян", ставит дату и подпись;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 заявителя с содержанием письма о возврате заявления или результата предоставления муниципальной услуги и выдает его.</w:t>
      </w:r>
    </w:p>
    <w:p w:rsidR="007F58CA" w:rsidRDefault="007F58CA" w:rsidP="007F58C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подтверждает получение результата предоставления муниципальной услуги личной подписью в соответствующей графе расписки, которая хранится в МФЦ». </w:t>
      </w:r>
    </w:p>
    <w:p w:rsidR="007F35F0" w:rsidRPr="007F35F0" w:rsidRDefault="007F35F0" w:rsidP="007F35F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9A28B0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в электронной форме с использованием Единого Портала государственных услуг и Портала государственных  и муниципальных услуг  (функций) Краснодарского края».</w:t>
      </w:r>
    </w:p>
    <w:p w:rsidR="00B92CD8" w:rsidRDefault="00827EAA" w:rsidP="006852A7">
      <w:pPr>
        <w:pStyle w:val="1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10F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Общему отдел</w:t>
      </w:r>
      <w:r w:rsidR="006852A7">
        <w:rPr>
          <w:rFonts w:ascii="Times New Roman" w:hAnsi="Times New Roman"/>
          <w:sz w:val="28"/>
          <w:szCs w:val="28"/>
        </w:rPr>
        <w:t xml:space="preserve">у администрации </w:t>
      </w:r>
      <w:proofErr w:type="spellStart"/>
      <w:r w:rsidR="006852A7">
        <w:rPr>
          <w:rFonts w:ascii="Times New Roman" w:hAnsi="Times New Roman"/>
          <w:sz w:val="28"/>
          <w:szCs w:val="28"/>
        </w:rPr>
        <w:t>Копанского</w:t>
      </w:r>
      <w:proofErr w:type="spellEnd"/>
      <w:r w:rsidR="00685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</w:t>
      </w:r>
      <w:r w:rsidR="006852A7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="006852A7">
        <w:rPr>
          <w:rFonts w:ascii="Times New Roman" w:hAnsi="Times New Roman"/>
          <w:sz w:val="28"/>
          <w:szCs w:val="28"/>
        </w:rPr>
        <w:t>Ейского</w:t>
      </w:r>
      <w:proofErr w:type="spellEnd"/>
      <w:r w:rsidR="006852A7">
        <w:rPr>
          <w:rFonts w:ascii="Times New Roman" w:hAnsi="Times New Roman"/>
          <w:sz w:val="28"/>
          <w:szCs w:val="28"/>
        </w:rPr>
        <w:t xml:space="preserve"> района (Скляренко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</w:t>
      </w:r>
      <w:r w:rsidR="006852A7">
        <w:rPr>
          <w:rFonts w:ascii="Times New Roman" w:hAnsi="Times New Roman"/>
          <w:sz w:val="28"/>
          <w:szCs w:val="28"/>
        </w:rPr>
        <w:t xml:space="preserve">ие в установленном законом порядке </w:t>
      </w:r>
      <w:r>
        <w:rPr>
          <w:rFonts w:ascii="Times New Roman" w:hAnsi="Times New Roman"/>
          <w:sz w:val="28"/>
          <w:szCs w:val="28"/>
        </w:rPr>
        <w:t xml:space="preserve"> и разместить </w:t>
      </w:r>
      <w:r w:rsidR="007069FF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7069FF">
        <w:rPr>
          <w:rFonts w:ascii="Times New Roman" w:hAnsi="Times New Roman"/>
          <w:sz w:val="28"/>
          <w:szCs w:val="28"/>
        </w:rPr>
        <w:t>Копанского</w:t>
      </w:r>
      <w:proofErr w:type="spellEnd"/>
      <w:r w:rsidR="007069F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069FF">
        <w:rPr>
          <w:rFonts w:ascii="Times New Roman" w:hAnsi="Times New Roman"/>
          <w:sz w:val="28"/>
          <w:szCs w:val="28"/>
        </w:rPr>
        <w:t>Ейского</w:t>
      </w:r>
      <w:proofErr w:type="spellEnd"/>
      <w:r w:rsidR="007069F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827EAA" w:rsidRDefault="00827EAA" w:rsidP="00827E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0F2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9D2" w:rsidRDefault="00FC79D2" w:rsidP="00FC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7EAA" w:rsidRPr="00326AC6" w:rsidRDefault="00827EAA" w:rsidP="00FC7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7EAA" w:rsidRDefault="006852A7" w:rsidP="00827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EA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27EAA" w:rsidRPr="00827EAA" w:rsidRDefault="00827EAA" w:rsidP="0068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</w:t>
      </w:r>
      <w:r w:rsidR="006852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35F0">
        <w:rPr>
          <w:rFonts w:ascii="Times New Roman" w:hAnsi="Times New Roman" w:cs="Times New Roman"/>
          <w:sz w:val="28"/>
          <w:szCs w:val="28"/>
        </w:rPr>
        <w:t xml:space="preserve">  </w:t>
      </w:r>
      <w:r w:rsidR="00685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2A7">
        <w:rPr>
          <w:rFonts w:ascii="Times New Roman" w:hAnsi="Times New Roman" w:cs="Times New Roman"/>
          <w:sz w:val="28"/>
          <w:szCs w:val="28"/>
        </w:rPr>
        <w:t xml:space="preserve">   И.Н. Диденко</w:t>
      </w:r>
    </w:p>
    <w:sectPr w:rsidR="00827EAA" w:rsidRPr="00827EAA" w:rsidSect="00827EA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43" w:rsidRDefault="007C7C43" w:rsidP="00827EAA">
      <w:pPr>
        <w:spacing w:after="0" w:line="240" w:lineRule="auto"/>
      </w:pPr>
      <w:r>
        <w:separator/>
      </w:r>
    </w:p>
  </w:endnote>
  <w:endnote w:type="continuationSeparator" w:id="0">
    <w:p w:rsidR="007C7C43" w:rsidRDefault="007C7C43" w:rsidP="0082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43" w:rsidRDefault="007C7C43" w:rsidP="00827EAA">
      <w:pPr>
        <w:spacing w:after="0" w:line="240" w:lineRule="auto"/>
      </w:pPr>
      <w:r>
        <w:separator/>
      </w:r>
    </w:p>
  </w:footnote>
  <w:footnote w:type="continuationSeparator" w:id="0">
    <w:p w:rsidR="007C7C43" w:rsidRDefault="007C7C43" w:rsidP="0082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7969"/>
      <w:docPartObj>
        <w:docPartGallery w:val="Page Numbers (Top of Page)"/>
        <w:docPartUnique/>
      </w:docPartObj>
    </w:sdtPr>
    <w:sdtEndPr/>
    <w:sdtContent>
      <w:p w:rsidR="00827EAA" w:rsidRDefault="00AF3792" w:rsidP="00827EA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1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6AC6"/>
    <w:rsid w:val="000309F3"/>
    <w:rsid w:val="00170879"/>
    <w:rsid w:val="001A35D9"/>
    <w:rsid w:val="002F250A"/>
    <w:rsid w:val="00326AC6"/>
    <w:rsid w:val="00345199"/>
    <w:rsid w:val="003513EA"/>
    <w:rsid w:val="00370633"/>
    <w:rsid w:val="003E28C5"/>
    <w:rsid w:val="006852A7"/>
    <w:rsid w:val="00697992"/>
    <w:rsid w:val="007069FF"/>
    <w:rsid w:val="007A0F57"/>
    <w:rsid w:val="007B3E0B"/>
    <w:rsid w:val="007C7C43"/>
    <w:rsid w:val="007F35F0"/>
    <w:rsid w:val="007F58CA"/>
    <w:rsid w:val="00827EAA"/>
    <w:rsid w:val="00A92670"/>
    <w:rsid w:val="00AF3792"/>
    <w:rsid w:val="00AF63B9"/>
    <w:rsid w:val="00B812C8"/>
    <w:rsid w:val="00B92CD8"/>
    <w:rsid w:val="00C1208D"/>
    <w:rsid w:val="00CA7C13"/>
    <w:rsid w:val="00D331D6"/>
    <w:rsid w:val="00DD41E0"/>
    <w:rsid w:val="00E54582"/>
    <w:rsid w:val="00F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8D"/>
  </w:style>
  <w:style w:type="paragraph" w:styleId="4">
    <w:name w:val="heading 4"/>
    <w:basedOn w:val="a"/>
    <w:next w:val="a"/>
    <w:link w:val="40"/>
    <w:qFormat/>
    <w:rsid w:val="00827E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27EA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27EA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27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7EAA"/>
  </w:style>
  <w:style w:type="paragraph" w:styleId="a5">
    <w:name w:val="footer"/>
    <w:basedOn w:val="a"/>
    <w:link w:val="a6"/>
    <w:uiPriority w:val="99"/>
    <w:semiHidden/>
    <w:unhideWhenUsed/>
    <w:rsid w:val="00827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7EAA"/>
  </w:style>
  <w:style w:type="paragraph" w:customStyle="1" w:styleId="ConsPlusNormal">
    <w:name w:val="ConsPlusNormal"/>
    <w:uiPriority w:val="99"/>
    <w:rsid w:val="007F58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7F58C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E73135492BF5DB0EE0D22749C985A8EDB5DEA8DC8FE51CA69BD98F99F16777318E718b9pB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2016-02-19T07:39:00Z</cp:lastPrinted>
  <dcterms:created xsi:type="dcterms:W3CDTF">2014-09-18T10:02:00Z</dcterms:created>
  <dcterms:modified xsi:type="dcterms:W3CDTF">2016-02-19T08:46:00Z</dcterms:modified>
</cp:coreProperties>
</file>